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E11" w:rsidRPr="000856E2" w:rsidRDefault="002E6EC3" w:rsidP="003E49CF">
      <w:pPr>
        <w:jc w:val="center"/>
        <w:rPr>
          <w:rFonts w:cs="Bold Italic Art"/>
          <w:color w:val="000000" w:themeColor="text1"/>
          <w:sz w:val="32"/>
          <w:szCs w:val="36"/>
          <w:rtl/>
        </w:rPr>
      </w:pPr>
      <w:r w:rsidRPr="000856E2">
        <w:rPr>
          <w:rFonts w:ascii="Calibri" w:cs="Bold Italic Art"/>
          <w:b/>
          <w:bCs/>
          <w:i/>
          <w:iCs/>
          <w:noProof/>
          <w:color w:val="000000" w:themeColor="text1"/>
          <w:sz w:val="28"/>
          <w:lang w:bidi="ar-SA"/>
          <w14:textOutline w14:w="11112" w14:cap="flat" w14:cmpd="sng" w14:algn="ctr">
            <w14:solidFill>
              <w14:schemeClr w14:val="accent2"/>
            </w14:solidFill>
            <w14:prstDash w14:val="solid"/>
            <w14:round/>
          </w14:textOutline>
        </w:rPr>
        <w:drawing>
          <wp:anchor distT="0" distB="0" distL="114300" distR="114300" simplePos="0" relativeHeight="251654656" behindDoc="0" locked="0" layoutInCell="1" allowOverlap="1" wp14:anchorId="762961D9" wp14:editId="2C9BB047">
            <wp:simplePos x="0" y="0"/>
            <wp:positionH relativeFrom="column">
              <wp:posOffset>-140335</wp:posOffset>
            </wp:positionH>
            <wp:positionV relativeFrom="paragraph">
              <wp:posOffset>139700</wp:posOffset>
            </wp:positionV>
            <wp:extent cx="1713865" cy="123444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3865" cy="1234440"/>
                    </a:xfrm>
                    <a:prstGeom prst="rect">
                      <a:avLst/>
                    </a:prstGeom>
                  </pic:spPr>
                </pic:pic>
              </a:graphicData>
            </a:graphic>
            <wp14:sizeRelH relativeFrom="margin">
              <wp14:pctWidth>0</wp14:pctWidth>
            </wp14:sizeRelH>
            <wp14:sizeRelV relativeFrom="margin">
              <wp14:pctHeight>0</wp14:pctHeight>
            </wp14:sizeRelV>
          </wp:anchor>
        </w:drawing>
      </w:r>
      <w:r w:rsidR="00F23B3C" w:rsidRPr="000856E2">
        <w:rPr>
          <w:rFonts w:cs="Bold Italic Art"/>
          <w:b/>
          <w:i/>
          <w:iCs/>
          <w:color w:val="000000" w:themeColor="text1"/>
          <w:sz w:val="32"/>
          <w:szCs w:val="36"/>
          <w14:textOutline w14:w="11112" w14:cap="flat" w14:cmpd="sng" w14:algn="ctr">
            <w14:solidFill>
              <w14:schemeClr w14:val="accent2"/>
            </w14:solidFill>
            <w14:prstDash w14:val="solid"/>
            <w14:round/>
          </w14:textOutline>
        </w:rPr>
        <w:t>68</w:t>
      </w:r>
      <w:r w:rsidR="00F23B3C" w:rsidRPr="000856E2">
        <w:rPr>
          <w:rFonts w:cs="Bold Italic Art" w:hint="cs"/>
          <w:b/>
          <w:color w:val="000000" w:themeColor="text1"/>
          <w:sz w:val="32"/>
          <w:szCs w:val="36"/>
          <w:rtl/>
          <w14:textOutline w14:w="11112" w14:cap="flat" w14:cmpd="sng" w14:algn="ctr">
            <w14:solidFill>
              <w14:schemeClr w14:val="accent2"/>
            </w14:solidFill>
            <w14:prstDash w14:val="solid"/>
            <w14:round/>
          </w14:textOutline>
        </w:rPr>
        <w:t xml:space="preserve"> </w:t>
      </w:r>
      <w:r w:rsidR="00F23B3C" w:rsidRPr="000856E2">
        <w:rPr>
          <w:rFonts w:cs="Bold Italic Art" w:hint="cs"/>
          <w:color w:val="000000" w:themeColor="text1"/>
          <w:sz w:val="32"/>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عاما من العطاء</w:t>
      </w:r>
    </w:p>
    <w:p w:rsidR="009A1AC3" w:rsidRPr="000856E2" w:rsidRDefault="00255DFB" w:rsidP="002E6EC3">
      <w:pPr>
        <w:pStyle w:val="Heading1"/>
        <w:spacing w:line="276" w:lineRule="auto"/>
        <w:rPr>
          <w:b w:val="0"/>
          <w:bCs/>
          <w:color w:val="000000" w:themeColor="text1"/>
          <w:szCs w:val="28"/>
          <w:rtl/>
          <w:lang w:bidi="ar-JO"/>
        </w:rPr>
      </w:pPr>
      <w:bookmarkStart w:id="0" w:name="_Toc520273276"/>
      <w:r w:rsidRPr="000856E2">
        <w:rPr>
          <w:color w:val="000000" w:themeColor="text1"/>
        </w:rPr>
        <w:drawing>
          <wp:inline distT="0" distB="0" distL="0" distR="0" wp14:anchorId="6BC663BD" wp14:editId="34ED4298">
            <wp:extent cx="1341120" cy="11033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diwan.jpg"/>
                    <pic:cNvPicPr/>
                  </pic:nvPicPr>
                  <pic:blipFill>
                    <a:blip r:embed="rId9">
                      <a:extLst>
                        <a:ext uri="{28A0092B-C50C-407E-A947-70E740481C1C}">
                          <a14:useLocalDpi xmlns:a14="http://schemas.microsoft.com/office/drawing/2010/main" val="0"/>
                        </a:ext>
                      </a:extLst>
                    </a:blip>
                    <a:stretch>
                      <a:fillRect/>
                    </a:stretch>
                  </pic:blipFill>
                  <pic:spPr>
                    <a:xfrm>
                      <a:off x="0" y="0"/>
                      <a:ext cx="1341120" cy="1103376"/>
                    </a:xfrm>
                    <a:prstGeom prst="rect">
                      <a:avLst/>
                    </a:prstGeom>
                  </pic:spPr>
                </pic:pic>
              </a:graphicData>
            </a:graphic>
          </wp:inline>
        </w:drawing>
      </w:r>
      <w:bookmarkEnd w:id="0"/>
      <w:r w:rsidR="002E6EC3" w:rsidRPr="000856E2">
        <w:rPr>
          <w:rFonts w:hint="cs"/>
          <w:b w:val="0"/>
          <w:bCs/>
          <w:color w:val="000000" w:themeColor="text1"/>
          <w:szCs w:val="28"/>
          <w:rtl/>
          <w:lang w:bidi="ar-JO"/>
        </w:rPr>
        <w:t xml:space="preserve">                                                          </w:t>
      </w:r>
    </w:p>
    <w:p w:rsidR="005656FA" w:rsidRPr="000856E2" w:rsidRDefault="005656FA" w:rsidP="003E49CF">
      <w:pPr>
        <w:pStyle w:val="DSstudy"/>
        <w:jc w:val="center"/>
        <w:rPr>
          <w:color w:val="000000" w:themeColor="text1"/>
          <w:rtl/>
        </w:rPr>
      </w:pPr>
      <w:bookmarkStart w:id="1" w:name="_Toc517765090"/>
      <w:bookmarkStart w:id="2" w:name="_Toc517777380"/>
      <w:bookmarkStart w:id="3" w:name="_Toc517784193"/>
      <w:bookmarkStart w:id="4" w:name="_Toc517785171"/>
      <w:bookmarkStart w:id="5" w:name="_Toc517786867"/>
      <w:bookmarkStart w:id="6" w:name="_Toc517787698"/>
      <w:bookmarkStart w:id="7" w:name="_Toc518371225"/>
      <w:bookmarkStart w:id="8" w:name="_Toc520273277"/>
    </w:p>
    <w:p w:rsidR="00814618" w:rsidRPr="000856E2" w:rsidRDefault="00814618" w:rsidP="00DE5927">
      <w:pPr>
        <w:pStyle w:val="DSstudy"/>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Sakkal Majalla" w:hAnsi="Sakkal Majalla" w:cs="Sakkal Majalla"/>
          <w:color w:val="000000" w:themeColor="text1"/>
          <w:sz w:val="32"/>
          <w:szCs w:val="32"/>
          <w:rtl/>
          <w14:stylisticSets>
            <w14:styleSet w14:id="3"/>
          </w14:stylisticSets>
        </w:rPr>
      </w:pPr>
      <w:r w:rsidRPr="000856E2">
        <w:rPr>
          <w:rFonts w:ascii="Sakkal Majalla" w:hAnsi="Sakkal Majalla" w:cs="Sakkal Majalla" w:hint="cs"/>
          <w:color w:val="000000" w:themeColor="text1"/>
          <w:sz w:val="32"/>
          <w:szCs w:val="32"/>
          <w:rtl/>
          <w14:stylisticSets>
            <w14:styleSet w14:id="3"/>
          </w14:stylisticSets>
        </w:rPr>
        <w:t>دراسة</w:t>
      </w:r>
    </w:p>
    <w:p w:rsidR="00C16F27" w:rsidRPr="000856E2" w:rsidRDefault="008F06C7" w:rsidP="00DE5927">
      <w:pPr>
        <w:pStyle w:val="DSstudy"/>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Sakkal Majalla" w:hAnsi="Sakkal Majalla" w:cs="Sakkal Majalla"/>
          <w:color w:val="000000" w:themeColor="text1"/>
          <w:sz w:val="32"/>
          <w:szCs w:val="32"/>
          <w:rtl/>
          <w14:stylisticSets>
            <w14:styleSet w14:id="3"/>
          </w14:stylisticSets>
        </w:rPr>
      </w:pPr>
      <w:r w:rsidRPr="000856E2">
        <w:rPr>
          <w:rFonts w:ascii="Sakkal Majalla" w:hAnsi="Sakkal Majalla" w:cs="Sakkal Majalla"/>
          <w:color w:val="000000" w:themeColor="text1"/>
          <w:sz w:val="32"/>
          <w:szCs w:val="32"/>
          <w:rtl/>
          <w14:stylisticSets>
            <w14:styleSet w14:id="3"/>
          </w14:stylisticSets>
        </w:rPr>
        <w:t>مؤشرات</w:t>
      </w:r>
      <w:bookmarkEnd w:id="1"/>
      <w:bookmarkEnd w:id="2"/>
      <w:bookmarkEnd w:id="3"/>
      <w:bookmarkEnd w:id="4"/>
      <w:bookmarkEnd w:id="5"/>
      <w:bookmarkEnd w:id="6"/>
      <w:bookmarkEnd w:id="7"/>
      <w:bookmarkEnd w:id="8"/>
      <w:r w:rsidR="00814618" w:rsidRPr="000856E2">
        <w:rPr>
          <w:rFonts w:ascii="Sakkal Majalla" w:hAnsi="Sakkal Majalla" w:cs="Sakkal Majalla" w:hint="cs"/>
          <w:color w:val="000000" w:themeColor="text1"/>
          <w:sz w:val="32"/>
          <w:szCs w:val="32"/>
          <w:rtl/>
          <w14:stylisticSets>
            <w14:styleSet w14:id="3"/>
          </w14:stylisticSets>
        </w:rPr>
        <w:t xml:space="preserve"> </w:t>
      </w:r>
      <w:bookmarkStart w:id="9" w:name="_Toc517777381"/>
      <w:bookmarkStart w:id="10" w:name="_Toc517784194"/>
      <w:bookmarkStart w:id="11" w:name="_Toc517785172"/>
      <w:bookmarkStart w:id="12" w:name="_Toc517786868"/>
      <w:bookmarkStart w:id="13" w:name="_Toc517787699"/>
      <w:bookmarkStart w:id="14" w:name="_Toc518371226"/>
      <w:bookmarkStart w:id="15" w:name="_Toc520273278"/>
      <w:r w:rsidR="00C16F27" w:rsidRPr="000856E2">
        <w:rPr>
          <w:rFonts w:ascii="Sakkal Majalla" w:hAnsi="Sakkal Majalla" w:cs="Sakkal Majalla"/>
          <w:color w:val="000000" w:themeColor="text1"/>
          <w:sz w:val="32"/>
          <w:szCs w:val="32"/>
          <w:rtl/>
          <w14:stylisticSets>
            <w14:styleSet w14:id="3"/>
          </w14:stylisticSets>
        </w:rPr>
        <w:t>"واقع</w:t>
      </w:r>
      <w:r w:rsidRPr="000856E2">
        <w:rPr>
          <w:rFonts w:ascii="Sakkal Majalla" w:hAnsi="Sakkal Majalla" w:cs="Sakkal Majalla"/>
          <w:color w:val="000000" w:themeColor="text1"/>
          <w:sz w:val="32"/>
          <w:szCs w:val="32"/>
          <w:rtl/>
          <w14:stylisticSets>
            <w14:styleSet w14:id="3"/>
          </w14:stylisticSets>
        </w:rPr>
        <w:t xml:space="preserve"> عملية</w:t>
      </w:r>
      <w:r w:rsidR="00C16F27" w:rsidRPr="000856E2">
        <w:rPr>
          <w:rFonts w:ascii="Sakkal Majalla" w:hAnsi="Sakkal Majalla" w:cs="Sakkal Majalla"/>
          <w:color w:val="000000" w:themeColor="text1"/>
          <w:sz w:val="32"/>
          <w:szCs w:val="32"/>
          <w:rtl/>
          <w14:stylisticSets>
            <w14:styleSet w14:id="3"/>
          </w14:stylisticSets>
        </w:rPr>
        <w:t xml:space="preserve"> العرض والطلب على التخصصات العلمية في الخدمة المدنية</w:t>
      </w:r>
      <w:r w:rsidR="00F65502" w:rsidRPr="000856E2">
        <w:rPr>
          <w:rStyle w:val="FootnoteReference"/>
          <w:rFonts w:ascii="Sakkal Majalla" w:hAnsi="Sakkal Majalla" w:cs="Sakkal Majalla"/>
          <w:color w:val="000000" w:themeColor="text1"/>
          <w:sz w:val="32"/>
          <w:szCs w:val="32"/>
          <w:rtl/>
          <w14:stylisticSets>
            <w14:styleSet w14:id="3"/>
          </w14:stylisticSets>
        </w:rPr>
        <w:footnoteReference w:id="1"/>
      </w:r>
      <w:r w:rsidR="00C16F27" w:rsidRPr="000856E2">
        <w:rPr>
          <w:rFonts w:ascii="Sakkal Majalla" w:hAnsi="Sakkal Majalla" w:cs="Sakkal Majalla"/>
          <w:color w:val="000000" w:themeColor="text1"/>
          <w:sz w:val="32"/>
          <w:szCs w:val="32"/>
          <w:rtl/>
          <w14:stylisticSets>
            <w14:styleSet w14:id="3"/>
          </w14:stylisticSets>
        </w:rPr>
        <w:t>"</w:t>
      </w:r>
      <w:bookmarkEnd w:id="9"/>
      <w:bookmarkEnd w:id="10"/>
      <w:bookmarkEnd w:id="11"/>
      <w:bookmarkEnd w:id="12"/>
      <w:bookmarkEnd w:id="13"/>
      <w:bookmarkEnd w:id="14"/>
      <w:bookmarkEnd w:id="15"/>
    </w:p>
    <w:p w:rsidR="00957E8B" w:rsidRPr="000856E2" w:rsidRDefault="00C16F27" w:rsidP="00DE5927">
      <w:pPr>
        <w:pStyle w:val="DSstudy"/>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Sakkal Majalla" w:hAnsi="Sakkal Majalla" w:cs="Sakkal Majalla"/>
          <w:color w:val="000000" w:themeColor="text1"/>
          <w:sz w:val="32"/>
          <w:szCs w:val="32"/>
          <w:rtl/>
        </w:rPr>
      </w:pPr>
      <w:bookmarkStart w:id="16" w:name="_Toc517765092"/>
      <w:bookmarkStart w:id="17" w:name="_Toc517777382"/>
      <w:bookmarkStart w:id="18" w:name="_Toc517784195"/>
      <w:bookmarkStart w:id="19" w:name="_Toc517785173"/>
      <w:bookmarkStart w:id="20" w:name="_Toc517786869"/>
      <w:bookmarkStart w:id="21" w:name="_Toc517787700"/>
      <w:bookmarkStart w:id="22" w:name="_Toc518371227"/>
      <w:bookmarkStart w:id="23" w:name="_Toc520273279"/>
      <w:r w:rsidRPr="000856E2">
        <w:rPr>
          <w:rFonts w:ascii="Sakkal Majalla" w:hAnsi="Sakkal Majalla" w:cs="Sakkal Majalla"/>
          <w:color w:val="000000" w:themeColor="text1"/>
          <w:sz w:val="32"/>
          <w:szCs w:val="32"/>
          <w:rtl/>
          <w14:stylisticSets>
            <w14:styleSet w14:id="3"/>
          </w14:stylisticSets>
        </w:rPr>
        <w:t xml:space="preserve">لحملة المؤهل الجامعي والدبلوم </w:t>
      </w:r>
      <w:bookmarkEnd w:id="16"/>
      <w:bookmarkEnd w:id="17"/>
      <w:bookmarkEnd w:id="18"/>
      <w:bookmarkEnd w:id="19"/>
      <w:bookmarkEnd w:id="20"/>
      <w:bookmarkEnd w:id="21"/>
      <w:bookmarkEnd w:id="22"/>
      <w:r w:rsidR="00896BD9" w:rsidRPr="000856E2">
        <w:rPr>
          <w:rFonts w:ascii="Sakkal Majalla" w:hAnsi="Sakkal Majalla" w:cs="Sakkal Majalla"/>
          <w:color w:val="000000" w:themeColor="text1"/>
          <w:sz w:val="32"/>
          <w:szCs w:val="32"/>
          <w:rtl/>
          <w14:stylisticSets>
            <w14:styleSet w14:id="3"/>
          </w14:stylisticSets>
        </w:rPr>
        <w:t>الشامل لكليات المجتمع</w:t>
      </w:r>
      <w:bookmarkEnd w:id="23"/>
      <w:r w:rsidR="00AE749C" w:rsidRPr="000856E2">
        <w:rPr>
          <w:rFonts w:ascii="Sakkal Majalla" w:hAnsi="Sakkal Majalla" w:cs="Sakkal Majalla"/>
          <w:color w:val="000000" w:themeColor="text1"/>
          <w:sz w:val="32"/>
          <w:szCs w:val="32"/>
          <w:rtl/>
          <w14:stylisticSets>
            <w14:styleSet w14:id="3"/>
          </w14:stylisticSets>
        </w:rPr>
        <w:t xml:space="preserve"> لعام </w:t>
      </w:r>
      <w:r w:rsidR="00DE5927" w:rsidRPr="000856E2">
        <w:rPr>
          <w:rFonts w:ascii="Sakkal Majalla" w:hAnsi="Sakkal Majalla" w:cs="Sakkal Majalla"/>
          <w:color w:val="000000" w:themeColor="text1"/>
          <w:sz w:val="32"/>
          <w:szCs w:val="32"/>
          <w14:stylisticSets>
            <w14:styleSet w14:id="3"/>
          </w14:stylisticSets>
        </w:rPr>
        <w:t>2023</w:t>
      </w:r>
    </w:p>
    <w:p w:rsidR="00A0618E" w:rsidRPr="000856E2" w:rsidRDefault="00A0618E" w:rsidP="00A0618E">
      <w:pPr>
        <w:pStyle w:val="DSstudy"/>
        <w:jc w:val="center"/>
        <w:rPr>
          <w:rFonts w:ascii="Sakkal Majalla" w:hAnsi="Sakkal Majalla" w:cs="Sakkal Majalla"/>
          <w:color w:val="000000" w:themeColor="text1"/>
          <w:sz w:val="32"/>
          <w:szCs w:val="32"/>
          <w:rtl/>
        </w:rPr>
      </w:pPr>
    </w:p>
    <w:p w:rsidR="00A0618E" w:rsidRPr="000856E2" w:rsidRDefault="00A0618E" w:rsidP="00A0618E">
      <w:pPr>
        <w:pStyle w:val="DSstudy"/>
        <w:jc w:val="center"/>
        <w:rPr>
          <w:rFonts w:ascii="Sakkal Majalla" w:hAnsi="Sakkal Majalla" w:cs="Sakkal Majalla"/>
          <w:color w:val="000000" w:themeColor="text1"/>
          <w:sz w:val="32"/>
          <w:szCs w:val="32"/>
        </w:rPr>
      </w:pPr>
    </w:p>
    <w:p w:rsidR="00A0618E" w:rsidRPr="000856E2" w:rsidRDefault="00A0618E" w:rsidP="00A0618E">
      <w:pPr>
        <w:pStyle w:val="DSstudy"/>
        <w:jc w:val="center"/>
        <w:rPr>
          <w:rFonts w:ascii="Sakkal Majalla" w:hAnsi="Sakkal Majalla" w:cs="Sakkal Majalla"/>
          <w:color w:val="000000" w:themeColor="text1"/>
          <w:sz w:val="32"/>
          <w:szCs w:val="32"/>
          <w:rtl/>
        </w:rPr>
      </w:pPr>
    </w:p>
    <w:p w:rsidR="00E64B59" w:rsidRPr="000856E2" w:rsidRDefault="00E64B59" w:rsidP="003E49CF">
      <w:pPr>
        <w:spacing w:line="276" w:lineRule="auto"/>
        <w:ind w:left="-964"/>
        <w:rPr>
          <w:rFonts w:ascii="Sakkal Majalla" w:hAnsi="Sakkal Majalla" w:cs="Sakkal Majalla"/>
          <w:color w:val="000000" w:themeColor="text1"/>
          <w:sz w:val="28"/>
          <w:rtl/>
        </w:rPr>
      </w:pPr>
    </w:p>
    <w:p w:rsidR="00E64B59" w:rsidRPr="000856E2" w:rsidRDefault="00E64B59" w:rsidP="003E49CF">
      <w:pPr>
        <w:spacing w:line="276" w:lineRule="auto"/>
        <w:rPr>
          <w:rFonts w:ascii="Sakkal Majalla" w:hAnsi="Sakkal Majalla" w:cs="Sakkal Majalla"/>
          <w:color w:val="000000" w:themeColor="text1"/>
          <w:sz w:val="28"/>
          <w:rtl/>
        </w:rPr>
      </w:pPr>
    </w:p>
    <w:p w:rsidR="001D00BF" w:rsidRPr="000856E2" w:rsidRDefault="001D00BF" w:rsidP="003E49CF">
      <w:pPr>
        <w:jc w:val="center"/>
        <w:rPr>
          <w:rFonts w:ascii="Sakkal Majalla" w:hAnsi="Sakkal Majalla" w:cs="Sakkal Majalla"/>
          <w:b/>
          <w:bCs/>
          <w:color w:val="000000" w:themeColor="text1"/>
          <w:sz w:val="28"/>
          <w:rtl/>
        </w:rPr>
      </w:pPr>
    </w:p>
    <w:p w:rsidR="001D00BF" w:rsidRPr="000856E2" w:rsidRDefault="001D00BF" w:rsidP="003E49CF">
      <w:pPr>
        <w:jc w:val="center"/>
        <w:rPr>
          <w:rFonts w:ascii="Sakkal Majalla" w:hAnsi="Sakkal Majalla" w:cs="Sakkal Majalla"/>
          <w:b/>
          <w:bCs/>
          <w:color w:val="000000" w:themeColor="text1"/>
          <w:sz w:val="28"/>
          <w:rtl/>
        </w:rPr>
      </w:pPr>
    </w:p>
    <w:p w:rsidR="001D00BF" w:rsidRPr="000856E2" w:rsidRDefault="001D00BF" w:rsidP="003E49CF">
      <w:pPr>
        <w:jc w:val="center"/>
        <w:rPr>
          <w:rFonts w:ascii="Sakkal Majalla" w:hAnsi="Sakkal Majalla" w:cs="Sakkal Majalla"/>
          <w:b/>
          <w:bCs/>
          <w:color w:val="000000" w:themeColor="text1"/>
          <w:sz w:val="28"/>
          <w:rtl/>
        </w:rPr>
      </w:pPr>
    </w:p>
    <w:p w:rsidR="001D00BF" w:rsidRPr="000856E2" w:rsidRDefault="001D00BF" w:rsidP="003E49CF">
      <w:pPr>
        <w:jc w:val="center"/>
        <w:rPr>
          <w:rFonts w:ascii="Sakkal Majalla" w:hAnsi="Sakkal Majalla" w:cs="Sakkal Majalla"/>
          <w:b/>
          <w:bCs/>
          <w:color w:val="000000" w:themeColor="text1"/>
          <w:sz w:val="28"/>
          <w:rtl/>
        </w:rPr>
      </w:pPr>
    </w:p>
    <w:p w:rsidR="001D00BF" w:rsidRPr="000856E2" w:rsidRDefault="001D00BF" w:rsidP="003E49CF">
      <w:pPr>
        <w:jc w:val="center"/>
        <w:rPr>
          <w:rFonts w:ascii="Sakkal Majalla" w:hAnsi="Sakkal Majalla" w:cs="Sakkal Majalla"/>
          <w:b/>
          <w:bCs/>
          <w:color w:val="000000" w:themeColor="text1"/>
          <w:sz w:val="28"/>
          <w:rtl/>
        </w:rPr>
      </w:pPr>
    </w:p>
    <w:p w:rsidR="001D00BF" w:rsidRPr="000856E2" w:rsidRDefault="001D00BF" w:rsidP="003E49CF">
      <w:pPr>
        <w:jc w:val="center"/>
        <w:rPr>
          <w:rFonts w:ascii="Sakkal Majalla" w:hAnsi="Sakkal Majalla" w:cs="Sakkal Majalla"/>
          <w:b/>
          <w:bCs/>
          <w:color w:val="000000" w:themeColor="text1"/>
          <w:sz w:val="28"/>
          <w:rtl/>
        </w:rPr>
      </w:pPr>
    </w:p>
    <w:p w:rsidR="001D00BF" w:rsidRPr="000856E2" w:rsidRDefault="001D00BF" w:rsidP="003E49CF">
      <w:pPr>
        <w:jc w:val="center"/>
        <w:rPr>
          <w:rFonts w:ascii="Sakkal Majalla" w:hAnsi="Sakkal Majalla" w:cs="Sakkal Majalla"/>
          <w:b/>
          <w:bCs/>
          <w:color w:val="000000" w:themeColor="text1"/>
          <w:sz w:val="28"/>
          <w:rtl/>
        </w:rPr>
      </w:pPr>
    </w:p>
    <w:p w:rsidR="001D00BF" w:rsidRPr="000856E2" w:rsidRDefault="001D00BF" w:rsidP="003E49CF">
      <w:pPr>
        <w:jc w:val="center"/>
        <w:rPr>
          <w:rFonts w:ascii="Sakkal Majalla" w:hAnsi="Sakkal Majalla" w:cs="Sakkal Majalla"/>
          <w:b/>
          <w:bCs/>
          <w:color w:val="000000" w:themeColor="text1"/>
          <w:sz w:val="28"/>
          <w:rtl/>
        </w:rPr>
      </w:pPr>
    </w:p>
    <w:p w:rsidR="001D00BF" w:rsidRPr="000856E2" w:rsidRDefault="001D00BF" w:rsidP="003E49CF">
      <w:pPr>
        <w:jc w:val="center"/>
        <w:rPr>
          <w:rFonts w:ascii="Sakkal Majalla" w:hAnsi="Sakkal Majalla" w:cs="Sakkal Majalla"/>
          <w:b/>
          <w:bCs/>
          <w:color w:val="000000" w:themeColor="text1"/>
          <w:sz w:val="28"/>
          <w:rtl/>
        </w:rPr>
      </w:pPr>
    </w:p>
    <w:p w:rsidR="001D00BF" w:rsidRPr="000856E2" w:rsidRDefault="001D00BF" w:rsidP="003E49CF">
      <w:pPr>
        <w:jc w:val="center"/>
        <w:rPr>
          <w:rFonts w:ascii="Sakkal Majalla" w:hAnsi="Sakkal Majalla" w:cs="Sakkal Majalla"/>
          <w:b/>
          <w:bCs/>
          <w:color w:val="000000" w:themeColor="text1"/>
          <w:sz w:val="28"/>
          <w:rtl/>
        </w:rPr>
      </w:pPr>
    </w:p>
    <w:p w:rsidR="001D00BF" w:rsidRPr="000856E2" w:rsidRDefault="001D00BF" w:rsidP="003E49CF">
      <w:pPr>
        <w:jc w:val="center"/>
        <w:rPr>
          <w:rFonts w:ascii="Sakkal Majalla" w:hAnsi="Sakkal Majalla" w:cs="Sakkal Majalla"/>
          <w:b/>
          <w:bCs/>
          <w:color w:val="000000" w:themeColor="text1"/>
          <w:sz w:val="28"/>
          <w:rtl/>
        </w:rPr>
      </w:pPr>
    </w:p>
    <w:p w:rsidR="00947E06" w:rsidRPr="000856E2" w:rsidRDefault="00947E06" w:rsidP="003E49CF">
      <w:pPr>
        <w:jc w:val="center"/>
        <w:rPr>
          <w:rFonts w:ascii="Sakkal Majalla" w:hAnsi="Sakkal Majalla" w:cs="Sakkal Majalla"/>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6E2">
        <w:rPr>
          <w:rFonts w:ascii="Sakkal Majalla" w:hAnsi="Sakkal Majalla" w:cs="Sakkal Majalla"/>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إعداد</w:t>
      </w:r>
    </w:p>
    <w:p w:rsidR="00F631C6" w:rsidRPr="000856E2" w:rsidRDefault="00947E06" w:rsidP="00A0618E">
      <w:pPr>
        <w:jc w:val="center"/>
        <w:rPr>
          <w:rFonts w:ascii="Sakkal Majalla" w:hAnsi="Sakkal Majalla" w:cs="Sakkal Majalla"/>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6E2">
        <w:rPr>
          <w:rFonts w:ascii="Sakkal Majalla" w:hAnsi="Sakkal Majalla" w:cs="Sakkal Majalla"/>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وحدة </w:t>
      </w:r>
      <w:r w:rsidR="00A0618E" w:rsidRPr="000856E2">
        <w:rPr>
          <w:rFonts w:ascii="Sakkal Majalla" w:hAnsi="Sakkal Majalla" w:cs="Sakkal Majalla" w:hint="cs"/>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w:t>
      </w:r>
      <w:r w:rsidRPr="000856E2">
        <w:rPr>
          <w:rFonts w:ascii="Sakkal Majalla" w:hAnsi="Sakkal Majalla" w:cs="Sakkal Majalla"/>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تطوير المؤسسي</w:t>
      </w:r>
    </w:p>
    <w:p w:rsidR="00F508D8" w:rsidRPr="000856E2" w:rsidRDefault="00896BD9" w:rsidP="00F631C6">
      <w:pPr>
        <w:jc w:val="center"/>
        <w:rPr>
          <w:rFonts w:ascii="Sakkal Majalla" w:hAnsi="Sakkal Majalla" w:cs="Sakkal Majalla"/>
          <w:bCs/>
          <w:color w:val="000000" w:themeColor="text1"/>
          <w:sz w:val="28"/>
          <w:rtl/>
          <w14:shadow w14:blurRad="38100" w14:dist="19050" w14:dir="2700000" w14:sx="100000" w14:sy="100000" w14:kx="0" w14:ky="0" w14:algn="tl">
            <w14:schemeClr w14:val="dk1">
              <w14:alpha w14:val="60000"/>
            </w14:scheme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stylisticSets>
            <w14:styleSet w14:id="3"/>
          </w14:stylisticSets>
        </w:rPr>
      </w:pPr>
      <w:r w:rsidRPr="000856E2">
        <w:rPr>
          <w:rFonts w:ascii="Sakkal Majalla" w:hAnsi="Sakkal Majalla" w:cs="Sakkal Majalla"/>
          <w:bCs/>
          <w:color w:val="000000" w:themeColor="text1"/>
          <w:sz w:val="28"/>
          <w:rtl/>
          <w14:shadow w14:blurRad="38100" w14:dist="19050" w14:dir="2700000" w14:sx="100000" w14:sy="100000" w14:kx="0" w14:ky="0" w14:algn="tl">
            <w14:schemeClr w14:val="dk1">
              <w14:alpha w14:val="60000"/>
            </w14:scheme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stylisticSets>
            <w14:styleSet w14:id="3"/>
          </w14:stylisticSets>
        </w:rPr>
        <w:t xml:space="preserve"> قسم </w:t>
      </w:r>
      <w:r w:rsidR="00A0618E" w:rsidRPr="000856E2">
        <w:rPr>
          <w:rFonts w:ascii="Sakkal Majalla" w:hAnsi="Sakkal Majalla" w:cs="Sakkal Majalla" w:hint="cs"/>
          <w:bCs/>
          <w:color w:val="000000" w:themeColor="text1"/>
          <w:sz w:val="28"/>
          <w:rtl/>
          <w14:shadow w14:blurRad="38100" w14:dist="19050" w14:dir="2700000" w14:sx="100000" w14:sy="100000" w14:kx="0" w14:ky="0" w14:algn="tl">
            <w14:schemeClr w14:val="dk1">
              <w14:alpha w14:val="60000"/>
            </w14:scheme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stylisticSets>
            <w14:styleSet w14:id="3"/>
          </w14:stylisticSets>
        </w:rPr>
        <w:t xml:space="preserve">الدراسات </w:t>
      </w:r>
      <w:r w:rsidR="006D2641" w:rsidRPr="000856E2">
        <w:rPr>
          <w:rFonts w:ascii="Sakkal Majalla" w:hAnsi="Sakkal Majalla" w:cs="Sakkal Majalla" w:hint="cs"/>
          <w:bCs/>
          <w:color w:val="000000" w:themeColor="text1"/>
          <w:sz w:val="28"/>
          <w:rtl/>
          <w14:shadow w14:blurRad="38100" w14:dist="19050" w14:dir="2700000" w14:sx="100000" w14:sy="100000" w14:kx="0" w14:ky="0" w14:algn="tl">
            <w14:schemeClr w14:val="dk1">
              <w14:alpha w14:val="60000"/>
            </w14:scheme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stylisticSets>
            <w14:styleSet w14:id="3"/>
          </w14:stylisticSets>
        </w:rPr>
        <w:t>و</w:t>
      </w:r>
      <w:r w:rsidRPr="000856E2">
        <w:rPr>
          <w:rFonts w:ascii="Sakkal Majalla" w:hAnsi="Sakkal Majalla" w:cs="Sakkal Majalla"/>
          <w:bCs/>
          <w:color w:val="000000" w:themeColor="text1"/>
          <w:sz w:val="28"/>
          <w:rtl/>
          <w14:shadow w14:blurRad="38100" w14:dist="19050" w14:dir="2700000" w14:sx="100000" w14:sy="100000" w14:kx="0" w14:ky="0" w14:algn="tl">
            <w14:schemeClr w14:val="dk1">
              <w14:alpha w14:val="60000"/>
            </w14:scheme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stylisticSets>
            <w14:styleSet w14:id="3"/>
          </w14:stylisticSets>
        </w:rPr>
        <w:t>الإحصاء</w:t>
      </w:r>
    </w:p>
    <w:p w:rsidR="00F508D8" w:rsidRPr="000856E2" w:rsidRDefault="00F508D8" w:rsidP="003E49CF">
      <w:pPr>
        <w:spacing w:line="276" w:lineRule="auto"/>
        <w:rPr>
          <w:rFonts w:ascii="Simplified Arabic" w:hAnsi="Simplified Arabic"/>
          <w:color w:val="000000" w:themeColor="text1"/>
          <w:sz w:val="28"/>
          <w:rtl/>
        </w:rPr>
      </w:pPr>
    </w:p>
    <w:p w:rsidR="009F0BAA" w:rsidRPr="000856E2" w:rsidRDefault="00E80C3C" w:rsidP="00E10629">
      <w:pPr>
        <w:pStyle w:val="TOCHeading"/>
        <w:tabs>
          <w:tab w:val="center" w:pos="4807"/>
        </w:tabs>
        <w:bidi/>
        <w:spacing w:before="0"/>
        <w:rPr>
          <w:rFonts w:ascii="Simplified Arabic" w:hAnsi="Simplified Arabic"/>
          <w:b w:val="0"/>
          <w:bCs w:val="0"/>
          <w:color w:val="000000" w:themeColor="text1"/>
          <w:rtl/>
          <w:lang w:bidi="ar-JO"/>
        </w:rPr>
      </w:pPr>
      <w:r w:rsidRPr="000856E2">
        <w:rPr>
          <w:rFonts w:ascii="Simplified Arabic" w:hAnsi="Simplified Arabic"/>
          <w:b w:val="0"/>
          <w:bCs w:val="0"/>
          <w:color w:val="000000" w:themeColor="text1"/>
          <w:rtl/>
        </w:rPr>
        <w:tab/>
      </w:r>
    </w:p>
    <w:p w:rsidR="00931105" w:rsidRPr="000856E2" w:rsidRDefault="00931105" w:rsidP="003E49CF">
      <w:pPr>
        <w:pStyle w:val="DSstudy"/>
        <w:ind w:left="2789" w:right="2552"/>
        <w:jc w:val="center"/>
        <w:rPr>
          <w:rFonts w:ascii="Sakkal Majalla" w:hAnsi="Sakkal Majalla" w:cs="Sakkal Majalla"/>
          <w:color w:val="000000" w:themeColor="text1"/>
          <w:rtl/>
        </w:rPr>
      </w:pPr>
      <w:bookmarkStart w:id="24" w:name="_Toc517786871"/>
      <w:bookmarkStart w:id="25" w:name="_Toc520273281"/>
    </w:p>
    <w:p w:rsidR="00931105" w:rsidRPr="000856E2" w:rsidRDefault="00206778" w:rsidP="00931105">
      <w:pPr>
        <w:bidi w:val="0"/>
        <w:jc w:val="center"/>
        <w:rPr>
          <w:rFonts w:ascii="Sakkal Majalla" w:hAnsi="Sakkal Majalla" w:cs="Sakkal Majalla"/>
          <w:b/>
          <w:bCs/>
          <w:color w:val="000000" w:themeColor="text1"/>
          <w:sz w:val="32"/>
          <w:szCs w:val="36"/>
          <w:rtl/>
        </w:rPr>
      </w:pPr>
      <w:r w:rsidRPr="000856E2">
        <w:rPr>
          <w:rFonts w:ascii="Sakkal Majalla" w:hAnsi="Sakkal Majalla" w:cs="Sakkal Majalla" w:hint="cs"/>
          <w:b/>
          <w:bCs/>
          <w:color w:val="000000" w:themeColor="text1"/>
          <w:sz w:val="32"/>
          <w:szCs w:val="36"/>
          <w:rtl/>
        </w:rPr>
        <w:t>فهرس المحتويات</w:t>
      </w:r>
    </w:p>
    <w:p w:rsidR="00931105" w:rsidRPr="000856E2" w:rsidRDefault="00C508DD" w:rsidP="00931105">
      <w:pPr>
        <w:bidi w:val="0"/>
        <w:jc w:val="center"/>
        <w:rPr>
          <w:rFonts w:ascii="Sakkal Majalla" w:hAnsi="Sakkal Majalla" w:cs="Sakkal Majalla"/>
          <w:color w:val="000000" w:themeColor="text1"/>
        </w:rPr>
      </w:pPr>
      <w:r w:rsidRPr="000856E2">
        <w:rPr>
          <w:rFonts w:ascii="Sakkal Majalla" w:hAnsi="Sakkal Majalla" w:cs="Sakkal Majalla"/>
          <w:noProof/>
          <w:color w:val="000000" w:themeColor="text1"/>
          <w:rtl/>
          <w:lang w:bidi="ar-SA"/>
        </w:rPr>
        <mc:AlternateContent>
          <mc:Choice Requires="wps">
            <w:drawing>
              <wp:anchor distT="0" distB="0" distL="114300" distR="114300" simplePos="0" relativeHeight="251657728" behindDoc="0" locked="0" layoutInCell="1" allowOverlap="1" wp14:anchorId="0C289F8C" wp14:editId="0D7D87BE">
                <wp:simplePos x="0" y="0"/>
                <wp:positionH relativeFrom="column">
                  <wp:posOffset>326390</wp:posOffset>
                </wp:positionH>
                <wp:positionV relativeFrom="paragraph">
                  <wp:posOffset>26035</wp:posOffset>
                </wp:positionV>
                <wp:extent cx="5505450" cy="5648325"/>
                <wp:effectExtent l="57150" t="38100" r="76200" b="28575"/>
                <wp:wrapNone/>
                <wp:docPr id="15" name="Flowchart: Document 15"/>
                <wp:cNvGraphicFramePr/>
                <a:graphic xmlns:a="http://schemas.openxmlformats.org/drawingml/2006/main">
                  <a:graphicData uri="http://schemas.microsoft.com/office/word/2010/wordprocessingShape">
                    <wps:wsp>
                      <wps:cNvSpPr/>
                      <wps:spPr>
                        <a:xfrm>
                          <a:off x="0" y="0"/>
                          <a:ext cx="5505450" cy="5648325"/>
                        </a:xfrm>
                        <a:prstGeom prst="flowChartDocument">
                          <a:avLst/>
                        </a:prstGeom>
                      </wps:spPr>
                      <wps:style>
                        <a:lnRef idx="1">
                          <a:schemeClr val="accent3"/>
                        </a:lnRef>
                        <a:fillRef idx="2">
                          <a:schemeClr val="accent3"/>
                        </a:fillRef>
                        <a:effectRef idx="1">
                          <a:schemeClr val="accent3"/>
                        </a:effectRef>
                        <a:fontRef idx="minor">
                          <a:schemeClr val="dk1"/>
                        </a:fontRef>
                      </wps:style>
                      <wps:txbx>
                        <w:txbxContent>
                          <w:tbl>
                            <w:tblPr>
                              <w:tblStyle w:val="TableGrid"/>
                              <w:bidiVisual/>
                              <w:tblW w:w="679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3"/>
                              <w:gridCol w:w="3818"/>
                              <w:gridCol w:w="1547"/>
                            </w:tblGrid>
                            <w:tr w:rsidR="001E536E" w:rsidRPr="00206778" w:rsidTr="00C0341E">
                              <w:trPr>
                                <w:trHeight w:val="662"/>
                                <w:jc w:val="center"/>
                              </w:trPr>
                              <w:tc>
                                <w:tcPr>
                                  <w:tcW w:w="1433" w:type="dxa"/>
                                  <w:shd w:val="clear" w:color="auto" w:fill="D6E3BC" w:themeFill="accent3" w:themeFillTint="66"/>
                                  <w:vAlign w:val="center"/>
                                </w:tcPr>
                                <w:p w:rsidR="001E536E" w:rsidRPr="00B915D2" w:rsidRDefault="001E536E" w:rsidP="00C0341E">
                                  <w:pPr>
                                    <w:bidi w:val="0"/>
                                    <w:jc w:val="center"/>
                                    <w:rPr>
                                      <w:rFonts w:ascii="Sakkal Majalla" w:hAnsi="Sakkal Majalla" w:cs="Sakkal Majalla"/>
                                      <w:b/>
                                      <w:bCs/>
                                    </w:rPr>
                                  </w:pPr>
                                  <w:r w:rsidRPr="00B915D2">
                                    <w:rPr>
                                      <w:rFonts w:ascii="Sakkal Majalla" w:hAnsi="Sakkal Majalla" w:cs="Sakkal Majalla" w:hint="cs"/>
                                      <w:b/>
                                      <w:bCs/>
                                      <w:rtl/>
                                    </w:rPr>
                                    <w:t>التسلسل</w:t>
                                  </w:r>
                                </w:p>
                              </w:tc>
                              <w:tc>
                                <w:tcPr>
                                  <w:tcW w:w="3818" w:type="dxa"/>
                                  <w:shd w:val="clear" w:color="auto" w:fill="D6E3BC" w:themeFill="accent3" w:themeFillTint="66"/>
                                  <w:vAlign w:val="center"/>
                                </w:tcPr>
                                <w:p w:rsidR="001E536E" w:rsidRPr="00B915D2" w:rsidRDefault="001E536E" w:rsidP="00C0341E">
                                  <w:pPr>
                                    <w:bidi w:val="0"/>
                                    <w:jc w:val="center"/>
                                    <w:rPr>
                                      <w:rFonts w:ascii="Sakkal Majalla" w:hAnsi="Sakkal Majalla" w:cs="Sakkal Majalla"/>
                                      <w:b/>
                                      <w:bCs/>
                                      <w:rtl/>
                                    </w:rPr>
                                  </w:pPr>
                                  <w:r w:rsidRPr="00B915D2">
                                    <w:rPr>
                                      <w:rFonts w:ascii="Sakkal Majalla" w:hAnsi="Sakkal Majalla" w:cs="Sakkal Majalla" w:hint="cs"/>
                                      <w:b/>
                                      <w:bCs/>
                                      <w:rtl/>
                                    </w:rPr>
                                    <w:t>المحتوى</w:t>
                                  </w:r>
                                </w:p>
                              </w:tc>
                              <w:tc>
                                <w:tcPr>
                                  <w:tcW w:w="1547" w:type="dxa"/>
                                  <w:shd w:val="clear" w:color="auto" w:fill="D6E3BC" w:themeFill="accent3" w:themeFillTint="66"/>
                                  <w:vAlign w:val="center"/>
                                </w:tcPr>
                                <w:p w:rsidR="001E536E" w:rsidRPr="00B915D2" w:rsidRDefault="001E536E" w:rsidP="00C0341E">
                                  <w:pPr>
                                    <w:bidi w:val="0"/>
                                    <w:jc w:val="center"/>
                                    <w:rPr>
                                      <w:rFonts w:ascii="Sakkal Majalla" w:hAnsi="Sakkal Majalla" w:cs="Sakkal Majalla"/>
                                      <w:b/>
                                      <w:bCs/>
                                      <w:rtl/>
                                      <w:lang w:bidi="ar-SA"/>
                                    </w:rPr>
                                  </w:pPr>
                                  <w:r>
                                    <w:rPr>
                                      <w:rFonts w:ascii="Sakkal Majalla" w:hAnsi="Sakkal Majalla" w:cs="Sakkal Majalla" w:hint="cs"/>
                                      <w:b/>
                                      <w:bCs/>
                                      <w:rtl/>
                                      <w:lang w:bidi="ar-SA"/>
                                    </w:rPr>
                                    <w:t>رقم الصفحة</w:t>
                                  </w:r>
                                </w:p>
                              </w:tc>
                            </w:tr>
                            <w:tr w:rsidR="001E536E" w:rsidRPr="00206778" w:rsidTr="00C0341E">
                              <w:trPr>
                                <w:jc w:val="center"/>
                              </w:trPr>
                              <w:tc>
                                <w:tcPr>
                                  <w:tcW w:w="1433" w:type="dxa"/>
                                  <w:vAlign w:val="center"/>
                                </w:tcPr>
                                <w:p w:rsidR="001E536E" w:rsidRPr="00206778" w:rsidRDefault="001E536E" w:rsidP="00C0341E">
                                  <w:pPr>
                                    <w:pStyle w:val="ListParagraph"/>
                                    <w:numPr>
                                      <w:ilvl w:val="0"/>
                                      <w:numId w:val="28"/>
                                    </w:numPr>
                                    <w:jc w:val="center"/>
                                    <w:rPr>
                                      <w:rFonts w:ascii="Sakkal Majalla" w:hAnsi="Sakkal Majalla" w:cs="Sakkal Majalla"/>
                                      <w:b/>
                                      <w:bCs/>
                                      <w:sz w:val="26"/>
                                      <w:szCs w:val="26"/>
                                    </w:rPr>
                                  </w:pPr>
                                </w:p>
                              </w:tc>
                              <w:tc>
                                <w:tcPr>
                                  <w:tcW w:w="3818" w:type="dxa"/>
                                  <w:vAlign w:val="center"/>
                                </w:tcPr>
                                <w:p w:rsidR="001E536E" w:rsidRPr="00206778" w:rsidRDefault="001E536E" w:rsidP="00C0341E">
                                  <w:pPr>
                                    <w:bidi w:val="0"/>
                                    <w:jc w:val="center"/>
                                    <w:rPr>
                                      <w:rFonts w:ascii="Sakkal Majalla" w:hAnsi="Sakkal Majalla" w:cs="Sakkal Majalla"/>
                                      <w:b/>
                                      <w:bCs/>
                                      <w:sz w:val="26"/>
                                      <w:szCs w:val="26"/>
                                    </w:rPr>
                                  </w:pPr>
                                  <w:r w:rsidRPr="00206778">
                                    <w:rPr>
                                      <w:rFonts w:ascii="Sakkal Majalla" w:hAnsi="Sakkal Majalla" w:cs="Sakkal Majalla" w:hint="cs"/>
                                      <w:b/>
                                      <w:bCs/>
                                      <w:sz w:val="26"/>
                                      <w:szCs w:val="26"/>
                                      <w:rtl/>
                                    </w:rPr>
                                    <w:t>ملخص الدراسة</w:t>
                                  </w:r>
                                </w:p>
                              </w:tc>
                              <w:tc>
                                <w:tcPr>
                                  <w:tcW w:w="1547" w:type="dxa"/>
                                  <w:vAlign w:val="center"/>
                                </w:tcPr>
                                <w:p w:rsidR="001E536E" w:rsidRPr="00206778" w:rsidRDefault="001E536E" w:rsidP="00C0341E">
                                  <w:pPr>
                                    <w:bidi w:val="0"/>
                                    <w:jc w:val="center"/>
                                    <w:rPr>
                                      <w:rFonts w:ascii="Sakkal Majalla" w:hAnsi="Sakkal Majalla" w:cs="Sakkal Majalla"/>
                                      <w:b/>
                                      <w:bCs/>
                                      <w:sz w:val="26"/>
                                      <w:szCs w:val="26"/>
                                      <w:rtl/>
                                    </w:rPr>
                                  </w:pPr>
                                  <w:r>
                                    <w:rPr>
                                      <w:rFonts w:ascii="Sakkal Majalla" w:hAnsi="Sakkal Majalla" w:cs="Sakkal Majalla"/>
                                      <w:b/>
                                      <w:bCs/>
                                      <w:sz w:val="26"/>
                                      <w:szCs w:val="26"/>
                                    </w:rPr>
                                    <w:t>2</w:t>
                                  </w:r>
                                </w:p>
                              </w:tc>
                            </w:tr>
                            <w:tr w:rsidR="001E536E" w:rsidRPr="00206778" w:rsidTr="00C0341E">
                              <w:trPr>
                                <w:jc w:val="center"/>
                              </w:trPr>
                              <w:tc>
                                <w:tcPr>
                                  <w:tcW w:w="1433" w:type="dxa"/>
                                  <w:vAlign w:val="center"/>
                                </w:tcPr>
                                <w:p w:rsidR="001E536E" w:rsidRPr="00206778" w:rsidRDefault="001E536E" w:rsidP="00C0341E">
                                  <w:pPr>
                                    <w:pStyle w:val="ListParagraph"/>
                                    <w:numPr>
                                      <w:ilvl w:val="0"/>
                                      <w:numId w:val="28"/>
                                    </w:numPr>
                                    <w:jc w:val="center"/>
                                    <w:rPr>
                                      <w:rFonts w:ascii="Sakkal Majalla" w:hAnsi="Sakkal Majalla" w:cs="Sakkal Majalla"/>
                                      <w:b/>
                                      <w:bCs/>
                                      <w:sz w:val="26"/>
                                      <w:szCs w:val="26"/>
                                    </w:rPr>
                                  </w:pPr>
                                </w:p>
                              </w:tc>
                              <w:tc>
                                <w:tcPr>
                                  <w:tcW w:w="3818" w:type="dxa"/>
                                  <w:vAlign w:val="center"/>
                                </w:tcPr>
                                <w:p w:rsidR="001E536E" w:rsidRPr="00206778" w:rsidRDefault="001E536E" w:rsidP="00C0341E">
                                  <w:pPr>
                                    <w:bidi w:val="0"/>
                                    <w:jc w:val="center"/>
                                    <w:rPr>
                                      <w:rFonts w:ascii="Sakkal Majalla" w:hAnsi="Sakkal Majalla" w:cs="Sakkal Majalla"/>
                                      <w:b/>
                                      <w:bCs/>
                                      <w:sz w:val="26"/>
                                      <w:szCs w:val="26"/>
                                    </w:rPr>
                                  </w:pPr>
                                  <w:r w:rsidRPr="00206778">
                                    <w:rPr>
                                      <w:rFonts w:ascii="Sakkal Majalla" w:hAnsi="Sakkal Majalla" w:cs="Sakkal Majalla" w:hint="cs"/>
                                      <w:b/>
                                      <w:bCs/>
                                      <w:sz w:val="26"/>
                                      <w:szCs w:val="26"/>
                                      <w:rtl/>
                                    </w:rPr>
                                    <w:t>الأهداف العامة للدراسة</w:t>
                                  </w:r>
                                </w:p>
                              </w:tc>
                              <w:tc>
                                <w:tcPr>
                                  <w:tcW w:w="1547" w:type="dxa"/>
                                  <w:vAlign w:val="center"/>
                                </w:tcPr>
                                <w:p w:rsidR="001E536E" w:rsidRPr="00206778" w:rsidRDefault="001E536E" w:rsidP="00C0341E">
                                  <w:pPr>
                                    <w:bidi w:val="0"/>
                                    <w:jc w:val="center"/>
                                    <w:rPr>
                                      <w:rFonts w:ascii="Sakkal Majalla" w:hAnsi="Sakkal Majalla" w:cs="Sakkal Majalla"/>
                                      <w:b/>
                                      <w:bCs/>
                                      <w:sz w:val="26"/>
                                      <w:szCs w:val="26"/>
                                      <w:rtl/>
                                    </w:rPr>
                                  </w:pPr>
                                  <w:r>
                                    <w:rPr>
                                      <w:rFonts w:ascii="Sakkal Majalla" w:hAnsi="Sakkal Majalla" w:cs="Sakkal Majalla" w:hint="cs"/>
                                      <w:b/>
                                      <w:bCs/>
                                      <w:sz w:val="26"/>
                                      <w:szCs w:val="26"/>
                                      <w:rtl/>
                                    </w:rPr>
                                    <w:t>16</w:t>
                                  </w:r>
                                </w:p>
                              </w:tc>
                            </w:tr>
                            <w:tr w:rsidR="001E536E" w:rsidRPr="00206778" w:rsidTr="00C0341E">
                              <w:trPr>
                                <w:jc w:val="center"/>
                              </w:trPr>
                              <w:tc>
                                <w:tcPr>
                                  <w:tcW w:w="1433" w:type="dxa"/>
                                  <w:vAlign w:val="center"/>
                                </w:tcPr>
                                <w:p w:rsidR="001E536E" w:rsidRPr="00206778" w:rsidRDefault="001E536E" w:rsidP="00C0341E">
                                  <w:pPr>
                                    <w:pStyle w:val="ListParagraph"/>
                                    <w:numPr>
                                      <w:ilvl w:val="0"/>
                                      <w:numId w:val="28"/>
                                    </w:numPr>
                                    <w:jc w:val="center"/>
                                    <w:rPr>
                                      <w:rFonts w:ascii="Sakkal Majalla" w:hAnsi="Sakkal Majalla" w:cs="Sakkal Majalla"/>
                                      <w:b/>
                                      <w:bCs/>
                                      <w:sz w:val="26"/>
                                      <w:szCs w:val="26"/>
                                    </w:rPr>
                                  </w:pPr>
                                </w:p>
                              </w:tc>
                              <w:tc>
                                <w:tcPr>
                                  <w:tcW w:w="3818" w:type="dxa"/>
                                  <w:vAlign w:val="center"/>
                                </w:tcPr>
                                <w:p w:rsidR="001E536E" w:rsidRPr="00206778" w:rsidRDefault="001E536E" w:rsidP="00C0341E">
                                  <w:pPr>
                                    <w:bidi w:val="0"/>
                                    <w:jc w:val="center"/>
                                    <w:rPr>
                                      <w:rFonts w:ascii="Sakkal Majalla" w:hAnsi="Sakkal Majalla" w:cs="Sakkal Majalla"/>
                                      <w:b/>
                                      <w:bCs/>
                                      <w:sz w:val="26"/>
                                      <w:szCs w:val="26"/>
                                    </w:rPr>
                                  </w:pPr>
                                  <w:r w:rsidRPr="00206778">
                                    <w:rPr>
                                      <w:rFonts w:ascii="Sakkal Majalla" w:hAnsi="Sakkal Majalla" w:cs="Sakkal Majalla"/>
                                      <w:b/>
                                      <w:bCs/>
                                      <w:sz w:val="26"/>
                                      <w:szCs w:val="26"/>
                                      <w:rtl/>
                                    </w:rPr>
                                    <w:t xml:space="preserve">جهود ديوان الخدمة المدنية </w:t>
                                  </w:r>
                                  <w:r>
                                    <w:rPr>
                                      <w:rFonts w:ascii="Sakkal Majalla" w:hAnsi="Sakkal Majalla" w:cs="Sakkal Majalla" w:hint="cs"/>
                                      <w:b/>
                                      <w:bCs/>
                                      <w:sz w:val="26"/>
                                      <w:szCs w:val="26"/>
                                      <w:rtl/>
                                    </w:rPr>
                                    <w:t xml:space="preserve">والشركاء </w:t>
                                  </w:r>
                                  <w:r w:rsidRPr="00206778">
                                    <w:rPr>
                                      <w:rFonts w:ascii="Sakkal Majalla" w:hAnsi="Sakkal Majalla" w:cs="Sakkal Majalla"/>
                                      <w:b/>
                                      <w:bCs/>
                                      <w:sz w:val="26"/>
                                      <w:szCs w:val="26"/>
                                      <w:rtl/>
                                    </w:rPr>
                                    <w:t>في توفير مؤشرات عملية العرض والطلب على التخصصات العلمية في الخدمة المدنية</w:t>
                                  </w:r>
                                </w:p>
                              </w:tc>
                              <w:tc>
                                <w:tcPr>
                                  <w:tcW w:w="1547" w:type="dxa"/>
                                  <w:vAlign w:val="center"/>
                                </w:tcPr>
                                <w:p w:rsidR="001E536E" w:rsidRPr="00206778" w:rsidRDefault="001E536E" w:rsidP="00C0341E">
                                  <w:pPr>
                                    <w:bidi w:val="0"/>
                                    <w:jc w:val="center"/>
                                    <w:rPr>
                                      <w:rFonts w:ascii="Sakkal Majalla" w:hAnsi="Sakkal Majalla" w:cs="Sakkal Majalla"/>
                                      <w:b/>
                                      <w:bCs/>
                                      <w:sz w:val="26"/>
                                      <w:szCs w:val="26"/>
                                      <w:rtl/>
                                    </w:rPr>
                                  </w:pPr>
                                  <w:r>
                                    <w:rPr>
                                      <w:rFonts w:ascii="Sakkal Majalla" w:hAnsi="Sakkal Majalla" w:cs="Sakkal Majalla" w:hint="cs"/>
                                      <w:b/>
                                      <w:bCs/>
                                      <w:sz w:val="26"/>
                                      <w:szCs w:val="26"/>
                                      <w:rtl/>
                                    </w:rPr>
                                    <w:t>18</w:t>
                                  </w:r>
                                </w:p>
                              </w:tc>
                            </w:tr>
                            <w:tr w:rsidR="001E536E" w:rsidRPr="00206778" w:rsidTr="00C0341E">
                              <w:trPr>
                                <w:jc w:val="center"/>
                              </w:trPr>
                              <w:tc>
                                <w:tcPr>
                                  <w:tcW w:w="1433" w:type="dxa"/>
                                  <w:vAlign w:val="center"/>
                                </w:tcPr>
                                <w:p w:rsidR="001E536E" w:rsidRPr="00206778" w:rsidRDefault="001E536E" w:rsidP="00C0341E">
                                  <w:pPr>
                                    <w:pStyle w:val="ListParagraph"/>
                                    <w:numPr>
                                      <w:ilvl w:val="0"/>
                                      <w:numId w:val="28"/>
                                    </w:numPr>
                                    <w:jc w:val="center"/>
                                    <w:rPr>
                                      <w:rFonts w:ascii="Sakkal Majalla" w:hAnsi="Sakkal Majalla" w:cs="Sakkal Majalla"/>
                                      <w:b/>
                                      <w:bCs/>
                                      <w:sz w:val="26"/>
                                      <w:szCs w:val="26"/>
                                    </w:rPr>
                                  </w:pPr>
                                </w:p>
                              </w:tc>
                              <w:tc>
                                <w:tcPr>
                                  <w:tcW w:w="3818" w:type="dxa"/>
                                  <w:vAlign w:val="center"/>
                                </w:tcPr>
                                <w:p w:rsidR="001E536E" w:rsidRPr="00206778" w:rsidRDefault="001E536E" w:rsidP="000856E2">
                                  <w:pPr>
                                    <w:bidi w:val="0"/>
                                    <w:jc w:val="center"/>
                                    <w:rPr>
                                      <w:rFonts w:ascii="Sakkal Majalla" w:hAnsi="Sakkal Majalla" w:cs="Sakkal Majalla"/>
                                      <w:b/>
                                      <w:bCs/>
                                      <w:sz w:val="26"/>
                                      <w:szCs w:val="26"/>
                                    </w:rPr>
                                  </w:pPr>
                                  <w:r w:rsidRPr="00206778">
                                    <w:rPr>
                                      <w:rFonts w:ascii="Sakkal Majalla" w:hAnsi="Sakkal Majalla" w:cs="Sakkal Majalla" w:hint="cs"/>
                                      <w:b/>
                                      <w:bCs/>
                                      <w:sz w:val="26"/>
                                      <w:szCs w:val="26"/>
                                      <w:rtl/>
                                    </w:rPr>
                                    <w:t xml:space="preserve">مؤشرات الكشف التنافسي لعام </w:t>
                                  </w:r>
                                  <w:r>
                                    <w:rPr>
                                      <w:rFonts w:ascii="Sakkal Majalla" w:hAnsi="Sakkal Majalla" w:cs="Sakkal Majalla" w:hint="cs"/>
                                      <w:b/>
                                      <w:bCs/>
                                      <w:sz w:val="26"/>
                                      <w:szCs w:val="26"/>
                                      <w:rtl/>
                                    </w:rPr>
                                    <w:t>2023</w:t>
                                  </w:r>
                                </w:p>
                              </w:tc>
                              <w:tc>
                                <w:tcPr>
                                  <w:tcW w:w="1547" w:type="dxa"/>
                                  <w:vAlign w:val="center"/>
                                </w:tcPr>
                                <w:p w:rsidR="001E536E" w:rsidRPr="00206778" w:rsidRDefault="001E536E" w:rsidP="00C0341E">
                                  <w:pPr>
                                    <w:bidi w:val="0"/>
                                    <w:jc w:val="center"/>
                                    <w:rPr>
                                      <w:rFonts w:ascii="Sakkal Majalla" w:hAnsi="Sakkal Majalla" w:cs="Sakkal Majalla"/>
                                      <w:b/>
                                      <w:bCs/>
                                      <w:sz w:val="26"/>
                                      <w:szCs w:val="26"/>
                                      <w:rtl/>
                                    </w:rPr>
                                  </w:pPr>
                                  <w:r>
                                    <w:rPr>
                                      <w:rFonts w:ascii="Sakkal Majalla" w:hAnsi="Sakkal Majalla" w:cs="Sakkal Majalla"/>
                                      <w:b/>
                                      <w:bCs/>
                                      <w:sz w:val="26"/>
                                      <w:szCs w:val="26"/>
                                    </w:rPr>
                                    <w:t>35</w:t>
                                  </w:r>
                                </w:p>
                              </w:tc>
                            </w:tr>
                            <w:tr w:rsidR="001E536E" w:rsidRPr="00206778" w:rsidTr="00C0341E">
                              <w:trPr>
                                <w:jc w:val="center"/>
                              </w:trPr>
                              <w:tc>
                                <w:tcPr>
                                  <w:tcW w:w="1433" w:type="dxa"/>
                                  <w:vAlign w:val="center"/>
                                </w:tcPr>
                                <w:p w:rsidR="001E536E" w:rsidRPr="00206778" w:rsidRDefault="001E536E" w:rsidP="00C0341E">
                                  <w:pPr>
                                    <w:pStyle w:val="ListParagraph"/>
                                    <w:numPr>
                                      <w:ilvl w:val="0"/>
                                      <w:numId w:val="28"/>
                                    </w:numPr>
                                    <w:jc w:val="center"/>
                                    <w:rPr>
                                      <w:rFonts w:ascii="Sakkal Majalla" w:hAnsi="Sakkal Majalla" w:cs="Sakkal Majalla"/>
                                      <w:b/>
                                      <w:bCs/>
                                      <w:sz w:val="26"/>
                                      <w:szCs w:val="26"/>
                                    </w:rPr>
                                  </w:pPr>
                                </w:p>
                              </w:tc>
                              <w:tc>
                                <w:tcPr>
                                  <w:tcW w:w="3818" w:type="dxa"/>
                                  <w:vAlign w:val="center"/>
                                </w:tcPr>
                                <w:p w:rsidR="001E536E" w:rsidRPr="00206778" w:rsidRDefault="001E536E" w:rsidP="00C0341E">
                                  <w:pPr>
                                    <w:bidi w:val="0"/>
                                    <w:jc w:val="center"/>
                                    <w:rPr>
                                      <w:rFonts w:ascii="Sakkal Majalla" w:hAnsi="Sakkal Majalla" w:cs="Sakkal Majalla"/>
                                      <w:b/>
                                      <w:bCs/>
                                      <w:sz w:val="26"/>
                                      <w:szCs w:val="26"/>
                                    </w:rPr>
                                  </w:pPr>
                                  <w:r w:rsidRPr="00206778">
                                    <w:rPr>
                                      <w:rFonts w:ascii="Sakkal Majalla" w:hAnsi="Sakkal Majalla" w:cs="Sakkal Majalla" w:hint="cs"/>
                                      <w:b/>
                                      <w:bCs/>
                                      <w:sz w:val="26"/>
                                      <w:szCs w:val="26"/>
                                      <w:rtl/>
                                    </w:rPr>
                                    <w:t>منهجية الدراسة وآلية التصنيف</w:t>
                                  </w:r>
                                </w:p>
                              </w:tc>
                              <w:tc>
                                <w:tcPr>
                                  <w:tcW w:w="1547" w:type="dxa"/>
                                  <w:vAlign w:val="center"/>
                                </w:tcPr>
                                <w:p w:rsidR="001E536E" w:rsidRPr="00206778" w:rsidRDefault="001E536E" w:rsidP="00C0341E">
                                  <w:pPr>
                                    <w:bidi w:val="0"/>
                                    <w:jc w:val="center"/>
                                    <w:rPr>
                                      <w:rFonts w:ascii="Sakkal Majalla" w:hAnsi="Sakkal Majalla" w:cs="Sakkal Majalla"/>
                                      <w:b/>
                                      <w:bCs/>
                                      <w:sz w:val="26"/>
                                      <w:szCs w:val="26"/>
                                      <w:rtl/>
                                    </w:rPr>
                                  </w:pPr>
                                  <w:r>
                                    <w:rPr>
                                      <w:rFonts w:ascii="Sakkal Majalla" w:hAnsi="Sakkal Majalla" w:cs="Sakkal Majalla"/>
                                      <w:b/>
                                      <w:bCs/>
                                      <w:sz w:val="26"/>
                                      <w:szCs w:val="26"/>
                                    </w:rPr>
                                    <w:t>48</w:t>
                                  </w:r>
                                </w:p>
                              </w:tc>
                            </w:tr>
                            <w:tr w:rsidR="001E536E" w:rsidRPr="00206778" w:rsidTr="00C0341E">
                              <w:trPr>
                                <w:jc w:val="center"/>
                              </w:trPr>
                              <w:tc>
                                <w:tcPr>
                                  <w:tcW w:w="1433" w:type="dxa"/>
                                  <w:vAlign w:val="center"/>
                                </w:tcPr>
                                <w:p w:rsidR="001E536E" w:rsidRPr="00206778" w:rsidRDefault="001E536E" w:rsidP="00C0341E">
                                  <w:pPr>
                                    <w:pStyle w:val="ListParagraph"/>
                                    <w:numPr>
                                      <w:ilvl w:val="0"/>
                                      <w:numId w:val="28"/>
                                    </w:numPr>
                                    <w:jc w:val="center"/>
                                    <w:rPr>
                                      <w:rFonts w:ascii="Sakkal Majalla" w:hAnsi="Sakkal Majalla" w:cs="Sakkal Majalla"/>
                                      <w:b/>
                                      <w:bCs/>
                                      <w:sz w:val="26"/>
                                      <w:szCs w:val="26"/>
                                      <w:rtl/>
                                    </w:rPr>
                                  </w:pPr>
                                </w:p>
                              </w:tc>
                              <w:tc>
                                <w:tcPr>
                                  <w:tcW w:w="3818" w:type="dxa"/>
                                  <w:vAlign w:val="center"/>
                                </w:tcPr>
                                <w:p w:rsidR="001E536E" w:rsidRPr="00206778" w:rsidRDefault="001E536E" w:rsidP="00C0341E">
                                  <w:pPr>
                                    <w:bidi w:val="0"/>
                                    <w:jc w:val="center"/>
                                    <w:rPr>
                                      <w:rFonts w:ascii="Sakkal Majalla" w:hAnsi="Sakkal Majalla" w:cs="Sakkal Majalla"/>
                                      <w:b/>
                                      <w:bCs/>
                                      <w:sz w:val="26"/>
                                      <w:szCs w:val="26"/>
                                    </w:rPr>
                                  </w:pPr>
                                  <w:r w:rsidRPr="00206778">
                                    <w:rPr>
                                      <w:rFonts w:ascii="Sakkal Majalla" w:hAnsi="Sakkal Majalla" w:cs="Sakkal Majalla" w:hint="cs"/>
                                      <w:b/>
                                      <w:bCs/>
                                      <w:sz w:val="26"/>
                                      <w:szCs w:val="26"/>
                                      <w:rtl/>
                                    </w:rPr>
                                    <w:t>الخلاصة والتوصيات</w:t>
                                  </w:r>
                                </w:p>
                              </w:tc>
                              <w:tc>
                                <w:tcPr>
                                  <w:tcW w:w="1547" w:type="dxa"/>
                                  <w:vAlign w:val="center"/>
                                </w:tcPr>
                                <w:p w:rsidR="001E536E" w:rsidRPr="00206778" w:rsidRDefault="001E536E" w:rsidP="00C0341E">
                                  <w:pPr>
                                    <w:bidi w:val="0"/>
                                    <w:jc w:val="center"/>
                                    <w:rPr>
                                      <w:rFonts w:ascii="Sakkal Majalla" w:hAnsi="Sakkal Majalla" w:cs="Sakkal Majalla"/>
                                      <w:b/>
                                      <w:bCs/>
                                      <w:sz w:val="26"/>
                                      <w:szCs w:val="26"/>
                                      <w:rtl/>
                                    </w:rPr>
                                  </w:pPr>
                                  <w:r>
                                    <w:rPr>
                                      <w:rFonts w:ascii="Sakkal Majalla" w:hAnsi="Sakkal Majalla" w:cs="Sakkal Majalla"/>
                                      <w:b/>
                                      <w:bCs/>
                                      <w:sz w:val="26"/>
                                      <w:szCs w:val="26"/>
                                    </w:rPr>
                                    <w:t>52</w:t>
                                  </w:r>
                                </w:p>
                              </w:tc>
                            </w:tr>
                            <w:tr w:rsidR="001E536E" w:rsidRPr="00206778" w:rsidTr="00C0341E">
                              <w:trPr>
                                <w:jc w:val="center"/>
                              </w:trPr>
                              <w:tc>
                                <w:tcPr>
                                  <w:tcW w:w="1433" w:type="dxa"/>
                                  <w:vAlign w:val="center"/>
                                </w:tcPr>
                                <w:p w:rsidR="001E536E" w:rsidRPr="00206778" w:rsidRDefault="001E536E" w:rsidP="00C0341E">
                                  <w:pPr>
                                    <w:pStyle w:val="ListParagraph"/>
                                    <w:numPr>
                                      <w:ilvl w:val="0"/>
                                      <w:numId w:val="28"/>
                                    </w:numPr>
                                    <w:jc w:val="center"/>
                                    <w:rPr>
                                      <w:rFonts w:ascii="Sakkal Majalla" w:hAnsi="Sakkal Majalla" w:cs="Sakkal Majalla"/>
                                      <w:b/>
                                      <w:bCs/>
                                      <w:sz w:val="26"/>
                                      <w:szCs w:val="26"/>
                                      <w:rtl/>
                                    </w:rPr>
                                  </w:pPr>
                                </w:p>
                              </w:tc>
                              <w:tc>
                                <w:tcPr>
                                  <w:tcW w:w="3818" w:type="dxa"/>
                                  <w:vAlign w:val="center"/>
                                </w:tcPr>
                                <w:p w:rsidR="001E536E" w:rsidRPr="00206778" w:rsidRDefault="001E536E" w:rsidP="00C0341E">
                                  <w:pPr>
                                    <w:bidi w:val="0"/>
                                    <w:jc w:val="center"/>
                                    <w:rPr>
                                      <w:rFonts w:ascii="Sakkal Majalla" w:hAnsi="Sakkal Majalla" w:cs="Sakkal Majalla"/>
                                      <w:b/>
                                      <w:bCs/>
                                      <w:sz w:val="26"/>
                                      <w:szCs w:val="26"/>
                                    </w:rPr>
                                  </w:pPr>
                                  <w:r w:rsidRPr="00206778">
                                    <w:rPr>
                                      <w:rFonts w:ascii="Sakkal Majalla" w:hAnsi="Sakkal Majalla" w:cs="Sakkal Majalla" w:hint="cs"/>
                                      <w:b/>
                                      <w:bCs/>
                                      <w:sz w:val="26"/>
                                      <w:szCs w:val="26"/>
                                      <w:rtl/>
                                    </w:rPr>
                                    <w:t>الملاحق</w:t>
                                  </w:r>
                                </w:p>
                              </w:tc>
                              <w:tc>
                                <w:tcPr>
                                  <w:tcW w:w="1547" w:type="dxa"/>
                                  <w:vAlign w:val="center"/>
                                </w:tcPr>
                                <w:p w:rsidR="001E536E" w:rsidRPr="00206778" w:rsidRDefault="001E536E" w:rsidP="00C0341E">
                                  <w:pPr>
                                    <w:bidi w:val="0"/>
                                    <w:jc w:val="center"/>
                                    <w:rPr>
                                      <w:rFonts w:ascii="Sakkal Majalla" w:hAnsi="Sakkal Majalla" w:cs="Sakkal Majalla"/>
                                      <w:b/>
                                      <w:bCs/>
                                      <w:sz w:val="26"/>
                                      <w:szCs w:val="26"/>
                                      <w:rtl/>
                                    </w:rPr>
                                  </w:pPr>
                                  <w:r>
                                    <w:rPr>
                                      <w:rFonts w:ascii="Sakkal Majalla" w:hAnsi="Sakkal Majalla" w:cs="Sakkal Majalla"/>
                                      <w:b/>
                                      <w:bCs/>
                                      <w:sz w:val="26"/>
                                      <w:szCs w:val="26"/>
                                    </w:rPr>
                                    <w:t>61</w:t>
                                  </w:r>
                                </w:p>
                              </w:tc>
                            </w:tr>
                            <w:tr w:rsidR="001E536E" w:rsidRPr="00206778" w:rsidTr="00C0341E">
                              <w:trPr>
                                <w:jc w:val="center"/>
                              </w:trPr>
                              <w:tc>
                                <w:tcPr>
                                  <w:tcW w:w="1433" w:type="dxa"/>
                                  <w:vAlign w:val="center"/>
                                </w:tcPr>
                                <w:p w:rsidR="001E536E" w:rsidRPr="00206778" w:rsidRDefault="001E536E" w:rsidP="00C0341E">
                                  <w:pPr>
                                    <w:pStyle w:val="ListParagraph"/>
                                    <w:numPr>
                                      <w:ilvl w:val="0"/>
                                      <w:numId w:val="28"/>
                                    </w:numPr>
                                    <w:jc w:val="center"/>
                                    <w:rPr>
                                      <w:rFonts w:ascii="Sakkal Majalla" w:hAnsi="Sakkal Majalla" w:cs="Sakkal Majalla"/>
                                      <w:b/>
                                      <w:bCs/>
                                      <w:sz w:val="26"/>
                                      <w:szCs w:val="26"/>
                                      <w:rtl/>
                                    </w:rPr>
                                  </w:pPr>
                                </w:p>
                              </w:tc>
                              <w:tc>
                                <w:tcPr>
                                  <w:tcW w:w="3818" w:type="dxa"/>
                                  <w:vAlign w:val="center"/>
                                </w:tcPr>
                                <w:p w:rsidR="001E536E" w:rsidRPr="00206778" w:rsidRDefault="001E536E" w:rsidP="00C0341E">
                                  <w:pPr>
                                    <w:bidi w:val="0"/>
                                    <w:jc w:val="center"/>
                                    <w:rPr>
                                      <w:rFonts w:ascii="Sakkal Majalla" w:hAnsi="Sakkal Majalla" w:cs="Sakkal Majalla"/>
                                      <w:b/>
                                      <w:bCs/>
                                      <w:sz w:val="26"/>
                                      <w:szCs w:val="26"/>
                                      <w:rtl/>
                                    </w:rPr>
                                  </w:pPr>
                                  <w:r w:rsidRPr="00206778">
                                    <w:rPr>
                                      <w:rFonts w:ascii="Sakkal Majalla" w:hAnsi="Sakkal Majalla" w:cs="Sakkal Majalla" w:hint="cs"/>
                                      <w:b/>
                                      <w:bCs/>
                                      <w:sz w:val="26"/>
                                      <w:szCs w:val="26"/>
                                      <w:rtl/>
                                    </w:rPr>
                                    <w:t>المصادر والمراجع</w:t>
                                  </w:r>
                                </w:p>
                              </w:tc>
                              <w:tc>
                                <w:tcPr>
                                  <w:tcW w:w="1547" w:type="dxa"/>
                                  <w:vAlign w:val="center"/>
                                </w:tcPr>
                                <w:p w:rsidR="001E536E" w:rsidRPr="00206778" w:rsidRDefault="001E536E" w:rsidP="00C0341E">
                                  <w:pPr>
                                    <w:bidi w:val="0"/>
                                    <w:jc w:val="center"/>
                                    <w:rPr>
                                      <w:rFonts w:ascii="Sakkal Majalla" w:hAnsi="Sakkal Majalla" w:cs="Sakkal Majalla"/>
                                      <w:b/>
                                      <w:bCs/>
                                      <w:sz w:val="26"/>
                                      <w:szCs w:val="26"/>
                                      <w:rtl/>
                                    </w:rPr>
                                  </w:pPr>
                                  <w:r>
                                    <w:rPr>
                                      <w:rFonts w:ascii="Sakkal Majalla" w:hAnsi="Sakkal Majalla" w:cs="Sakkal Majalla"/>
                                      <w:b/>
                                      <w:bCs/>
                                      <w:sz w:val="26"/>
                                      <w:szCs w:val="26"/>
                                    </w:rPr>
                                    <w:t>75</w:t>
                                  </w:r>
                                </w:p>
                              </w:tc>
                            </w:tr>
                          </w:tbl>
                          <w:p w:rsidR="001E536E" w:rsidRDefault="001E536E" w:rsidP="002067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89F8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5" o:spid="_x0000_s1026" type="#_x0000_t114" style="position:absolute;left:0;text-align:left;margin-left:25.7pt;margin-top:2.05pt;width:433.5pt;height:44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tbl>
                      <w:tblPr>
                        <w:tblStyle w:val="TableGrid"/>
                        <w:bidiVisual/>
                        <w:tblW w:w="679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3"/>
                        <w:gridCol w:w="3818"/>
                        <w:gridCol w:w="1547"/>
                      </w:tblGrid>
                      <w:tr w:rsidR="001E536E" w:rsidRPr="00206778" w:rsidTr="00C0341E">
                        <w:trPr>
                          <w:trHeight w:val="662"/>
                          <w:jc w:val="center"/>
                        </w:trPr>
                        <w:tc>
                          <w:tcPr>
                            <w:tcW w:w="1433" w:type="dxa"/>
                            <w:shd w:val="clear" w:color="auto" w:fill="D6E3BC" w:themeFill="accent3" w:themeFillTint="66"/>
                            <w:vAlign w:val="center"/>
                          </w:tcPr>
                          <w:p w:rsidR="001E536E" w:rsidRPr="00B915D2" w:rsidRDefault="001E536E" w:rsidP="00C0341E">
                            <w:pPr>
                              <w:bidi w:val="0"/>
                              <w:jc w:val="center"/>
                              <w:rPr>
                                <w:rFonts w:ascii="Sakkal Majalla" w:hAnsi="Sakkal Majalla" w:cs="Sakkal Majalla"/>
                                <w:b/>
                                <w:bCs/>
                              </w:rPr>
                            </w:pPr>
                            <w:r w:rsidRPr="00B915D2">
                              <w:rPr>
                                <w:rFonts w:ascii="Sakkal Majalla" w:hAnsi="Sakkal Majalla" w:cs="Sakkal Majalla" w:hint="cs"/>
                                <w:b/>
                                <w:bCs/>
                                <w:rtl/>
                              </w:rPr>
                              <w:t>التسلسل</w:t>
                            </w:r>
                          </w:p>
                        </w:tc>
                        <w:tc>
                          <w:tcPr>
                            <w:tcW w:w="3818" w:type="dxa"/>
                            <w:shd w:val="clear" w:color="auto" w:fill="D6E3BC" w:themeFill="accent3" w:themeFillTint="66"/>
                            <w:vAlign w:val="center"/>
                          </w:tcPr>
                          <w:p w:rsidR="001E536E" w:rsidRPr="00B915D2" w:rsidRDefault="001E536E" w:rsidP="00C0341E">
                            <w:pPr>
                              <w:bidi w:val="0"/>
                              <w:jc w:val="center"/>
                              <w:rPr>
                                <w:rFonts w:ascii="Sakkal Majalla" w:hAnsi="Sakkal Majalla" w:cs="Sakkal Majalla"/>
                                <w:b/>
                                <w:bCs/>
                                <w:rtl/>
                              </w:rPr>
                            </w:pPr>
                            <w:r w:rsidRPr="00B915D2">
                              <w:rPr>
                                <w:rFonts w:ascii="Sakkal Majalla" w:hAnsi="Sakkal Majalla" w:cs="Sakkal Majalla" w:hint="cs"/>
                                <w:b/>
                                <w:bCs/>
                                <w:rtl/>
                              </w:rPr>
                              <w:t>المحتوى</w:t>
                            </w:r>
                          </w:p>
                        </w:tc>
                        <w:tc>
                          <w:tcPr>
                            <w:tcW w:w="1547" w:type="dxa"/>
                            <w:shd w:val="clear" w:color="auto" w:fill="D6E3BC" w:themeFill="accent3" w:themeFillTint="66"/>
                            <w:vAlign w:val="center"/>
                          </w:tcPr>
                          <w:p w:rsidR="001E536E" w:rsidRPr="00B915D2" w:rsidRDefault="001E536E" w:rsidP="00C0341E">
                            <w:pPr>
                              <w:bidi w:val="0"/>
                              <w:jc w:val="center"/>
                              <w:rPr>
                                <w:rFonts w:ascii="Sakkal Majalla" w:hAnsi="Sakkal Majalla" w:cs="Sakkal Majalla"/>
                                <w:b/>
                                <w:bCs/>
                                <w:rtl/>
                                <w:lang w:bidi="ar-SA"/>
                              </w:rPr>
                            </w:pPr>
                            <w:r>
                              <w:rPr>
                                <w:rFonts w:ascii="Sakkal Majalla" w:hAnsi="Sakkal Majalla" w:cs="Sakkal Majalla" w:hint="cs"/>
                                <w:b/>
                                <w:bCs/>
                                <w:rtl/>
                                <w:lang w:bidi="ar-SA"/>
                              </w:rPr>
                              <w:t>رقم الصفحة</w:t>
                            </w:r>
                          </w:p>
                        </w:tc>
                      </w:tr>
                      <w:tr w:rsidR="001E536E" w:rsidRPr="00206778" w:rsidTr="00C0341E">
                        <w:trPr>
                          <w:jc w:val="center"/>
                        </w:trPr>
                        <w:tc>
                          <w:tcPr>
                            <w:tcW w:w="1433" w:type="dxa"/>
                            <w:vAlign w:val="center"/>
                          </w:tcPr>
                          <w:p w:rsidR="001E536E" w:rsidRPr="00206778" w:rsidRDefault="001E536E" w:rsidP="00C0341E">
                            <w:pPr>
                              <w:pStyle w:val="ListParagraph"/>
                              <w:numPr>
                                <w:ilvl w:val="0"/>
                                <w:numId w:val="28"/>
                              </w:numPr>
                              <w:jc w:val="center"/>
                              <w:rPr>
                                <w:rFonts w:ascii="Sakkal Majalla" w:hAnsi="Sakkal Majalla" w:cs="Sakkal Majalla"/>
                                <w:b/>
                                <w:bCs/>
                                <w:sz w:val="26"/>
                                <w:szCs w:val="26"/>
                              </w:rPr>
                            </w:pPr>
                          </w:p>
                        </w:tc>
                        <w:tc>
                          <w:tcPr>
                            <w:tcW w:w="3818" w:type="dxa"/>
                            <w:vAlign w:val="center"/>
                          </w:tcPr>
                          <w:p w:rsidR="001E536E" w:rsidRPr="00206778" w:rsidRDefault="001E536E" w:rsidP="00C0341E">
                            <w:pPr>
                              <w:bidi w:val="0"/>
                              <w:jc w:val="center"/>
                              <w:rPr>
                                <w:rFonts w:ascii="Sakkal Majalla" w:hAnsi="Sakkal Majalla" w:cs="Sakkal Majalla"/>
                                <w:b/>
                                <w:bCs/>
                                <w:sz w:val="26"/>
                                <w:szCs w:val="26"/>
                              </w:rPr>
                            </w:pPr>
                            <w:r w:rsidRPr="00206778">
                              <w:rPr>
                                <w:rFonts w:ascii="Sakkal Majalla" w:hAnsi="Sakkal Majalla" w:cs="Sakkal Majalla" w:hint="cs"/>
                                <w:b/>
                                <w:bCs/>
                                <w:sz w:val="26"/>
                                <w:szCs w:val="26"/>
                                <w:rtl/>
                              </w:rPr>
                              <w:t>ملخص الدراسة</w:t>
                            </w:r>
                          </w:p>
                        </w:tc>
                        <w:tc>
                          <w:tcPr>
                            <w:tcW w:w="1547" w:type="dxa"/>
                            <w:vAlign w:val="center"/>
                          </w:tcPr>
                          <w:p w:rsidR="001E536E" w:rsidRPr="00206778" w:rsidRDefault="001E536E" w:rsidP="00C0341E">
                            <w:pPr>
                              <w:bidi w:val="0"/>
                              <w:jc w:val="center"/>
                              <w:rPr>
                                <w:rFonts w:ascii="Sakkal Majalla" w:hAnsi="Sakkal Majalla" w:cs="Sakkal Majalla"/>
                                <w:b/>
                                <w:bCs/>
                                <w:sz w:val="26"/>
                                <w:szCs w:val="26"/>
                                <w:rtl/>
                              </w:rPr>
                            </w:pPr>
                            <w:r>
                              <w:rPr>
                                <w:rFonts w:ascii="Sakkal Majalla" w:hAnsi="Sakkal Majalla" w:cs="Sakkal Majalla"/>
                                <w:b/>
                                <w:bCs/>
                                <w:sz w:val="26"/>
                                <w:szCs w:val="26"/>
                              </w:rPr>
                              <w:t>2</w:t>
                            </w:r>
                          </w:p>
                        </w:tc>
                      </w:tr>
                      <w:tr w:rsidR="001E536E" w:rsidRPr="00206778" w:rsidTr="00C0341E">
                        <w:trPr>
                          <w:jc w:val="center"/>
                        </w:trPr>
                        <w:tc>
                          <w:tcPr>
                            <w:tcW w:w="1433" w:type="dxa"/>
                            <w:vAlign w:val="center"/>
                          </w:tcPr>
                          <w:p w:rsidR="001E536E" w:rsidRPr="00206778" w:rsidRDefault="001E536E" w:rsidP="00C0341E">
                            <w:pPr>
                              <w:pStyle w:val="ListParagraph"/>
                              <w:numPr>
                                <w:ilvl w:val="0"/>
                                <w:numId w:val="28"/>
                              </w:numPr>
                              <w:jc w:val="center"/>
                              <w:rPr>
                                <w:rFonts w:ascii="Sakkal Majalla" w:hAnsi="Sakkal Majalla" w:cs="Sakkal Majalla"/>
                                <w:b/>
                                <w:bCs/>
                                <w:sz w:val="26"/>
                                <w:szCs w:val="26"/>
                              </w:rPr>
                            </w:pPr>
                          </w:p>
                        </w:tc>
                        <w:tc>
                          <w:tcPr>
                            <w:tcW w:w="3818" w:type="dxa"/>
                            <w:vAlign w:val="center"/>
                          </w:tcPr>
                          <w:p w:rsidR="001E536E" w:rsidRPr="00206778" w:rsidRDefault="001E536E" w:rsidP="00C0341E">
                            <w:pPr>
                              <w:bidi w:val="0"/>
                              <w:jc w:val="center"/>
                              <w:rPr>
                                <w:rFonts w:ascii="Sakkal Majalla" w:hAnsi="Sakkal Majalla" w:cs="Sakkal Majalla"/>
                                <w:b/>
                                <w:bCs/>
                                <w:sz w:val="26"/>
                                <w:szCs w:val="26"/>
                              </w:rPr>
                            </w:pPr>
                            <w:r w:rsidRPr="00206778">
                              <w:rPr>
                                <w:rFonts w:ascii="Sakkal Majalla" w:hAnsi="Sakkal Majalla" w:cs="Sakkal Majalla" w:hint="cs"/>
                                <w:b/>
                                <w:bCs/>
                                <w:sz w:val="26"/>
                                <w:szCs w:val="26"/>
                                <w:rtl/>
                              </w:rPr>
                              <w:t>الأهداف العامة للدراسة</w:t>
                            </w:r>
                          </w:p>
                        </w:tc>
                        <w:tc>
                          <w:tcPr>
                            <w:tcW w:w="1547" w:type="dxa"/>
                            <w:vAlign w:val="center"/>
                          </w:tcPr>
                          <w:p w:rsidR="001E536E" w:rsidRPr="00206778" w:rsidRDefault="001E536E" w:rsidP="00C0341E">
                            <w:pPr>
                              <w:bidi w:val="0"/>
                              <w:jc w:val="center"/>
                              <w:rPr>
                                <w:rFonts w:ascii="Sakkal Majalla" w:hAnsi="Sakkal Majalla" w:cs="Sakkal Majalla"/>
                                <w:b/>
                                <w:bCs/>
                                <w:sz w:val="26"/>
                                <w:szCs w:val="26"/>
                                <w:rtl/>
                              </w:rPr>
                            </w:pPr>
                            <w:r>
                              <w:rPr>
                                <w:rFonts w:ascii="Sakkal Majalla" w:hAnsi="Sakkal Majalla" w:cs="Sakkal Majalla" w:hint="cs"/>
                                <w:b/>
                                <w:bCs/>
                                <w:sz w:val="26"/>
                                <w:szCs w:val="26"/>
                                <w:rtl/>
                              </w:rPr>
                              <w:t>16</w:t>
                            </w:r>
                          </w:p>
                        </w:tc>
                      </w:tr>
                      <w:tr w:rsidR="001E536E" w:rsidRPr="00206778" w:rsidTr="00C0341E">
                        <w:trPr>
                          <w:jc w:val="center"/>
                        </w:trPr>
                        <w:tc>
                          <w:tcPr>
                            <w:tcW w:w="1433" w:type="dxa"/>
                            <w:vAlign w:val="center"/>
                          </w:tcPr>
                          <w:p w:rsidR="001E536E" w:rsidRPr="00206778" w:rsidRDefault="001E536E" w:rsidP="00C0341E">
                            <w:pPr>
                              <w:pStyle w:val="ListParagraph"/>
                              <w:numPr>
                                <w:ilvl w:val="0"/>
                                <w:numId w:val="28"/>
                              </w:numPr>
                              <w:jc w:val="center"/>
                              <w:rPr>
                                <w:rFonts w:ascii="Sakkal Majalla" w:hAnsi="Sakkal Majalla" w:cs="Sakkal Majalla"/>
                                <w:b/>
                                <w:bCs/>
                                <w:sz w:val="26"/>
                                <w:szCs w:val="26"/>
                              </w:rPr>
                            </w:pPr>
                          </w:p>
                        </w:tc>
                        <w:tc>
                          <w:tcPr>
                            <w:tcW w:w="3818" w:type="dxa"/>
                            <w:vAlign w:val="center"/>
                          </w:tcPr>
                          <w:p w:rsidR="001E536E" w:rsidRPr="00206778" w:rsidRDefault="001E536E" w:rsidP="00C0341E">
                            <w:pPr>
                              <w:bidi w:val="0"/>
                              <w:jc w:val="center"/>
                              <w:rPr>
                                <w:rFonts w:ascii="Sakkal Majalla" w:hAnsi="Sakkal Majalla" w:cs="Sakkal Majalla"/>
                                <w:b/>
                                <w:bCs/>
                                <w:sz w:val="26"/>
                                <w:szCs w:val="26"/>
                              </w:rPr>
                            </w:pPr>
                            <w:r w:rsidRPr="00206778">
                              <w:rPr>
                                <w:rFonts w:ascii="Sakkal Majalla" w:hAnsi="Sakkal Majalla" w:cs="Sakkal Majalla"/>
                                <w:b/>
                                <w:bCs/>
                                <w:sz w:val="26"/>
                                <w:szCs w:val="26"/>
                                <w:rtl/>
                              </w:rPr>
                              <w:t xml:space="preserve">جهود ديوان الخدمة المدنية </w:t>
                            </w:r>
                            <w:r>
                              <w:rPr>
                                <w:rFonts w:ascii="Sakkal Majalla" w:hAnsi="Sakkal Majalla" w:cs="Sakkal Majalla" w:hint="cs"/>
                                <w:b/>
                                <w:bCs/>
                                <w:sz w:val="26"/>
                                <w:szCs w:val="26"/>
                                <w:rtl/>
                              </w:rPr>
                              <w:t xml:space="preserve">والشركاء </w:t>
                            </w:r>
                            <w:r w:rsidRPr="00206778">
                              <w:rPr>
                                <w:rFonts w:ascii="Sakkal Majalla" w:hAnsi="Sakkal Majalla" w:cs="Sakkal Majalla"/>
                                <w:b/>
                                <w:bCs/>
                                <w:sz w:val="26"/>
                                <w:szCs w:val="26"/>
                                <w:rtl/>
                              </w:rPr>
                              <w:t>في توفير مؤشرات عملية العرض والطلب على التخصصات العلمية في الخدمة المدنية</w:t>
                            </w:r>
                          </w:p>
                        </w:tc>
                        <w:tc>
                          <w:tcPr>
                            <w:tcW w:w="1547" w:type="dxa"/>
                            <w:vAlign w:val="center"/>
                          </w:tcPr>
                          <w:p w:rsidR="001E536E" w:rsidRPr="00206778" w:rsidRDefault="001E536E" w:rsidP="00C0341E">
                            <w:pPr>
                              <w:bidi w:val="0"/>
                              <w:jc w:val="center"/>
                              <w:rPr>
                                <w:rFonts w:ascii="Sakkal Majalla" w:hAnsi="Sakkal Majalla" w:cs="Sakkal Majalla"/>
                                <w:b/>
                                <w:bCs/>
                                <w:sz w:val="26"/>
                                <w:szCs w:val="26"/>
                                <w:rtl/>
                              </w:rPr>
                            </w:pPr>
                            <w:r>
                              <w:rPr>
                                <w:rFonts w:ascii="Sakkal Majalla" w:hAnsi="Sakkal Majalla" w:cs="Sakkal Majalla" w:hint="cs"/>
                                <w:b/>
                                <w:bCs/>
                                <w:sz w:val="26"/>
                                <w:szCs w:val="26"/>
                                <w:rtl/>
                              </w:rPr>
                              <w:t>18</w:t>
                            </w:r>
                          </w:p>
                        </w:tc>
                      </w:tr>
                      <w:tr w:rsidR="001E536E" w:rsidRPr="00206778" w:rsidTr="00C0341E">
                        <w:trPr>
                          <w:jc w:val="center"/>
                        </w:trPr>
                        <w:tc>
                          <w:tcPr>
                            <w:tcW w:w="1433" w:type="dxa"/>
                            <w:vAlign w:val="center"/>
                          </w:tcPr>
                          <w:p w:rsidR="001E536E" w:rsidRPr="00206778" w:rsidRDefault="001E536E" w:rsidP="00C0341E">
                            <w:pPr>
                              <w:pStyle w:val="ListParagraph"/>
                              <w:numPr>
                                <w:ilvl w:val="0"/>
                                <w:numId w:val="28"/>
                              </w:numPr>
                              <w:jc w:val="center"/>
                              <w:rPr>
                                <w:rFonts w:ascii="Sakkal Majalla" w:hAnsi="Sakkal Majalla" w:cs="Sakkal Majalla"/>
                                <w:b/>
                                <w:bCs/>
                                <w:sz w:val="26"/>
                                <w:szCs w:val="26"/>
                              </w:rPr>
                            </w:pPr>
                          </w:p>
                        </w:tc>
                        <w:tc>
                          <w:tcPr>
                            <w:tcW w:w="3818" w:type="dxa"/>
                            <w:vAlign w:val="center"/>
                          </w:tcPr>
                          <w:p w:rsidR="001E536E" w:rsidRPr="00206778" w:rsidRDefault="001E536E" w:rsidP="000856E2">
                            <w:pPr>
                              <w:bidi w:val="0"/>
                              <w:jc w:val="center"/>
                              <w:rPr>
                                <w:rFonts w:ascii="Sakkal Majalla" w:hAnsi="Sakkal Majalla" w:cs="Sakkal Majalla"/>
                                <w:b/>
                                <w:bCs/>
                                <w:sz w:val="26"/>
                                <w:szCs w:val="26"/>
                              </w:rPr>
                            </w:pPr>
                            <w:r w:rsidRPr="00206778">
                              <w:rPr>
                                <w:rFonts w:ascii="Sakkal Majalla" w:hAnsi="Sakkal Majalla" w:cs="Sakkal Majalla" w:hint="cs"/>
                                <w:b/>
                                <w:bCs/>
                                <w:sz w:val="26"/>
                                <w:szCs w:val="26"/>
                                <w:rtl/>
                              </w:rPr>
                              <w:t xml:space="preserve">مؤشرات الكشف التنافسي لعام </w:t>
                            </w:r>
                            <w:r>
                              <w:rPr>
                                <w:rFonts w:ascii="Sakkal Majalla" w:hAnsi="Sakkal Majalla" w:cs="Sakkal Majalla" w:hint="cs"/>
                                <w:b/>
                                <w:bCs/>
                                <w:sz w:val="26"/>
                                <w:szCs w:val="26"/>
                                <w:rtl/>
                              </w:rPr>
                              <w:t>2023</w:t>
                            </w:r>
                          </w:p>
                        </w:tc>
                        <w:tc>
                          <w:tcPr>
                            <w:tcW w:w="1547" w:type="dxa"/>
                            <w:vAlign w:val="center"/>
                          </w:tcPr>
                          <w:p w:rsidR="001E536E" w:rsidRPr="00206778" w:rsidRDefault="001E536E" w:rsidP="00C0341E">
                            <w:pPr>
                              <w:bidi w:val="0"/>
                              <w:jc w:val="center"/>
                              <w:rPr>
                                <w:rFonts w:ascii="Sakkal Majalla" w:hAnsi="Sakkal Majalla" w:cs="Sakkal Majalla"/>
                                <w:b/>
                                <w:bCs/>
                                <w:sz w:val="26"/>
                                <w:szCs w:val="26"/>
                                <w:rtl/>
                              </w:rPr>
                            </w:pPr>
                            <w:r>
                              <w:rPr>
                                <w:rFonts w:ascii="Sakkal Majalla" w:hAnsi="Sakkal Majalla" w:cs="Sakkal Majalla"/>
                                <w:b/>
                                <w:bCs/>
                                <w:sz w:val="26"/>
                                <w:szCs w:val="26"/>
                              </w:rPr>
                              <w:t>35</w:t>
                            </w:r>
                          </w:p>
                        </w:tc>
                      </w:tr>
                      <w:tr w:rsidR="001E536E" w:rsidRPr="00206778" w:rsidTr="00C0341E">
                        <w:trPr>
                          <w:jc w:val="center"/>
                        </w:trPr>
                        <w:tc>
                          <w:tcPr>
                            <w:tcW w:w="1433" w:type="dxa"/>
                            <w:vAlign w:val="center"/>
                          </w:tcPr>
                          <w:p w:rsidR="001E536E" w:rsidRPr="00206778" w:rsidRDefault="001E536E" w:rsidP="00C0341E">
                            <w:pPr>
                              <w:pStyle w:val="ListParagraph"/>
                              <w:numPr>
                                <w:ilvl w:val="0"/>
                                <w:numId w:val="28"/>
                              </w:numPr>
                              <w:jc w:val="center"/>
                              <w:rPr>
                                <w:rFonts w:ascii="Sakkal Majalla" w:hAnsi="Sakkal Majalla" w:cs="Sakkal Majalla"/>
                                <w:b/>
                                <w:bCs/>
                                <w:sz w:val="26"/>
                                <w:szCs w:val="26"/>
                              </w:rPr>
                            </w:pPr>
                          </w:p>
                        </w:tc>
                        <w:tc>
                          <w:tcPr>
                            <w:tcW w:w="3818" w:type="dxa"/>
                            <w:vAlign w:val="center"/>
                          </w:tcPr>
                          <w:p w:rsidR="001E536E" w:rsidRPr="00206778" w:rsidRDefault="001E536E" w:rsidP="00C0341E">
                            <w:pPr>
                              <w:bidi w:val="0"/>
                              <w:jc w:val="center"/>
                              <w:rPr>
                                <w:rFonts w:ascii="Sakkal Majalla" w:hAnsi="Sakkal Majalla" w:cs="Sakkal Majalla"/>
                                <w:b/>
                                <w:bCs/>
                                <w:sz w:val="26"/>
                                <w:szCs w:val="26"/>
                              </w:rPr>
                            </w:pPr>
                            <w:r w:rsidRPr="00206778">
                              <w:rPr>
                                <w:rFonts w:ascii="Sakkal Majalla" w:hAnsi="Sakkal Majalla" w:cs="Sakkal Majalla" w:hint="cs"/>
                                <w:b/>
                                <w:bCs/>
                                <w:sz w:val="26"/>
                                <w:szCs w:val="26"/>
                                <w:rtl/>
                              </w:rPr>
                              <w:t>منهجية الدراسة وآلية التصنيف</w:t>
                            </w:r>
                          </w:p>
                        </w:tc>
                        <w:tc>
                          <w:tcPr>
                            <w:tcW w:w="1547" w:type="dxa"/>
                            <w:vAlign w:val="center"/>
                          </w:tcPr>
                          <w:p w:rsidR="001E536E" w:rsidRPr="00206778" w:rsidRDefault="001E536E" w:rsidP="00C0341E">
                            <w:pPr>
                              <w:bidi w:val="0"/>
                              <w:jc w:val="center"/>
                              <w:rPr>
                                <w:rFonts w:ascii="Sakkal Majalla" w:hAnsi="Sakkal Majalla" w:cs="Sakkal Majalla"/>
                                <w:b/>
                                <w:bCs/>
                                <w:sz w:val="26"/>
                                <w:szCs w:val="26"/>
                                <w:rtl/>
                              </w:rPr>
                            </w:pPr>
                            <w:r>
                              <w:rPr>
                                <w:rFonts w:ascii="Sakkal Majalla" w:hAnsi="Sakkal Majalla" w:cs="Sakkal Majalla"/>
                                <w:b/>
                                <w:bCs/>
                                <w:sz w:val="26"/>
                                <w:szCs w:val="26"/>
                              </w:rPr>
                              <w:t>48</w:t>
                            </w:r>
                          </w:p>
                        </w:tc>
                      </w:tr>
                      <w:tr w:rsidR="001E536E" w:rsidRPr="00206778" w:rsidTr="00C0341E">
                        <w:trPr>
                          <w:jc w:val="center"/>
                        </w:trPr>
                        <w:tc>
                          <w:tcPr>
                            <w:tcW w:w="1433" w:type="dxa"/>
                            <w:vAlign w:val="center"/>
                          </w:tcPr>
                          <w:p w:rsidR="001E536E" w:rsidRPr="00206778" w:rsidRDefault="001E536E" w:rsidP="00C0341E">
                            <w:pPr>
                              <w:pStyle w:val="ListParagraph"/>
                              <w:numPr>
                                <w:ilvl w:val="0"/>
                                <w:numId w:val="28"/>
                              </w:numPr>
                              <w:jc w:val="center"/>
                              <w:rPr>
                                <w:rFonts w:ascii="Sakkal Majalla" w:hAnsi="Sakkal Majalla" w:cs="Sakkal Majalla"/>
                                <w:b/>
                                <w:bCs/>
                                <w:sz w:val="26"/>
                                <w:szCs w:val="26"/>
                                <w:rtl/>
                              </w:rPr>
                            </w:pPr>
                          </w:p>
                        </w:tc>
                        <w:tc>
                          <w:tcPr>
                            <w:tcW w:w="3818" w:type="dxa"/>
                            <w:vAlign w:val="center"/>
                          </w:tcPr>
                          <w:p w:rsidR="001E536E" w:rsidRPr="00206778" w:rsidRDefault="001E536E" w:rsidP="00C0341E">
                            <w:pPr>
                              <w:bidi w:val="0"/>
                              <w:jc w:val="center"/>
                              <w:rPr>
                                <w:rFonts w:ascii="Sakkal Majalla" w:hAnsi="Sakkal Majalla" w:cs="Sakkal Majalla"/>
                                <w:b/>
                                <w:bCs/>
                                <w:sz w:val="26"/>
                                <w:szCs w:val="26"/>
                              </w:rPr>
                            </w:pPr>
                            <w:r w:rsidRPr="00206778">
                              <w:rPr>
                                <w:rFonts w:ascii="Sakkal Majalla" w:hAnsi="Sakkal Majalla" w:cs="Sakkal Majalla" w:hint="cs"/>
                                <w:b/>
                                <w:bCs/>
                                <w:sz w:val="26"/>
                                <w:szCs w:val="26"/>
                                <w:rtl/>
                              </w:rPr>
                              <w:t>الخلاصة والتوصيات</w:t>
                            </w:r>
                          </w:p>
                        </w:tc>
                        <w:tc>
                          <w:tcPr>
                            <w:tcW w:w="1547" w:type="dxa"/>
                            <w:vAlign w:val="center"/>
                          </w:tcPr>
                          <w:p w:rsidR="001E536E" w:rsidRPr="00206778" w:rsidRDefault="001E536E" w:rsidP="00C0341E">
                            <w:pPr>
                              <w:bidi w:val="0"/>
                              <w:jc w:val="center"/>
                              <w:rPr>
                                <w:rFonts w:ascii="Sakkal Majalla" w:hAnsi="Sakkal Majalla" w:cs="Sakkal Majalla"/>
                                <w:b/>
                                <w:bCs/>
                                <w:sz w:val="26"/>
                                <w:szCs w:val="26"/>
                                <w:rtl/>
                              </w:rPr>
                            </w:pPr>
                            <w:r>
                              <w:rPr>
                                <w:rFonts w:ascii="Sakkal Majalla" w:hAnsi="Sakkal Majalla" w:cs="Sakkal Majalla"/>
                                <w:b/>
                                <w:bCs/>
                                <w:sz w:val="26"/>
                                <w:szCs w:val="26"/>
                              </w:rPr>
                              <w:t>52</w:t>
                            </w:r>
                          </w:p>
                        </w:tc>
                      </w:tr>
                      <w:tr w:rsidR="001E536E" w:rsidRPr="00206778" w:rsidTr="00C0341E">
                        <w:trPr>
                          <w:jc w:val="center"/>
                        </w:trPr>
                        <w:tc>
                          <w:tcPr>
                            <w:tcW w:w="1433" w:type="dxa"/>
                            <w:vAlign w:val="center"/>
                          </w:tcPr>
                          <w:p w:rsidR="001E536E" w:rsidRPr="00206778" w:rsidRDefault="001E536E" w:rsidP="00C0341E">
                            <w:pPr>
                              <w:pStyle w:val="ListParagraph"/>
                              <w:numPr>
                                <w:ilvl w:val="0"/>
                                <w:numId w:val="28"/>
                              </w:numPr>
                              <w:jc w:val="center"/>
                              <w:rPr>
                                <w:rFonts w:ascii="Sakkal Majalla" w:hAnsi="Sakkal Majalla" w:cs="Sakkal Majalla"/>
                                <w:b/>
                                <w:bCs/>
                                <w:sz w:val="26"/>
                                <w:szCs w:val="26"/>
                                <w:rtl/>
                              </w:rPr>
                            </w:pPr>
                          </w:p>
                        </w:tc>
                        <w:tc>
                          <w:tcPr>
                            <w:tcW w:w="3818" w:type="dxa"/>
                            <w:vAlign w:val="center"/>
                          </w:tcPr>
                          <w:p w:rsidR="001E536E" w:rsidRPr="00206778" w:rsidRDefault="001E536E" w:rsidP="00C0341E">
                            <w:pPr>
                              <w:bidi w:val="0"/>
                              <w:jc w:val="center"/>
                              <w:rPr>
                                <w:rFonts w:ascii="Sakkal Majalla" w:hAnsi="Sakkal Majalla" w:cs="Sakkal Majalla"/>
                                <w:b/>
                                <w:bCs/>
                                <w:sz w:val="26"/>
                                <w:szCs w:val="26"/>
                              </w:rPr>
                            </w:pPr>
                            <w:r w:rsidRPr="00206778">
                              <w:rPr>
                                <w:rFonts w:ascii="Sakkal Majalla" w:hAnsi="Sakkal Majalla" w:cs="Sakkal Majalla" w:hint="cs"/>
                                <w:b/>
                                <w:bCs/>
                                <w:sz w:val="26"/>
                                <w:szCs w:val="26"/>
                                <w:rtl/>
                              </w:rPr>
                              <w:t>الملاحق</w:t>
                            </w:r>
                          </w:p>
                        </w:tc>
                        <w:tc>
                          <w:tcPr>
                            <w:tcW w:w="1547" w:type="dxa"/>
                            <w:vAlign w:val="center"/>
                          </w:tcPr>
                          <w:p w:rsidR="001E536E" w:rsidRPr="00206778" w:rsidRDefault="001E536E" w:rsidP="00C0341E">
                            <w:pPr>
                              <w:bidi w:val="0"/>
                              <w:jc w:val="center"/>
                              <w:rPr>
                                <w:rFonts w:ascii="Sakkal Majalla" w:hAnsi="Sakkal Majalla" w:cs="Sakkal Majalla"/>
                                <w:b/>
                                <w:bCs/>
                                <w:sz w:val="26"/>
                                <w:szCs w:val="26"/>
                                <w:rtl/>
                              </w:rPr>
                            </w:pPr>
                            <w:r>
                              <w:rPr>
                                <w:rFonts w:ascii="Sakkal Majalla" w:hAnsi="Sakkal Majalla" w:cs="Sakkal Majalla"/>
                                <w:b/>
                                <w:bCs/>
                                <w:sz w:val="26"/>
                                <w:szCs w:val="26"/>
                              </w:rPr>
                              <w:t>61</w:t>
                            </w:r>
                          </w:p>
                        </w:tc>
                      </w:tr>
                      <w:tr w:rsidR="001E536E" w:rsidRPr="00206778" w:rsidTr="00C0341E">
                        <w:trPr>
                          <w:jc w:val="center"/>
                        </w:trPr>
                        <w:tc>
                          <w:tcPr>
                            <w:tcW w:w="1433" w:type="dxa"/>
                            <w:vAlign w:val="center"/>
                          </w:tcPr>
                          <w:p w:rsidR="001E536E" w:rsidRPr="00206778" w:rsidRDefault="001E536E" w:rsidP="00C0341E">
                            <w:pPr>
                              <w:pStyle w:val="ListParagraph"/>
                              <w:numPr>
                                <w:ilvl w:val="0"/>
                                <w:numId w:val="28"/>
                              </w:numPr>
                              <w:jc w:val="center"/>
                              <w:rPr>
                                <w:rFonts w:ascii="Sakkal Majalla" w:hAnsi="Sakkal Majalla" w:cs="Sakkal Majalla"/>
                                <w:b/>
                                <w:bCs/>
                                <w:sz w:val="26"/>
                                <w:szCs w:val="26"/>
                                <w:rtl/>
                              </w:rPr>
                            </w:pPr>
                          </w:p>
                        </w:tc>
                        <w:tc>
                          <w:tcPr>
                            <w:tcW w:w="3818" w:type="dxa"/>
                            <w:vAlign w:val="center"/>
                          </w:tcPr>
                          <w:p w:rsidR="001E536E" w:rsidRPr="00206778" w:rsidRDefault="001E536E" w:rsidP="00C0341E">
                            <w:pPr>
                              <w:bidi w:val="0"/>
                              <w:jc w:val="center"/>
                              <w:rPr>
                                <w:rFonts w:ascii="Sakkal Majalla" w:hAnsi="Sakkal Majalla" w:cs="Sakkal Majalla"/>
                                <w:b/>
                                <w:bCs/>
                                <w:sz w:val="26"/>
                                <w:szCs w:val="26"/>
                                <w:rtl/>
                              </w:rPr>
                            </w:pPr>
                            <w:r w:rsidRPr="00206778">
                              <w:rPr>
                                <w:rFonts w:ascii="Sakkal Majalla" w:hAnsi="Sakkal Majalla" w:cs="Sakkal Majalla" w:hint="cs"/>
                                <w:b/>
                                <w:bCs/>
                                <w:sz w:val="26"/>
                                <w:szCs w:val="26"/>
                                <w:rtl/>
                              </w:rPr>
                              <w:t>المصادر والمراجع</w:t>
                            </w:r>
                          </w:p>
                        </w:tc>
                        <w:tc>
                          <w:tcPr>
                            <w:tcW w:w="1547" w:type="dxa"/>
                            <w:vAlign w:val="center"/>
                          </w:tcPr>
                          <w:p w:rsidR="001E536E" w:rsidRPr="00206778" w:rsidRDefault="001E536E" w:rsidP="00C0341E">
                            <w:pPr>
                              <w:bidi w:val="0"/>
                              <w:jc w:val="center"/>
                              <w:rPr>
                                <w:rFonts w:ascii="Sakkal Majalla" w:hAnsi="Sakkal Majalla" w:cs="Sakkal Majalla"/>
                                <w:b/>
                                <w:bCs/>
                                <w:sz w:val="26"/>
                                <w:szCs w:val="26"/>
                                <w:rtl/>
                              </w:rPr>
                            </w:pPr>
                            <w:r>
                              <w:rPr>
                                <w:rFonts w:ascii="Sakkal Majalla" w:hAnsi="Sakkal Majalla" w:cs="Sakkal Majalla"/>
                                <w:b/>
                                <w:bCs/>
                                <w:sz w:val="26"/>
                                <w:szCs w:val="26"/>
                              </w:rPr>
                              <w:t>75</w:t>
                            </w:r>
                          </w:p>
                        </w:tc>
                      </w:tr>
                    </w:tbl>
                    <w:p w:rsidR="001E536E" w:rsidRDefault="001E536E" w:rsidP="00206778">
                      <w:pPr>
                        <w:jc w:val="center"/>
                      </w:pPr>
                    </w:p>
                  </w:txbxContent>
                </v:textbox>
              </v:shape>
            </w:pict>
          </mc:Fallback>
        </mc:AlternateContent>
      </w:r>
    </w:p>
    <w:p w:rsidR="00931105" w:rsidRPr="000856E2" w:rsidRDefault="00931105" w:rsidP="00931105">
      <w:pPr>
        <w:bidi w:val="0"/>
        <w:jc w:val="center"/>
        <w:rPr>
          <w:rFonts w:ascii="Sakkal Majalla" w:hAnsi="Sakkal Majalla" w:cs="Sakkal Majalla"/>
          <w:color w:val="000000" w:themeColor="text1"/>
        </w:rPr>
      </w:pPr>
    </w:p>
    <w:p w:rsidR="00931105" w:rsidRPr="000856E2" w:rsidRDefault="00931105" w:rsidP="00931105">
      <w:pPr>
        <w:bidi w:val="0"/>
        <w:jc w:val="center"/>
        <w:rPr>
          <w:rFonts w:ascii="Sakkal Majalla" w:hAnsi="Sakkal Majalla" w:cs="Sakkal Majalla"/>
          <w:b/>
          <w:bCs/>
          <w:noProof/>
          <w:color w:val="000000" w:themeColor="text1"/>
          <w:sz w:val="28"/>
          <w:rtl/>
          <w:lang w:bidi="ar-SA"/>
        </w:rPr>
      </w:pPr>
      <w:r w:rsidRPr="000856E2">
        <w:rPr>
          <w:rFonts w:ascii="Sakkal Majalla" w:hAnsi="Sakkal Majalla" w:cs="Sakkal Majalla"/>
          <w:color w:val="000000" w:themeColor="text1"/>
          <w:rtl/>
        </w:rPr>
        <w:br w:type="page"/>
      </w:r>
    </w:p>
    <w:p w:rsidR="00931105" w:rsidRPr="000856E2" w:rsidRDefault="00931105">
      <w:pPr>
        <w:bidi w:val="0"/>
        <w:rPr>
          <w:rFonts w:ascii="Sakkal Majalla" w:hAnsi="Sakkal Majalla" w:cs="Sakkal Majalla"/>
          <w:b/>
          <w:bCs/>
          <w:noProof/>
          <w:color w:val="000000" w:themeColor="text1"/>
          <w:sz w:val="28"/>
          <w:rtl/>
          <w:lang w:bidi="ar-SA"/>
        </w:rPr>
      </w:pPr>
    </w:p>
    <w:p w:rsidR="00491BBA" w:rsidRPr="000856E2" w:rsidRDefault="00491BBA" w:rsidP="00B655FC">
      <w:pPr>
        <w:pStyle w:val="DSstudy"/>
        <w:ind w:left="2789" w:right="2552"/>
        <w:jc w:val="center"/>
        <w:rPr>
          <w:rFonts w:ascii="Sakkal Majalla" w:hAnsi="Sakkal Majalla" w:cs="Sakkal Majalla"/>
          <w:color w:val="000000" w:themeColor="text1"/>
          <w:rtl/>
          <w:lang w:bidi="ar-JO"/>
        </w:rPr>
      </w:pPr>
      <w:r w:rsidRPr="000856E2">
        <w:rPr>
          <w:rFonts w:ascii="Sakkal Majalla" w:hAnsi="Sakkal Majalla" w:cs="Sakkal Majalla"/>
          <w:color w:val="000000" w:themeColor="text1"/>
          <w:rtl/>
        </w:rPr>
        <w:t>واقع العرض والطلب على التخصصات العلمية في الخدمة المدنية</w:t>
      </w:r>
      <w:r w:rsidR="00905812" w:rsidRPr="000856E2">
        <w:rPr>
          <w:rFonts w:ascii="Sakkal Majalla" w:hAnsi="Sakkal Majalla" w:cs="Sakkal Majalla"/>
          <w:color w:val="000000" w:themeColor="text1"/>
        </w:rPr>
        <w:t xml:space="preserve"> </w:t>
      </w:r>
      <w:r w:rsidRPr="000856E2">
        <w:rPr>
          <w:rFonts w:ascii="Sakkal Majalla" w:hAnsi="Sakkal Majalla" w:cs="Sakkal Majalla"/>
          <w:color w:val="000000" w:themeColor="text1"/>
          <w:rtl/>
        </w:rPr>
        <w:t xml:space="preserve">لحملة المؤهل الجامعي </w:t>
      </w:r>
      <w:r w:rsidR="00E23DEC" w:rsidRPr="000856E2">
        <w:rPr>
          <w:rFonts w:ascii="Sakkal Majalla" w:hAnsi="Sakkal Majalla" w:cs="Sakkal Majalla"/>
          <w:color w:val="000000" w:themeColor="text1"/>
          <w:rtl/>
        </w:rPr>
        <w:t>والدبلوم</w:t>
      </w:r>
      <w:r w:rsidR="00905812" w:rsidRPr="000856E2">
        <w:rPr>
          <w:rFonts w:ascii="Sakkal Majalla" w:hAnsi="Sakkal Majalla" w:cs="Sakkal Majalla"/>
          <w:color w:val="000000" w:themeColor="text1"/>
        </w:rPr>
        <w:t xml:space="preserve"> </w:t>
      </w:r>
      <w:r w:rsidR="00E23DEC" w:rsidRPr="000856E2">
        <w:rPr>
          <w:rFonts w:ascii="Sakkal Majalla" w:hAnsi="Sakkal Majalla" w:cs="Sakkal Majalla"/>
          <w:color w:val="000000" w:themeColor="text1"/>
          <w:rtl/>
        </w:rPr>
        <w:t>الشامل لكليات المجتمع</w:t>
      </w:r>
      <w:bookmarkEnd w:id="24"/>
      <w:bookmarkEnd w:id="25"/>
      <w:r w:rsidR="001D00BF" w:rsidRPr="000856E2">
        <w:rPr>
          <w:rFonts w:ascii="Sakkal Majalla" w:hAnsi="Sakkal Majalla" w:cs="Sakkal Majalla" w:hint="cs"/>
          <w:color w:val="000000" w:themeColor="text1"/>
          <w:rtl/>
          <w:lang w:bidi="ar-JO"/>
        </w:rPr>
        <w:t xml:space="preserve"> </w:t>
      </w:r>
      <w:r w:rsidR="00AB1852" w:rsidRPr="000856E2">
        <w:rPr>
          <w:rFonts w:ascii="Sakkal Majalla" w:hAnsi="Sakkal Majalla" w:cs="Sakkal Majalla" w:hint="cs"/>
          <w:color w:val="000000" w:themeColor="text1"/>
          <w:rtl/>
          <w:lang w:bidi="ar-JO"/>
        </w:rPr>
        <w:t>2023</w:t>
      </w:r>
    </w:p>
    <w:p w:rsidR="00491BBA" w:rsidRPr="000856E2" w:rsidRDefault="00AD788B" w:rsidP="00855C35">
      <w:pPr>
        <w:pStyle w:val="Heading2"/>
        <w:spacing w:before="0"/>
        <w:ind w:left="-735"/>
        <w:rPr>
          <w:rFonts w:ascii="Sakkal Majalla" w:hAnsi="Sakkal Majalla" w:cs="Sakkal Majalla"/>
          <w:color w:val="000000" w:themeColor="text1"/>
          <w:sz w:val="28"/>
          <w:szCs w:val="28"/>
        </w:rPr>
      </w:pPr>
      <w:bookmarkStart w:id="26" w:name="_Toc517786873"/>
      <w:bookmarkStart w:id="27" w:name="_Toc520273283"/>
      <w:r w:rsidRPr="000856E2">
        <w:rPr>
          <w:rFonts w:ascii="Sakkal Majalla" w:hAnsi="Sakkal Majalla" w:cs="Sakkal Majalla"/>
          <w:color w:val="000000" w:themeColor="text1"/>
          <w:sz w:val="28"/>
          <w:szCs w:val="28"/>
          <w:rtl/>
        </w:rPr>
        <w:t>ال</w:t>
      </w:r>
      <w:r w:rsidR="00491BBA" w:rsidRPr="000856E2">
        <w:rPr>
          <w:rFonts w:ascii="Sakkal Majalla" w:hAnsi="Sakkal Majalla" w:cs="Sakkal Majalla"/>
          <w:color w:val="000000" w:themeColor="text1"/>
          <w:sz w:val="28"/>
          <w:szCs w:val="28"/>
          <w:rtl/>
        </w:rPr>
        <w:t xml:space="preserve">ملخص </w:t>
      </w:r>
      <w:bookmarkEnd w:id="26"/>
      <w:bookmarkEnd w:id="27"/>
    </w:p>
    <w:p w:rsidR="00F23B3C" w:rsidRPr="000856E2" w:rsidRDefault="00F23B3C" w:rsidP="00F23B3C">
      <w:pPr>
        <w:pStyle w:val="ListParagraph"/>
        <w:spacing w:after="0" w:line="360" w:lineRule="auto"/>
        <w:ind w:left="-915" w:right="-270"/>
        <w:jc w:val="lowKashida"/>
        <w:rPr>
          <w:rFonts w:ascii="Sakkal Majalla" w:hAnsi="Sakkal Majalla" w:cs="Sakkal Majalla"/>
          <w:color w:val="000000" w:themeColor="text1"/>
          <w:sz w:val="28"/>
          <w:szCs w:val="28"/>
          <w:rtl/>
        </w:rPr>
      </w:pPr>
      <w:r w:rsidRPr="000856E2">
        <w:rPr>
          <w:rFonts w:ascii="Sakkal Majalla" w:hAnsi="Sakkal Majalla" w:cs="Sakkal Majalla"/>
          <w:color w:val="000000" w:themeColor="text1"/>
          <w:sz w:val="28"/>
          <w:szCs w:val="28"/>
          <w:rtl/>
        </w:rPr>
        <w:t>يقوم ديوان الخدمة المدنية بإدارة مخزونه من التخصصات العلمية من خلال دراسة كافة المتغيرات</w:t>
      </w:r>
      <w:r w:rsidRPr="000856E2">
        <w:rPr>
          <w:rFonts w:ascii="Sakkal Majalla" w:hAnsi="Sakkal Majalla" w:cs="Sakkal Majalla"/>
          <w:color w:val="000000" w:themeColor="text1"/>
          <w:sz w:val="28"/>
          <w:szCs w:val="28"/>
        </w:rPr>
        <w:t xml:space="preserve"> </w:t>
      </w:r>
      <w:r w:rsidRPr="000856E2">
        <w:rPr>
          <w:rFonts w:ascii="Sakkal Majalla" w:hAnsi="Sakkal Majalla" w:cs="Sakkal Majalla" w:hint="cs"/>
          <w:color w:val="000000" w:themeColor="text1"/>
          <w:sz w:val="28"/>
          <w:szCs w:val="28"/>
          <w:rtl/>
          <w:lang w:bidi="ar-JO"/>
        </w:rPr>
        <w:t xml:space="preserve"> المرتبطة بجانبي العرض والطلب على هذه التخصصات، بهدف توفير المؤشرات والمعلومات التي يمكن ان تسهم في تخطيط الناتج التعليمي والسياسات المرتبطة بها</w:t>
      </w:r>
      <w:r w:rsidRPr="000856E2">
        <w:rPr>
          <w:rFonts w:ascii="Sakkal Majalla" w:hAnsi="Sakkal Majalla" w:cs="Sakkal Majalla" w:hint="cs"/>
          <w:color w:val="000000" w:themeColor="text1"/>
          <w:sz w:val="28"/>
          <w:szCs w:val="28"/>
          <w:rtl/>
        </w:rPr>
        <w:t>، من جهة ويعين ابنائنا الطلبة في مرحلة الدراسة الثانوية واولياء امورهم على اختيار التخصص والمهنة الانسب بعد الخضوع لامتحان الثانوية العامة سواء اجتازه الطالب بنجاح او لم يتمكن من اجتيازه</w:t>
      </w:r>
      <w:r w:rsidR="00F378C1">
        <w:rPr>
          <w:rFonts w:ascii="Sakkal Majalla" w:hAnsi="Sakkal Majalla" w:cs="Sakkal Majalla" w:hint="cs"/>
          <w:color w:val="000000" w:themeColor="text1"/>
          <w:sz w:val="28"/>
          <w:szCs w:val="28"/>
          <w:rtl/>
          <w:lang w:bidi="ar-JO"/>
        </w:rPr>
        <w:t xml:space="preserve"> من الملتحقين بالدبلوم الفني</w:t>
      </w:r>
      <w:r w:rsidRPr="000856E2">
        <w:rPr>
          <w:rFonts w:ascii="Sakkal Majalla" w:hAnsi="Sakkal Majalla" w:cs="Sakkal Majalla" w:hint="cs"/>
          <w:color w:val="000000" w:themeColor="text1"/>
          <w:sz w:val="28"/>
          <w:szCs w:val="28"/>
          <w:rtl/>
        </w:rPr>
        <w:t>، هذا الاختيار للمجال والمهنة والتخصص سيتوقف عليه مستقبل ابنائنا المهني وبالتالي لا بد من ترشيد القرار بشكل علمي مدروس وبما ينسجم مع احتياجات سوق العمل.</w:t>
      </w:r>
    </w:p>
    <w:p w:rsidR="00A06FDB" w:rsidRPr="000856E2" w:rsidRDefault="00A06FDB" w:rsidP="00A06FDB">
      <w:pPr>
        <w:pStyle w:val="ListParagraph"/>
        <w:spacing w:after="0" w:line="360" w:lineRule="auto"/>
        <w:ind w:left="-915" w:right="-270"/>
        <w:jc w:val="lowKashida"/>
        <w:rPr>
          <w:rFonts w:ascii="Sakkal Majalla" w:hAnsi="Sakkal Majalla" w:cs="Sakkal Majalla"/>
          <w:color w:val="000000" w:themeColor="text1"/>
          <w:sz w:val="28"/>
          <w:szCs w:val="28"/>
          <w:rtl/>
        </w:rPr>
      </w:pPr>
      <w:r w:rsidRPr="000856E2">
        <w:rPr>
          <w:rFonts w:ascii="Sakkal Majalla" w:hAnsi="Sakkal Majalla" w:cs="Sakkal Majalla" w:hint="cs"/>
          <w:color w:val="000000" w:themeColor="text1"/>
          <w:sz w:val="28"/>
          <w:szCs w:val="28"/>
          <w:rtl/>
        </w:rPr>
        <w:t xml:space="preserve">ينظر إلى </w:t>
      </w:r>
      <w:r w:rsidRPr="000856E2">
        <w:rPr>
          <w:rFonts w:ascii="Sakkal Majalla" w:hAnsi="Sakkal Majalla" w:cs="Sakkal Majalla"/>
          <w:color w:val="000000" w:themeColor="text1"/>
          <w:sz w:val="28"/>
          <w:szCs w:val="28"/>
          <w:rtl/>
        </w:rPr>
        <w:t xml:space="preserve">الديوان </w:t>
      </w:r>
      <w:r w:rsidRPr="000856E2">
        <w:rPr>
          <w:rFonts w:ascii="Sakkal Majalla" w:hAnsi="Sakkal Majalla" w:cs="Sakkal Majalla" w:hint="cs"/>
          <w:color w:val="000000" w:themeColor="text1"/>
          <w:sz w:val="28"/>
          <w:szCs w:val="28"/>
          <w:rtl/>
        </w:rPr>
        <w:t>باعتباره</w:t>
      </w:r>
      <w:r w:rsidRPr="000856E2">
        <w:rPr>
          <w:rFonts w:ascii="Sakkal Majalla" w:hAnsi="Sakkal Majalla" w:cs="Sakkal Majalla"/>
          <w:color w:val="000000" w:themeColor="text1"/>
          <w:sz w:val="28"/>
          <w:szCs w:val="28"/>
          <w:rtl/>
        </w:rPr>
        <w:t xml:space="preserve"> الجهة المرجعية في تنظيم </w:t>
      </w:r>
      <w:r w:rsidR="00DE5927" w:rsidRPr="000856E2">
        <w:rPr>
          <w:rFonts w:ascii="Sakkal Majalla" w:hAnsi="Sakkal Majalla" w:cs="Sakkal Majalla" w:hint="cs"/>
          <w:color w:val="000000" w:themeColor="text1"/>
          <w:sz w:val="28"/>
          <w:szCs w:val="28"/>
          <w:rtl/>
          <w:lang w:bidi="ar-JO"/>
        </w:rPr>
        <w:t xml:space="preserve"> شؤون </w:t>
      </w:r>
      <w:r w:rsidRPr="000856E2">
        <w:rPr>
          <w:rFonts w:ascii="Sakkal Majalla" w:hAnsi="Sakkal Majalla" w:cs="Sakkal Majalla"/>
          <w:color w:val="000000" w:themeColor="text1"/>
          <w:sz w:val="28"/>
          <w:szCs w:val="28"/>
          <w:rtl/>
        </w:rPr>
        <w:t xml:space="preserve">الوظيفة العامة. </w:t>
      </w:r>
      <w:r w:rsidRPr="000856E2">
        <w:rPr>
          <w:rFonts w:ascii="Sakkal Majalla" w:hAnsi="Sakkal Majalla" w:cs="Sakkal Majalla" w:hint="cs"/>
          <w:color w:val="000000" w:themeColor="text1"/>
          <w:sz w:val="28"/>
          <w:szCs w:val="28"/>
          <w:rtl/>
        </w:rPr>
        <w:t xml:space="preserve">وفي ظل </w:t>
      </w:r>
      <w:r w:rsidRPr="000856E2">
        <w:rPr>
          <w:rFonts w:ascii="Sakkal Majalla" w:hAnsi="Sakkal Majalla" w:cs="Sakkal Majalla"/>
          <w:color w:val="000000" w:themeColor="text1"/>
          <w:sz w:val="28"/>
          <w:szCs w:val="28"/>
          <w:rtl/>
        </w:rPr>
        <w:t xml:space="preserve"> الاستمرار في تخريج أعداد متزايدة في تخصصات لا يحتاجها سوق العمل</w:t>
      </w:r>
      <w:r w:rsidRPr="000856E2">
        <w:rPr>
          <w:rFonts w:ascii="Sakkal Majalla" w:hAnsi="Sakkal Majalla" w:cs="Sakkal Majalla" w:hint="cs"/>
          <w:color w:val="000000" w:themeColor="text1"/>
          <w:sz w:val="28"/>
          <w:szCs w:val="28"/>
          <w:rtl/>
        </w:rPr>
        <w:t>، وال</w:t>
      </w:r>
      <w:r w:rsidRPr="000856E2">
        <w:rPr>
          <w:rFonts w:ascii="Sakkal Majalla" w:hAnsi="Sakkal Majalla" w:cs="Sakkal Majalla"/>
          <w:color w:val="000000" w:themeColor="text1"/>
          <w:sz w:val="28"/>
          <w:szCs w:val="28"/>
          <w:rtl/>
        </w:rPr>
        <w:t>سعي</w:t>
      </w:r>
      <w:r w:rsidRPr="000856E2">
        <w:rPr>
          <w:rFonts w:ascii="Sakkal Majalla" w:hAnsi="Sakkal Majalla" w:cs="Sakkal Majalla" w:hint="cs"/>
          <w:color w:val="000000" w:themeColor="text1"/>
          <w:sz w:val="28"/>
          <w:szCs w:val="28"/>
          <w:rtl/>
        </w:rPr>
        <w:t xml:space="preserve"> </w:t>
      </w:r>
      <w:r w:rsidRPr="000856E2">
        <w:rPr>
          <w:rFonts w:ascii="Sakkal Majalla" w:hAnsi="Sakkal Majalla" w:cs="Sakkal Majalla"/>
          <w:color w:val="000000" w:themeColor="text1"/>
          <w:sz w:val="28"/>
          <w:szCs w:val="28"/>
          <w:rtl/>
        </w:rPr>
        <w:t xml:space="preserve"> الحثيث للحصول على شهادات أعلى استجابة لاحتياجات التوظيف </w:t>
      </w:r>
      <w:r w:rsidRPr="000856E2">
        <w:rPr>
          <w:rFonts w:ascii="Sakkal Majalla" w:hAnsi="Sakkal Majalla" w:cs="Sakkal Majalla" w:hint="cs"/>
          <w:color w:val="000000" w:themeColor="text1"/>
          <w:sz w:val="28"/>
          <w:szCs w:val="28"/>
          <w:rtl/>
        </w:rPr>
        <w:t>و</w:t>
      </w:r>
      <w:r w:rsidRPr="000856E2">
        <w:rPr>
          <w:rFonts w:ascii="Sakkal Majalla" w:hAnsi="Sakkal Majalla" w:cs="Sakkal Majalla"/>
          <w:color w:val="000000" w:themeColor="text1"/>
          <w:sz w:val="28"/>
          <w:szCs w:val="28"/>
          <w:rtl/>
        </w:rPr>
        <w:t>ليس سبيلاً لاكتساب المهارات،</w:t>
      </w:r>
      <w:r w:rsidRPr="000856E2">
        <w:rPr>
          <w:rFonts w:ascii="Sakkal Majalla" w:hAnsi="Sakkal Majalla" w:cs="Sakkal Majalla" w:hint="cs"/>
          <w:color w:val="000000" w:themeColor="text1"/>
          <w:sz w:val="28"/>
          <w:szCs w:val="28"/>
          <w:rtl/>
        </w:rPr>
        <w:t xml:space="preserve"> فقد</w:t>
      </w:r>
      <w:r w:rsidRPr="000856E2">
        <w:rPr>
          <w:rFonts w:ascii="Sakkal Majalla" w:hAnsi="Sakkal Majalla" w:cs="Sakkal Majalla"/>
          <w:color w:val="000000" w:themeColor="text1"/>
          <w:sz w:val="28"/>
          <w:szCs w:val="28"/>
          <w:rtl/>
        </w:rPr>
        <w:t xml:space="preserve"> </w:t>
      </w:r>
      <w:r w:rsidRPr="000856E2">
        <w:rPr>
          <w:rFonts w:ascii="Sakkal Majalla" w:hAnsi="Sakkal Majalla" w:cs="Sakkal Majalla" w:hint="cs"/>
          <w:color w:val="000000" w:themeColor="text1"/>
          <w:sz w:val="28"/>
          <w:szCs w:val="28"/>
          <w:rtl/>
        </w:rPr>
        <w:t>فاقم ذلك من</w:t>
      </w:r>
      <w:r w:rsidRPr="000856E2">
        <w:rPr>
          <w:rFonts w:ascii="Sakkal Majalla" w:hAnsi="Sakkal Majalla" w:cs="Sakkal Majalla"/>
          <w:color w:val="000000" w:themeColor="text1"/>
          <w:sz w:val="28"/>
          <w:szCs w:val="28"/>
          <w:rtl/>
        </w:rPr>
        <w:t xml:space="preserve"> ظاهرة بطالة حملة الشهادات العليا، مع وجود عجز وطلب في تخصصات أخرى</w:t>
      </w:r>
      <w:r w:rsidR="00127141">
        <w:rPr>
          <w:rFonts w:ascii="Sakkal Majalla" w:hAnsi="Sakkal Majalla" w:cs="Sakkal Majalla" w:hint="cs"/>
          <w:color w:val="000000" w:themeColor="text1"/>
          <w:sz w:val="28"/>
          <w:szCs w:val="28"/>
          <w:rtl/>
          <w:lang w:bidi="ar-JO"/>
        </w:rPr>
        <w:t>يبر</w:t>
      </w:r>
      <w:r w:rsidRPr="000856E2">
        <w:rPr>
          <w:rFonts w:ascii="Sakkal Majalla" w:hAnsi="Sakkal Majalla" w:cs="Sakkal Majalla" w:hint="cs"/>
          <w:color w:val="000000" w:themeColor="text1"/>
          <w:sz w:val="28"/>
          <w:szCs w:val="28"/>
          <w:rtl/>
        </w:rPr>
        <w:t xml:space="preserve"> تتباين من حيث العوامل المرتبطة بها كالمؤهل العلمي، الجنس، عامل الجغرافيا وإلى غير ذلك من العوامل التقليدية وغير التقليدية التي تلقي بظلالها على عملية العرض والطلب في سوق العمل.</w:t>
      </w:r>
    </w:p>
    <w:p w:rsidR="002D0750" w:rsidRDefault="00A06FDB" w:rsidP="002D0750">
      <w:pPr>
        <w:spacing w:line="360" w:lineRule="auto"/>
        <w:ind w:left="-733" w:right="-270"/>
        <w:jc w:val="lowKashida"/>
        <w:rPr>
          <w:rFonts w:ascii="Sakkal Majalla" w:hAnsi="Sakkal Majalla" w:cs="Sakkal Majalla"/>
          <w:color w:val="000000" w:themeColor="text1"/>
          <w:sz w:val="28"/>
        </w:rPr>
      </w:pPr>
      <w:r w:rsidRPr="000856E2">
        <w:rPr>
          <w:rFonts w:ascii="Sakkal Majalla" w:hAnsi="Sakkal Majalla" w:cs="Sakkal Majalla"/>
          <w:color w:val="000000" w:themeColor="text1"/>
          <w:sz w:val="28"/>
          <w:rtl/>
        </w:rPr>
        <w:t xml:space="preserve"> تقدر أعداد الطلبة الخريجين الأردنيين من التعليم</w:t>
      </w:r>
      <w:r w:rsidR="002D0750" w:rsidRPr="002D0750">
        <w:rPr>
          <w:rtl/>
        </w:rPr>
        <w:t xml:space="preserve"> </w:t>
      </w:r>
      <w:r w:rsidR="002D0750" w:rsidRPr="002D0750">
        <w:rPr>
          <w:rFonts w:ascii="Sakkal Majalla" w:hAnsi="Sakkal Majalla" w:cs="Sakkal Majalla"/>
          <w:color w:val="000000" w:themeColor="text1"/>
          <w:sz w:val="28"/>
          <w:rtl/>
        </w:rPr>
        <w:t>المتوسط والعالي</w:t>
      </w:r>
      <w:r w:rsidRPr="000856E2">
        <w:rPr>
          <w:rFonts w:ascii="Sakkal Majalla" w:hAnsi="Sakkal Majalla" w:cs="Sakkal Majalla"/>
          <w:color w:val="000000" w:themeColor="text1"/>
          <w:sz w:val="28"/>
          <w:rtl/>
        </w:rPr>
        <w:t xml:space="preserve"> (دبلوم شامل فأعلى) بحوالي (</w:t>
      </w:r>
      <w:r w:rsidR="00B77D34" w:rsidRPr="000856E2">
        <w:rPr>
          <w:rFonts w:ascii="Sakkal Majalla" w:hAnsi="Sakkal Majalla" w:cs="Sakkal Majalla" w:hint="cs"/>
          <w:color w:val="000000" w:themeColor="text1"/>
          <w:sz w:val="28"/>
          <w:rtl/>
        </w:rPr>
        <w:t>60-70</w:t>
      </w:r>
      <w:r w:rsidRPr="000856E2">
        <w:rPr>
          <w:rFonts w:ascii="Sakkal Majalla" w:hAnsi="Sakkal Majalla" w:cs="Sakkal Majalla" w:hint="cs"/>
          <w:color w:val="000000" w:themeColor="text1"/>
          <w:sz w:val="28"/>
          <w:rtl/>
        </w:rPr>
        <w:t xml:space="preserve"> ألف</w:t>
      </w:r>
      <w:r w:rsidRPr="000856E2">
        <w:rPr>
          <w:rFonts w:ascii="Sakkal Majalla" w:hAnsi="Sakkal Majalla" w:cs="Sakkal Majalla"/>
          <w:color w:val="000000" w:themeColor="text1"/>
          <w:sz w:val="28"/>
          <w:rtl/>
        </w:rPr>
        <w:t>) طالب من داخل وخارج المملكة سنوياً،</w:t>
      </w:r>
      <w:r w:rsidRPr="000856E2">
        <w:rPr>
          <w:rFonts w:ascii="Sakkal Majalla" w:hAnsi="Sakkal Majalla" w:cs="Sakkal Majalla" w:hint="cs"/>
          <w:color w:val="000000" w:themeColor="text1"/>
          <w:sz w:val="28"/>
          <w:rtl/>
        </w:rPr>
        <w:t xml:space="preserve">  ينضم إليهم أعداد كبيرة  من الباحثين عن عمل ممن يحملون شهادة الثانوية العامة فما دون، وبالتالي فإن العدد المقدر للباحثين</w:t>
      </w:r>
      <w:r w:rsidR="0096517F" w:rsidRPr="000856E2">
        <w:rPr>
          <w:rFonts w:ascii="Sakkal Majalla" w:hAnsi="Sakkal Majalla" w:cs="Sakkal Majalla" w:hint="cs"/>
          <w:color w:val="000000" w:themeColor="text1"/>
          <w:sz w:val="28"/>
          <w:rtl/>
        </w:rPr>
        <w:t xml:space="preserve"> الجدد</w:t>
      </w:r>
      <w:r w:rsidRPr="000856E2">
        <w:rPr>
          <w:rFonts w:ascii="Sakkal Majalla" w:hAnsi="Sakkal Majalla" w:cs="Sakkal Majalla" w:hint="cs"/>
          <w:color w:val="000000" w:themeColor="text1"/>
          <w:sz w:val="28"/>
          <w:rtl/>
        </w:rPr>
        <w:t xml:space="preserve"> عن عمل يتجاوز (100) ألف باحث وباحثة،  </w:t>
      </w:r>
      <w:r w:rsidRPr="000856E2">
        <w:rPr>
          <w:rFonts w:ascii="Sakkal Majalla" w:hAnsi="Sakkal Majalla" w:cs="Sakkal Majalla"/>
          <w:color w:val="000000" w:themeColor="text1"/>
          <w:sz w:val="28"/>
          <w:rtl/>
        </w:rPr>
        <w:t xml:space="preserve">الأمر الذي يبرز </w:t>
      </w:r>
      <w:r w:rsidR="002D0750" w:rsidRPr="002D0750">
        <w:rPr>
          <w:rFonts w:ascii="Sakkal Majalla" w:hAnsi="Sakkal Majalla" w:cs="Sakkal Majalla"/>
          <w:color w:val="000000" w:themeColor="text1"/>
          <w:sz w:val="28"/>
          <w:rtl/>
        </w:rPr>
        <w:t>أهمية إختيار خريجي الثانوية العامة للتخصصات والمهن المطلوبة لسوق العمل، وذلك نظرا لوجود أعداد كبيرة من الخريجين بمختلف التخصصات بلغ عددهم  وفقا لقاعدة بيانات ديوان الخدمة المدنية (486118) طلبا ولكون مستقبلهم الوظيفي والإجتماعي يتوقف على هذا الإختيار، وضرورة التركيز على التخصصات والمهن المطلوبة ليس فقط على مستوى سوق العمل المحلي وإنما على مستوى سوق العمل الاقليمي والدولي لمحدودية قدرة سوق العمل المحلي على استيعاب الاعداد الكبيرة من الخريجين.</w:t>
      </w:r>
    </w:p>
    <w:p w:rsidR="00A06FDB" w:rsidRPr="000856E2" w:rsidRDefault="00A06FDB" w:rsidP="002E7DA5">
      <w:pPr>
        <w:spacing w:line="360" w:lineRule="auto"/>
        <w:ind w:left="-733" w:right="-270"/>
        <w:jc w:val="lowKashida"/>
        <w:rPr>
          <w:rFonts w:ascii="Sakkal Majalla" w:hAnsi="Sakkal Majalla" w:cs="Sakkal Majalla"/>
          <w:color w:val="000000" w:themeColor="text1"/>
          <w:sz w:val="28"/>
          <w:rtl/>
        </w:rPr>
      </w:pPr>
      <w:r w:rsidRPr="000856E2">
        <w:rPr>
          <w:rFonts w:ascii="Sakkal Majalla" w:hAnsi="Sakkal Majalla" w:cs="Sakkal Majalla" w:hint="cs"/>
          <w:color w:val="000000" w:themeColor="text1"/>
          <w:sz w:val="28"/>
          <w:rtl/>
        </w:rPr>
        <w:t>وبتشخيص واقع المتعطلين عن عمل فلا نجد هناك مشكلةجوهرية في حملة مؤهل الدبلوم الشامل</w:t>
      </w:r>
      <w:r w:rsidR="00F378C1">
        <w:rPr>
          <w:rFonts w:ascii="Sakkal Majalla" w:hAnsi="Sakkal Majalla" w:cs="Sakkal Majalla" w:hint="cs"/>
          <w:color w:val="000000" w:themeColor="text1"/>
          <w:sz w:val="28"/>
          <w:rtl/>
        </w:rPr>
        <w:t xml:space="preserve"> (اذا ما استثنينا التخصصات التعليمية)</w:t>
      </w:r>
      <w:r w:rsidRPr="000856E2">
        <w:rPr>
          <w:rFonts w:ascii="Sakkal Majalla" w:hAnsi="Sakkal Majalla" w:cs="Sakkal Majalla" w:hint="cs"/>
          <w:color w:val="000000" w:themeColor="text1"/>
          <w:sz w:val="28"/>
          <w:rtl/>
        </w:rPr>
        <w:t xml:space="preserve"> بشكل عام وخاصة (التقني والفني) وخصوصا مع انحسار الإقبال على الدبلوم في المهن التعليمية </w:t>
      </w:r>
      <w:r w:rsidR="00F378C1">
        <w:rPr>
          <w:rFonts w:ascii="Sakkal Majalla" w:hAnsi="Sakkal Majalla" w:cs="Sakkal Majalla" w:hint="cs"/>
          <w:color w:val="000000" w:themeColor="text1"/>
          <w:sz w:val="28"/>
          <w:rtl/>
        </w:rPr>
        <w:t>على ضوء صدور قانون</w:t>
      </w:r>
      <w:r w:rsidRPr="000856E2">
        <w:rPr>
          <w:rFonts w:ascii="Sakkal Majalla" w:hAnsi="Sakkal Majalla" w:cs="Sakkal Majalla" w:hint="cs"/>
          <w:color w:val="000000" w:themeColor="text1"/>
          <w:sz w:val="28"/>
          <w:rtl/>
        </w:rPr>
        <w:t xml:space="preserve"> وزارة التربية والتعليم رقم (3) لسنة 1994 والذي </w:t>
      </w:r>
      <w:r w:rsidRPr="00F378C1">
        <w:rPr>
          <w:rFonts w:ascii="Sakkal Majalla" w:hAnsi="Sakkal Majalla" w:cs="Sakkal Majalla" w:hint="cs"/>
          <w:b/>
          <w:bCs/>
          <w:color w:val="000000" w:themeColor="text1"/>
          <w:sz w:val="28"/>
          <w:u w:val="single"/>
          <w:rtl/>
        </w:rPr>
        <w:t>عرف المعلم بحامل الدرجة الجامعية الأولى حدا أدنى</w:t>
      </w:r>
      <w:r w:rsidRPr="000856E2">
        <w:rPr>
          <w:rFonts w:ascii="Sakkal Majalla" w:hAnsi="Sakkal Majalla" w:cs="Sakkal Majalla" w:hint="cs"/>
          <w:color w:val="000000" w:themeColor="text1"/>
          <w:sz w:val="28"/>
          <w:rtl/>
        </w:rPr>
        <w:t xml:space="preserve">، مما </w:t>
      </w:r>
      <w:r w:rsidR="005E295E" w:rsidRPr="000856E2">
        <w:rPr>
          <w:rFonts w:ascii="Sakkal Majalla" w:hAnsi="Sakkal Majalla" w:cs="Sakkal Majalla" w:hint="cs"/>
          <w:color w:val="000000" w:themeColor="text1"/>
          <w:sz w:val="28"/>
          <w:rtl/>
        </w:rPr>
        <w:t>حد بشكل كبير</w:t>
      </w:r>
      <w:r w:rsidRPr="000856E2">
        <w:rPr>
          <w:rFonts w:ascii="Sakkal Majalla" w:hAnsi="Sakkal Majalla" w:cs="Sakkal Majalla" w:hint="cs"/>
          <w:color w:val="000000" w:themeColor="text1"/>
          <w:sz w:val="28"/>
          <w:rtl/>
        </w:rPr>
        <w:t xml:space="preserve"> من فرص تعيين حملة </w:t>
      </w:r>
      <w:r w:rsidR="00F378C1">
        <w:rPr>
          <w:rFonts w:ascii="Sakkal Majalla" w:hAnsi="Sakkal Majalla" w:cs="Sakkal Majalla" w:hint="cs"/>
          <w:color w:val="000000" w:themeColor="text1"/>
          <w:sz w:val="28"/>
          <w:rtl/>
        </w:rPr>
        <w:t>الدبلوم من المهن التعليمية ليس فقط</w:t>
      </w:r>
      <w:r w:rsidRPr="000856E2">
        <w:rPr>
          <w:rFonts w:ascii="Sakkal Majalla" w:hAnsi="Sakkal Majalla" w:cs="Sakkal Majalla" w:hint="cs"/>
          <w:color w:val="000000" w:themeColor="text1"/>
          <w:sz w:val="28"/>
          <w:rtl/>
        </w:rPr>
        <w:t xml:space="preserve"> في الخدمة المدنية</w:t>
      </w:r>
      <w:r w:rsidR="00F378C1">
        <w:rPr>
          <w:rFonts w:ascii="Sakkal Majalla" w:hAnsi="Sakkal Majalla" w:cs="Sakkal Majalla" w:hint="cs"/>
          <w:color w:val="000000" w:themeColor="text1"/>
          <w:sz w:val="28"/>
          <w:rtl/>
        </w:rPr>
        <w:t xml:space="preserve"> وانما في مدارس القطاع الخاص كذلك</w:t>
      </w:r>
      <w:r w:rsidR="005E295E" w:rsidRPr="000856E2">
        <w:rPr>
          <w:rFonts w:ascii="Sakkal Majalla" w:hAnsi="Sakkal Majalla" w:cs="Sakkal Majalla" w:hint="cs"/>
          <w:color w:val="000000" w:themeColor="text1"/>
          <w:sz w:val="28"/>
          <w:rtl/>
        </w:rPr>
        <w:t xml:space="preserve">، </w:t>
      </w:r>
      <w:r w:rsidRPr="000856E2">
        <w:rPr>
          <w:rFonts w:ascii="Sakkal Majalla" w:hAnsi="Sakkal Majalla" w:cs="Sakkal Majalla" w:hint="cs"/>
          <w:color w:val="000000" w:themeColor="text1"/>
          <w:sz w:val="28"/>
          <w:rtl/>
        </w:rPr>
        <w:t>وبالتالي وفي ظل الجهود المشتركة لحث الطلبة على عدم دراسة التخصصات التعليمية والانسانية</w:t>
      </w:r>
      <w:r w:rsidR="00F378C1">
        <w:rPr>
          <w:rFonts w:ascii="Sakkal Majalla" w:hAnsi="Sakkal Majalla" w:cs="Sakkal Majalla" w:hint="cs"/>
          <w:color w:val="000000" w:themeColor="text1"/>
          <w:sz w:val="28"/>
          <w:rtl/>
        </w:rPr>
        <w:t xml:space="preserve"> ضمن مؤهل دبلوم كلية المجتمع، حيث</w:t>
      </w:r>
      <w:r w:rsidRPr="000856E2">
        <w:rPr>
          <w:rFonts w:ascii="Sakkal Majalla" w:hAnsi="Sakkal Majalla" w:cs="Sakkal Majalla" w:hint="cs"/>
          <w:color w:val="000000" w:themeColor="text1"/>
          <w:sz w:val="28"/>
          <w:rtl/>
        </w:rPr>
        <w:t xml:space="preserve"> تراجعت عموما أعداد المسجلين فيه وبالتالي  تراجعت أعداد المتعطلين عن </w:t>
      </w:r>
      <w:r w:rsidR="00301F98">
        <w:rPr>
          <w:rFonts w:ascii="Sakkal Majalla" w:hAnsi="Sakkal Majalla" w:cs="Sakkal Majalla" w:hint="cs"/>
          <w:color w:val="000000" w:themeColor="text1"/>
          <w:sz w:val="28"/>
          <w:rtl/>
        </w:rPr>
        <w:t>ال</w:t>
      </w:r>
      <w:r w:rsidRPr="000856E2">
        <w:rPr>
          <w:rFonts w:ascii="Sakkal Majalla" w:hAnsi="Sakkal Majalla" w:cs="Sakkal Majalla" w:hint="cs"/>
          <w:color w:val="000000" w:themeColor="text1"/>
          <w:sz w:val="28"/>
          <w:rtl/>
        </w:rPr>
        <w:t>عمل</w:t>
      </w:r>
      <w:r w:rsidR="000F77AD">
        <w:rPr>
          <w:rFonts w:ascii="Sakkal Majalla" w:hAnsi="Sakkal Majalla" w:cs="Sakkal Majalla"/>
          <w:color w:val="000000" w:themeColor="text1"/>
          <w:sz w:val="28"/>
        </w:rPr>
        <w:t xml:space="preserve"> </w:t>
      </w:r>
      <w:r w:rsidR="000F77AD">
        <w:rPr>
          <w:rFonts w:ascii="Sakkal Majalla" w:hAnsi="Sakkal Majalla" w:cs="Sakkal Majalla" w:hint="cs"/>
          <w:color w:val="000000" w:themeColor="text1"/>
          <w:sz w:val="28"/>
          <w:rtl/>
        </w:rPr>
        <w:t xml:space="preserve"> من </w:t>
      </w:r>
      <w:r w:rsidRPr="000856E2">
        <w:rPr>
          <w:rFonts w:ascii="Sakkal Majalla" w:hAnsi="Sakkal Majalla" w:cs="Sakkal Majalla" w:hint="cs"/>
          <w:color w:val="000000" w:themeColor="text1"/>
          <w:sz w:val="28"/>
          <w:rtl/>
        </w:rPr>
        <w:t xml:space="preserve">حملة مؤهل الدبلوم الشامل </w:t>
      </w:r>
      <w:r w:rsidR="00301F98">
        <w:rPr>
          <w:rFonts w:ascii="Sakkal Majalla" w:hAnsi="Sakkal Majalla" w:cs="Sakkal Majalla" w:hint="cs"/>
          <w:color w:val="000000" w:themeColor="text1"/>
          <w:sz w:val="28"/>
          <w:rtl/>
        </w:rPr>
        <w:t xml:space="preserve">مقارنة بحملة الثانوية العامة فما دون </w:t>
      </w:r>
      <w:r w:rsidR="00BC4282">
        <w:rPr>
          <w:rFonts w:ascii="Sakkal Majalla" w:hAnsi="Sakkal Majalla" w:cs="Sakkal Majalla" w:hint="cs"/>
          <w:color w:val="000000" w:themeColor="text1"/>
          <w:sz w:val="28"/>
          <w:rtl/>
        </w:rPr>
        <w:t>،</w:t>
      </w:r>
      <w:r w:rsidR="00301F98">
        <w:rPr>
          <w:rFonts w:ascii="Sakkal Majalla" w:hAnsi="Sakkal Majalla" w:cs="Sakkal Majalla" w:hint="cs"/>
          <w:color w:val="000000" w:themeColor="text1"/>
          <w:sz w:val="28"/>
          <w:rtl/>
        </w:rPr>
        <w:t>وحملة الشهادات الجامعية، حيث بلغت نسبة</w:t>
      </w:r>
      <w:r w:rsidRPr="000856E2">
        <w:rPr>
          <w:rFonts w:ascii="Sakkal Majalla" w:hAnsi="Sakkal Majalla" w:cs="Sakkal Majalla" w:hint="cs"/>
          <w:color w:val="000000" w:themeColor="text1"/>
          <w:sz w:val="28"/>
          <w:rtl/>
        </w:rPr>
        <w:t xml:space="preserve"> </w:t>
      </w:r>
      <w:r w:rsidR="00813FD7" w:rsidRPr="000856E2">
        <w:rPr>
          <w:rFonts w:ascii="Sakkal Majalla" w:hAnsi="Sakkal Majalla" w:cs="Sakkal Majalla" w:hint="cs"/>
          <w:color w:val="000000" w:themeColor="text1"/>
          <w:sz w:val="28"/>
          <w:rtl/>
        </w:rPr>
        <w:t>ا</w:t>
      </w:r>
      <w:r w:rsidRPr="000856E2">
        <w:rPr>
          <w:rFonts w:ascii="Sakkal Majalla" w:hAnsi="Sakkal Majalla" w:cs="Sakkal Majalla" w:hint="cs"/>
          <w:color w:val="000000" w:themeColor="text1"/>
          <w:sz w:val="28"/>
          <w:rtl/>
        </w:rPr>
        <w:t>لبطالة</w:t>
      </w:r>
      <w:r w:rsidR="00813FD7" w:rsidRPr="000856E2">
        <w:rPr>
          <w:rFonts w:ascii="Sakkal Majalla" w:hAnsi="Sakkal Majalla" w:cs="Sakkal Majalla" w:hint="cs"/>
          <w:color w:val="000000" w:themeColor="text1"/>
          <w:sz w:val="28"/>
          <w:rtl/>
        </w:rPr>
        <w:t xml:space="preserve"> في عام 2022</w:t>
      </w:r>
      <w:r w:rsidRPr="000856E2">
        <w:rPr>
          <w:rFonts w:ascii="Sakkal Majalla" w:hAnsi="Sakkal Majalla" w:cs="Sakkal Majalla" w:hint="cs"/>
          <w:color w:val="000000" w:themeColor="text1"/>
          <w:sz w:val="28"/>
          <w:rtl/>
        </w:rPr>
        <w:t xml:space="preserve"> للجامعيين  </w:t>
      </w:r>
      <w:r w:rsidR="00813FD7" w:rsidRPr="000856E2">
        <w:rPr>
          <w:rFonts w:ascii="Sakkal Majalla" w:hAnsi="Sakkal Majalla" w:cs="Sakkal Majalla" w:hint="cs"/>
          <w:color w:val="000000" w:themeColor="text1"/>
          <w:sz w:val="28"/>
          <w:rtl/>
        </w:rPr>
        <w:t>27</w:t>
      </w:r>
      <w:r w:rsidRPr="000856E2">
        <w:rPr>
          <w:rFonts w:ascii="Sakkal Majalla" w:hAnsi="Sakkal Majalla" w:cs="Sakkal Majalla" w:hint="cs"/>
          <w:color w:val="000000" w:themeColor="text1"/>
          <w:sz w:val="28"/>
          <w:rtl/>
        </w:rPr>
        <w:t>.6%</w:t>
      </w:r>
      <w:r w:rsidR="00813FD7" w:rsidRPr="000856E2">
        <w:rPr>
          <w:rFonts w:ascii="Sakkal Majalla" w:hAnsi="Sakkal Majalla" w:cs="Sakkal Majalla" w:hint="cs"/>
          <w:color w:val="000000" w:themeColor="text1"/>
          <w:sz w:val="28"/>
          <w:rtl/>
        </w:rPr>
        <w:t>، و 19.7% لجملة الدبلوم الشامل،</w:t>
      </w:r>
      <w:r w:rsidRPr="000856E2">
        <w:rPr>
          <w:rFonts w:ascii="Sakkal Majalla" w:hAnsi="Sakkal Majalla" w:cs="Sakkal Majalla" w:hint="cs"/>
          <w:color w:val="000000" w:themeColor="text1"/>
          <w:sz w:val="28"/>
          <w:rtl/>
        </w:rPr>
        <w:t xml:space="preserve"> </w:t>
      </w:r>
      <w:r w:rsidR="00813FD7" w:rsidRPr="000856E2">
        <w:rPr>
          <w:rFonts w:ascii="Sakkal Majalla" w:hAnsi="Sakkal Majalla" w:cs="Sakkal Majalla" w:hint="cs"/>
          <w:color w:val="000000" w:themeColor="text1"/>
          <w:sz w:val="28"/>
          <w:rtl/>
        </w:rPr>
        <w:t xml:space="preserve">فيما </w:t>
      </w:r>
      <w:r w:rsidRPr="000856E2">
        <w:rPr>
          <w:rFonts w:ascii="Sakkal Majalla" w:hAnsi="Sakkal Majalla" w:cs="Sakkal Majalla" w:hint="cs"/>
          <w:color w:val="000000" w:themeColor="text1"/>
          <w:sz w:val="28"/>
          <w:rtl/>
        </w:rPr>
        <w:t xml:space="preserve">بلغت نسب </w:t>
      </w:r>
      <w:r w:rsidR="00813FD7" w:rsidRPr="000856E2">
        <w:rPr>
          <w:rFonts w:ascii="Sakkal Majalla" w:hAnsi="Sakkal Majalla" w:cs="Sakkal Majalla" w:hint="cs"/>
          <w:color w:val="000000" w:themeColor="text1"/>
          <w:sz w:val="28"/>
          <w:rtl/>
        </w:rPr>
        <w:t>ا</w:t>
      </w:r>
      <w:r w:rsidRPr="000856E2">
        <w:rPr>
          <w:rFonts w:ascii="Sakkal Majalla" w:hAnsi="Sakkal Majalla" w:cs="Sakkal Majalla" w:hint="cs"/>
          <w:color w:val="000000" w:themeColor="text1"/>
          <w:sz w:val="28"/>
          <w:rtl/>
        </w:rPr>
        <w:t xml:space="preserve">لبطالة </w:t>
      </w:r>
      <w:r w:rsidR="002E5D56" w:rsidRPr="000856E2">
        <w:rPr>
          <w:rFonts w:ascii="Sakkal Majalla" w:hAnsi="Sakkal Majalla" w:cs="Sakkal Majalla" w:hint="cs"/>
          <w:color w:val="000000" w:themeColor="text1"/>
          <w:sz w:val="28"/>
          <w:rtl/>
        </w:rPr>
        <w:t>لحملة الثانوية لعامة فما دون</w:t>
      </w:r>
      <w:r w:rsidRPr="000856E2">
        <w:rPr>
          <w:rFonts w:ascii="Sakkal Majalla" w:hAnsi="Sakkal Majalla" w:cs="Sakkal Majalla" w:hint="cs"/>
          <w:color w:val="000000" w:themeColor="text1"/>
          <w:sz w:val="28"/>
          <w:rtl/>
        </w:rPr>
        <w:t xml:space="preserve">   </w:t>
      </w:r>
      <w:r w:rsidR="005251CB" w:rsidRPr="000856E2">
        <w:rPr>
          <w:rFonts w:ascii="Sakkal Majalla" w:hAnsi="Sakkal Majalla" w:cs="Sakkal Majalla" w:hint="cs"/>
          <w:color w:val="000000" w:themeColor="text1"/>
          <w:sz w:val="28"/>
          <w:rtl/>
        </w:rPr>
        <w:t>52.7</w:t>
      </w:r>
      <w:r w:rsidRPr="000856E2">
        <w:rPr>
          <w:rFonts w:ascii="Sakkal Majalla" w:hAnsi="Sakkal Majalla" w:cs="Sakkal Majalla" w:hint="cs"/>
          <w:color w:val="000000" w:themeColor="text1"/>
          <w:sz w:val="28"/>
          <w:rtl/>
        </w:rPr>
        <w:t>%</w:t>
      </w:r>
      <w:r w:rsidR="00AB1852" w:rsidRPr="000856E2">
        <w:rPr>
          <w:rStyle w:val="FootnoteReference"/>
          <w:rFonts w:ascii="Sakkal Majalla" w:hAnsi="Sakkal Majalla" w:cs="Sakkal Majalla"/>
          <w:color w:val="000000" w:themeColor="text1"/>
          <w:sz w:val="28"/>
          <w:rtl/>
        </w:rPr>
        <w:footnoteReference w:id="2"/>
      </w:r>
      <w:r w:rsidRPr="000856E2">
        <w:rPr>
          <w:rFonts w:ascii="Sakkal Majalla" w:hAnsi="Sakkal Majalla" w:cs="Sakkal Majalla" w:hint="cs"/>
          <w:color w:val="000000" w:themeColor="text1"/>
          <w:sz w:val="28"/>
          <w:rtl/>
        </w:rPr>
        <w:t>، ومن هنا فتشجيع الطلبة الناجحين في الثانوية العامة نحو الدبلوم التقني والتطبيقي والفني يساهم في تخفيف عدد مخرجات التعليم العالي في المهن الاكاديمية</w:t>
      </w:r>
      <w:r w:rsidR="00301F98">
        <w:rPr>
          <w:rFonts w:ascii="Sakkal Majalla" w:hAnsi="Sakkal Majalla" w:cs="Sakkal Majalla" w:hint="cs"/>
          <w:color w:val="000000" w:themeColor="text1"/>
          <w:sz w:val="28"/>
          <w:rtl/>
        </w:rPr>
        <w:t>،</w:t>
      </w:r>
      <w:r w:rsidRPr="000856E2">
        <w:rPr>
          <w:rFonts w:ascii="Sakkal Majalla" w:hAnsi="Sakkal Majalla" w:cs="Sakkal Majalla" w:hint="cs"/>
          <w:color w:val="000000" w:themeColor="text1"/>
          <w:sz w:val="28"/>
          <w:rtl/>
        </w:rPr>
        <w:t xml:space="preserve"> والتي تشه</w:t>
      </w:r>
      <w:r w:rsidR="002E7DA5">
        <w:rPr>
          <w:rFonts w:ascii="Sakkal Majalla" w:hAnsi="Sakkal Majalla" w:cs="Sakkal Majalla" w:hint="cs"/>
          <w:color w:val="000000" w:themeColor="text1"/>
          <w:sz w:val="28"/>
          <w:rtl/>
        </w:rPr>
        <w:t xml:space="preserve">د تسجيل أعداد تراكمية كبيرة جدا، </w:t>
      </w:r>
      <w:r w:rsidRPr="000856E2">
        <w:rPr>
          <w:rFonts w:ascii="Sakkal Majalla" w:hAnsi="Sakkal Majalla" w:cs="Sakkal Majalla" w:hint="cs"/>
          <w:color w:val="000000" w:themeColor="text1"/>
          <w:sz w:val="28"/>
          <w:rtl/>
        </w:rPr>
        <w:t xml:space="preserve">ولا يمكن </w:t>
      </w:r>
      <w:r w:rsidR="00301F98">
        <w:rPr>
          <w:rFonts w:ascii="Sakkal Majalla" w:hAnsi="Sakkal Majalla" w:cs="Sakkal Majalla" w:hint="cs"/>
          <w:color w:val="000000" w:themeColor="text1"/>
          <w:sz w:val="28"/>
          <w:rtl/>
        </w:rPr>
        <w:t>للقطاع العام أن يستوعبها، حيث لا يستوعب جهاز</w:t>
      </w:r>
      <w:r w:rsidR="00DE5927" w:rsidRPr="000856E2">
        <w:rPr>
          <w:rFonts w:ascii="Sakkal Majalla" w:hAnsi="Sakkal Majalla" w:cs="Sakkal Majalla" w:hint="cs"/>
          <w:color w:val="000000" w:themeColor="text1"/>
          <w:sz w:val="28"/>
          <w:rtl/>
        </w:rPr>
        <w:t xml:space="preserve"> الخدمة المدنية</w:t>
      </w:r>
      <w:r w:rsidRPr="000856E2">
        <w:rPr>
          <w:rFonts w:ascii="Sakkal Majalla" w:hAnsi="Sakkal Majalla" w:cs="Sakkal Majalla" w:hint="cs"/>
          <w:color w:val="000000" w:themeColor="text1"/>
          <w:sz w:val="28"/>
          <w:rtl/>
        </w:rPr>
        <w:t xml:space="preserve"> في أفضل حالاته </w:t>
      </w:r>
      <w:r w:rsidR="00301F98">
        <w:rPr>
          <w:rFonts w:ascii="Sakkal Majalla" w:hAnsi="Sakkal Majalla" w:cs="Sakkal Majalla" w:hint="cs"/>
          <w:color w:val="000000" w:themeColor="text1"/>
          <w:sz w:val="28"/>
          <w:rtl/>
        </w:rPr>
        <w:t>ما نسبته</w:t>
      </w:r>
      <w:r w:rsidRPr="000856E2">
        <w:rPr>
          <w:rFonts w:ascii="Sakkal Majalla" w:hAnsi="Sakkal Majalla" w:cs="Sakkal Majalla" w:hint="cs"/>
          <w:color w:val="000000" w:themeColor="text1"/>
          <w:sz w:val="28"/>
          <w:rtl/>
        </w:rPr>
        <w:t xml:space="preserve"> 10-12 % من حجم خريجي "الدبلوم الشامل فأعلى" سنويا.</w:t>
      </w:r>
    </w:p>
    <w:p w:rsidR="00A06FDB" w:rsidRPr="000856E2" w:rsidRDefault="00301F98" w:rsidP="00A14533">
      <w:pPr>
        <w:pStyle w:val="ListParagraph"/>
        <w:spacing w:after="0" w:line="360" w:lineRule="auto"/>
        <w:ind w:left="-915" w:right="-270"/>
        <w:jc w:val="lowKashida"/>
        <w:rPr>
          <w:rFonts w:ascii="Sakkal Majalla" w:hAnsi="Sakkal Majalla" w:cs="Sakkal Majalla"/>
          <w:color w:val="000000" w:themeColor="text1"/>
          <w:sz w:val="28"/>
          <w:szCs w:val="28"/>
          <w:rtl/>
        </w:rPr>
      </w:pPr>
      <w:r>
        <w:rPr>
          <w:rFonts w:ascii="Sakkal Majalla" w:hAnsi="Sakkal Majalla" w:cs="Sakkal Majalla" w:hint="cs"/>
          <w:color w:val="000000" w:themeColor="text1"/>
          <w:sz w:val="28"/>
          <w:szCs w:val="28"/>
          <w:rtl/>
        </w:rPr>
        <w:t>ومن جهة اخرى</w:t>
      </w:r>
      <w:r w:rsidR="002E7DA5">
        <w:rPr>
          <w:rFonts w:ascii="Sakkal Majalla" w:hAnsi="Sakkal Majalla" w:cs="Sakkal Majalla" w:hint="cs"/>
          <w:color w:val="000000" w:themeColor="text1"/>
          <w:sz w:val="28"/>
          <w:szCs w:val="28"/>
          <w:rtl/>
        </w:rPr>
        <w:t>،</w:t>
      </w:r>
      <w:r>
        <w:rPr>
          <w:rFonts w:ascii="Sakkal Majalla" w:hAnsi="Sakkal Majalla" w:cs="Sakkal Majalla" w:hint="cs"/>
          <w:color w:val="000000" w:themeColor="text1"/>
          <w:sz w:val="28"/>
          <w:szCs w:val="28"/>
          <w:rtl/>
        </w:rPr>
        <w:t xml:space="preserve"> فإن</w:t>
      </w:r>
      <w:r w:rsidR="00A06FDB" w:rsidRPr="000856E2">
        <w:rPr>
          <w:rFonts w:ascii="Sakkal Majalla" w:hAnsi="Sakkal Majalla" w:cs="Sakkal Majalla" w:hint="cs"/>
          <w:color w:val="000000" w:themeColor="text1"/>
          <w:sz w:val="28"/>
          <w:szCs w:val="28"/>
          <w:rtl/>
        </w:rPr>
        <w:t xml:space="preserve"> قاعدة بيانات ديوان الخدمة المدنية</w:t>
      </w:r>
      <w:r w:rsidR="002E7DA5">
        <w:rPr>
          <w:rFonts w:ascii="Sakkal Majalla" w:hAnsi="Sakkal Majalla" w:cs="Sakkal Majalla" w:hint="cs"/>
          <w:color w:val="000000" w:themeColor="text1"/>
          <w:sz w:val="28"/>
          <w:szCs w:val="28"/>
          <w:rtl/>
        </w:rPr>
        <w:t>،</w:t>
      </w:r>
      <w:r>
        <w:rPr>
          <w:rFonts w:ascii="Sakkal Majalla" w:hAnsi="Sakkal Majalla" w:cs="Sakkal Majalla" w:hint="cs"/>
          <w:color w:val="000000" w:themeColor="text1"/>
          <w:sz w:val="28"/>
          <w:szCs w:val="28"/>
          <w:rtl/>
        </w:rPr>
        <w:t xml:space="preserve"> تشير</w:t>
      </w:r>
      <w:r w:rsidR="00A06FDB" w:rsidRPr="000856E2">
        <w:rPr>
          <w:rFonts w:ascii="Sakkal Majalla" w:hAnsi="Sakkal Majalla" w:cs="Sakkal Majalla" w:hint="cs"/>
          <w:color w:val="000000" w:themeColor="text1"/>
          <w:sz w:val="28"/>
          <w:szCs w:val="28"/>
          <w:rtl/>
        </w:rPr>
        <w:t xml:space="preserve"> إلى وجود مايزيد عن  (</w:t>
      </w:r>
      <w:r w:rsidR="00AB1852" w:rsidRPr="000856E2">
        <w:rPr>
          <w:rFonts w:asciiTheme="minorBidi" w:hAnsiTheme="minorBidi"/>
          <w:color w:val="000000" w:themeColor="text1"/>
        </w:rPr>
        <w:t>73639</w:t>
      </w:r>
      <w:r w:rsidR="00A06FDB" w:rsidRPr="000856E2">
        <w:rPr>
          <w:rFonts w:ascii="Sakkal Majalla" w:hAnsi="Sakkal Majalla" w:cs="Sakkal Majalla" w:hint="cs"/>
          <w:color w:val="000000" w:themeColor="text1"/>
          <w:sz w:val="28"/>
          <w:szCs w:val="28"/>
          <w:rtl/>
        </w:rPr>
        <w:t>) مهندس ومهندسة</w:t>
      </w:r>
      <w:r w:rsidR="002E7DA5">
        <w:rPr>
          <w:rFonts w:ascii="Sakkal Majalla" w:hAnsi="Sakkal Majalla" w:cs="Sakkal Majalla" w:hint="cs"/>
          <w:color w:val="000000" w:themeColor="text1"/>
          <w:sz w:val="28"/>
          <w:szCs w:val="28"/>
          <w:rtl/>
        </w:rPr>
        <w:t xml:space="preserve"> من حملة الشهادات الجامعية المختلفة ودبلوم كلية المجتمع</w:t>
      </w:r>
      <w:r w:rsidR="00A06FDB" w:rsidRPr="000856E2">
        <w:rPr>
          <w:rFonts w:ascii="Sakkal Majalla" w:hAnsi="Sakkal Majalla" w:cs="Sakkal Majalla" w:hint="cs"/>
          <w:color w:val="000000" w:themeColor="text1"/>
          <w:sz w:val="28"/>
          <w:szCs w:val="28"/>
          <w:rtl/>
        </w:rPr>
        <w:t xml:space="preserve"> منهم</w:t>
      </w:r>
      <w:r w:rsidR="002E7DA5">
        <w:rPr>
          <w:rFonts w:ascii="Sakkal Majalla" w:hAnsi="Sakkal Majalla" w:cs="Sakkal Majalla" w:hint="cs"/>
          <w:color w:val="000000" w:themeColor="text1"/>
          <w:sz w:val="28"/>
          <w:szCs w:val="28"/>
          <w:rtl/>
        </w:rPr>
        <w:t xml:space="preserve"> حوالي</w:t>
      </w:r>
      <w:r w:rsidR="00A06FDB" w:rsidRPr="000856E2">
        <w:rPr>
          <w:rFonts w:ascii="Sakkal Majalla" w:hAnsi="Sakkal Majalla" w:cs="Sakkal Majalla" w:hint="cs"/>
          <w:color w:val="000000" w:themeColor="text1"/>
          <w:sz w:val="28"/>
          <w:szCs w:val="28"/>
          <w:rtl/>
        </w:rPr>
        <w:t xml:space="preserve"> (</w:t>
      </w:r>
      <w:r w:rsidR="001E536E">
        <w:rPr>
          <w:rFonts w:ascii="Sakkal Majalla" w:hAnsi="Sakkal Majalla" w:cs="Sakkal Majalla" w:hint="cs"/>
          <w:color w:val="000000" w:themeColor="text1"/>
          <w:sz w:val="28"/>
          <w:szCs w:val="28"/>
          <w:rtl/>
        </w:rPr>
        <w:t>51</w:t>
      </w:r>
      <w:r w:rsidR="00A06FDB" w:rsidRPr="000856E2">
        <w:rPr>
          <w:rFonts w:ascii="Sakkal Majalla" w:hAnsi="Sakkal Majalla" w:cs="Sakkal Majalla" w:hint="cs"/>
          <w:color w:val="000000" w:themeColor="text1"/>
          <w:sz w:val="28"/>
          <w:szCs w:val="28"/>
          <w:rtl/>
        </w:rPr>
        <w:t>أ</w:t>
      </w:r>
      <w:r w:rsidR="001E536E">
        <w:rPr>
          <w:rFonts w:ascii="Sakkal Majalla" w:hAnsi="Sakkal Majalla" w:cs="Sakkal Majalla" w:hint="cs"/>
          <w:color w:val="000000" w:themeColor="text1"/>
          <w:sz w:val="28"/>
          <w:szCs w:val="28"/>
          <w:rtl/>
        </w:rPr>
        <w:t xml:space="preserve">لف مهندس) من حملة البكالوريوس </w:t>
      </w:r>
      <w:r w:rsidR="00A06FDB" w:rsidRPr="000856E2">
        <w:rPr>
          <w:rFonts w:ascii="Sakkal Majalla" w:hAnsi="Sakkal Majalla" w:cs="Sakkal Majalla" w:hint="cs"/>
          <w:color w:val="000000" w:themeColor="text1"/>
          <w:sz w:val="28"/>
          <w:szCs w:val="28"/>
          <w:rtl/>
        </w:rPr>
        <w:t xml:space="preserve">، </w:t>
      </w:r>
      <w:r w:rsidR="00AB1852" w:rsidRPr="000856E2">
        <w:rPr>
          <w:rFonts w:ascii="Sakkal Majalla" w:hAnsi="Sakkal Majalla" w:cs="Sakkal Majalla" w:hint="cs"/>
          <w:color w:val="000000" w:themeColor="text1"/>
          <w:sz w:val="28"/>
          <w:szCs w:val="28"/>
          <w:rtl/>
        </w:rPr>
        <w:t>ووفقا للنشرات الصادرة عن نقابة المهندسين</w:t>
      </w:r>
      <w:r w:rsidR="001E536E">
        <w:rPr>
          <w:rFonts w:ascii="Sakkal Majalla" w:hAnsi="Sakkal Majalla" w:cs="Sakkal Majalla" w:hint="cs"/>
          <w:color w:val="000000" w:themeColor="text1"/>
          <w:sz w:val="28"/>
          <w:szCs w:val="28"/>
          <w:rtl/>
        </w:rPr>
        <w:t>،</w:t>
      </w:r>
      <w:r w:rsidR="00AB1852" w:rsidRPr="000856E2">
        <w:rPr>
          <w:rFonts w:ascii="Sakkal Majalla" w:hAnsi="Sakkal Majalla" w:cs="Sakkal Majalla" w:hint="cs"/>
          <w:color w:val="000000" w:themeColor="text1"/>
          <w:sz w:val="28"/>
          <w:szCs w:val="28"/>
          <w:rtl/>
        </w:rPr>
        <w:t xml:space="preserve"> فإن الأردن يمتلك أعلى نسبة من المهندسين</w:t>
      </w:r>
      <w:r w:rsidR="00A14533">
        <w:rPr>
          <w:rFonts w:ascii="Sakkal Majalla" w:hAnsi="Sakkal Majalla" w:cs="Sakkal Majalla" w:hint="cs"/>
          <w:color w:val="000000" w:themeColor="text1"/>
          <w:sz w:val="28"/>
          <w:szCs w:val="28"/>
          <w:rtl/>
        </w:rPr>
        <w:t xml:space="preserve"> نسبة للسكان على مستوى العالم،</w:t>
      </w:r>
      <w:r w:rsidR="00A14533" w:rsidRPr="00A14533">
        <w:rPr>
          <w:rFonts w:ascii="Sakkal Majalla" w:hAnsi="Sakkal Majalla" w:cs="Sakkal Majalla" w:hint="cs"/>
          <w:color w:val="000000" w:themeColor="text1"/>
          <w:sz w:val="28"/>
          <w:szCs w:val="28"/>
          <w:rtl/>
        </w:rPr>
        <w:t xml:space="preserve"> </w:t>
      </w:r>
      <w:r w:rsidR="00A14533">
        <w:rPr>
          <w:rFonts w:ascii="Sakkal Majalla" w:hAnsi="Sakkal Majalla" w:cs="Sakkal Majalla" w:hint="cs"/>
          <w:color w:val="000000" w:themeColor="text1"/>
          <w:sz w:val="28"/>
          <w:szCs w:val="28"/>
          <w:rtl/>
        </w:rPr>
        <w:t>وبواقع مهندس لكل (40) موظف، اضافة الى وجود حوالي (4) الاف طبيب ، و(33) الف يدرسون الطب داخل المملكة وخارجها</w:t>
      </w:r>
    </w:p>
    <w:p w:rsidR="005E295E" w:rsidRPr="000856E2" w:rsidRDefault="005E295E" w:rsidP="0015161E">
      <w:pPr>
        <w:pStyle w:val="ListParagraph"/>
        <w:spacing w:after="0" w:line="360" w:lineRule="auto"/>
        <w:ind w:left="-915" w:right="-270"/>
        <w:jc w:val="lowKashida"/>
        <w:rPr>
          <w:rFonts w:ascii="Sakkal Majalla" w:hAnsi="Sakkal Majalla" w:cs="Sakkal Majalla"/>
          <w:color w:val="000000" w:themeColor="text1"/>
          <w:sz w:val="28"/>
          <w:szCs w:val="28"/>
          <w:rtl/>
        </w:rPr>
      </w:pPr>
      <w:r w:rsidRPr="000856E2">
        <w:rPr>
          <w:rFonts w:ascii="Sakkal Majalla" w:hAnsi="Sakkal Majalla" w:cs="Sakkal Majalla" w:hint="cs"/>
          <w:color w:val="000000" w:themeColor="text1"/>
          <w:sz w:val="28"/>
          <w:szCs w:val="28"/>
          <w:rtl/>
        </w:rPr>
        <w:t xml:space="preserve">يأتي ذلك في ظل الزيادة الكبيرة في حجم الطلب على الوظيفة العامة ، فبالرغم من كونها أصبحت  أضعف الفرص المتاحة، حيث شكلت نسبة المعينين بين المتقدمين في الخدمة المدنية للعام </w:t>
      </w:r>
      <w:r w:rsidR="00AB1852" w:rsidRPr="000856E2">
        <w:rPr>
          <w:rFonts w:ascii="Sakkal Majalla" w:hAnsi="Sakkal Majalla" w:cs="Sakkal Majalla" w:hint="cs"/>
          <w:color w:val="000000" w:themeColor="text1"/>
          <w:sz w:val="28"/>
          <w:szCs w:val="28"/>
          <w:rtl/>
        </w:rPr>
        <w:t>2022</w:t>
      </w:r>
      <w:r w:rsidRPr="000856E2">
        <w:rPr>
          <w:rFonts w:ascii="Sakkal Majalla" w:hAnsi="Sakkal Majalla" w:cs="Sakkal Majalla" w:hint="cs"/>
          <w:color w:val="000000" w:themeColor="text1"/>
          <w:sz w:val="28"/>
          <w:szCs w:val="28"/>
          <w:rtl/>
        </w:rPr>
        <w:t xml:space="preserve"> حوالي (</w:t>
      </w:r>
      <w:r w:rsidR="008F66E4">
        <w:rPr>
          <w:rFonts w:ascii="Sakkal Majalla" w:hAnsi="Sakkal Majalla" w:cs="Sakkal Majalla" w:hint="cs"/>
          <w:color w:val="000000" w:themeColor="text1"/>
          <w:sz w:val="28"/>
          <w:szCs w:val="28"/>
          <w:rtl/>
        </w:rPr>
        <w:t>2</w:t>
      </w:r>
      <w:r w:rsidRPr="000856E2">
        <w:rPr>
          <w:rFonts w:ascii="Sakkal Majalla" w:hAnsi="Sakkal Majalla" w:cs="Sakkal Majalla" w:hint="cs"/>
          <w:color w:val="000000" w:themeColor="text1"/>
          <w:sz w:val="28"/>
          <w:szCs w:val="28"/>
          <w:rtl/>
        </w:rPr>
        <w:t xml:space="preserve">%) </w:t>
      </w:r>
      <w:r w:rsidR="008170C8">
        <w:rPr>
          <w:rFonts w:ascii="Sakkal Majalla" w:hAnsi="Sakkal Majalla" w:cs="Sakkal Majalla" w:hint="cs"/>
          <w:color w:val="000000" w:themeColor="text1"/>
          <w:sz w:val="28"/>
          <w:szCs w:val="28"/>
          <w:rtl/>
        </w:rPr>
        <w:t xml:space="preserve">من </w:t>
      </w:r>
      <w:r w:rsidR="0015161E">
        <w:rPr>
          <w:rFonts w:ascii="Sakkal Majalla" w:hAnsi="Sakkal Majalla" w:cs="Sakkal Majalla" w:hint="cs"/>
          <w:color w:val="000000" w:themeColor="text1"/>
          <w:sz w:val="28"/>
          <w:szCs w:val="28"/>
          <w:rtl/>
        </w:rPr>
        <w:t>عدد الخريجين السنوي ،</w:t>
      </w:r>
      <w:r w:rsidRPr="000856E2">
        <w:rPr>
          <w:rFonts w:ascii="Sakkal Majalla" w:hAnsi="Sakkal Majalla" w:cs="Sakkal Majalla" w:hint="cs"/>
          <w:color w:val="000000" w:themeColor="text1"/>
          <w:sz w:val="28"/>
          <w:szCs w:val="28"/>
          <w:rtl/>
        </w:rPr>
        <w:t xml:space="preserve"> إلا أن  القطاع العام أصبح في نظر الكثيرين ملاذا آمنا بسبب التزايد الكبير في عدد وطبيعة الأزمات التي يشهدها العالم، وكان آخرها تداعيات جائحة كورونا على الصعيد المحلي والعالمي، التي أسهمت في فق</w:t>
      </w:r>
      <w:r w:rsidR="008170C8">
        <w:rPr>
          <w:rFonts w:ascii="Sakkal Majalla" w:hAnsi="Sakkal Majalla" w:cs="Sakkal Majalla" w:hint="cs"/>
          <w:color w:val="000000" w:themeColor="text1"/>
          <w:sz w:val="28"/>
          <w:szCs w:val="28"/>
          <w:rtl/>
        </w:rPr>
        <w:t>دان الكثير من العاملين لوظائفهم</w:t>
      </w:r>
      <w:r w:rsidRPr="000856E2">
        <w:rPr>
          <w:rFonts w:ascii="Sakkal Majalla" w:hAnsi="Sakkal Majalla" w:cs="Sakkal Majalla" w:hint="cs"/>
          <w:color w:val="000000" w:themeColor="text1"/>
          <w:sz w:val="28"/>
          <w:szCs w:val="28"/>
          <w:rtl/>
        </w:rPr>
        <w:t xml:space="preserve">، وعودة  أعداد ملحوظة من العاملين خارج المملكة وانضمامهم لصفوف الباحثين عن عمل ، </w:t>
      </w:r>
      <w:r w:rsidR="008170C8">
        <w:rPr>
          <w:rFonts w:ascii="Sakkal Majalla" w:hAnsi="Sakkal Majalla" w:cs="Sakkal Majalla" w:hint="cs"/>
          <w:color w:val="000000" w:themeColor="text1"/>
          <w:sz w:val="28"/>
          <w:szCs w:val="28"/>
          <w:rtl/>
        </w:rPr>
        <w:t>مع ضرورة التنويه إلى أن</w:t>
      </w:r>
      <w:r w:rsidRPr="000856E2">
        <w:rPr>
          <w:rFonts w:ascii="Sakkal Majalla" w:hAnsi="Sakkal Majalla" w:cs="Sakkal Majalla" w:hint="cs"/>
          <w:color w:val="000000" w:themeColor="text1"/>
          <w:sz w:val="28"/>
          <w:szCs w:val="28"/>
          <w:rtl/>
        </w:rPr>
        <w:t xml:space="preserve"> بيانات ديوان الخدمة المدنية </w:t>
      </w:r>
      <w:r w:rsidR="008170C8">
        <w:rPr>
          <w:rFonts w:ascii="Sakkal Majalla" w:hAnsi="Sakkal Majalla" w:cs="Sakkal Majalla" w:hint="cs"/>
          <w:color w:val="000000" w:themeColor="text1"/>
          <w:sz w:val="28"/>
          <w:szCs w:val="28"/>
          <w:rtl/>
        </w:rPr>
        <w:t>تشير</w:t>
      </w:r>
      <w:r w:rsidRPr="000856E2">
        <w:rPr>
          <w:rFonts w:ascii="Sakkal Majalla" w:hAnsi="Sakkal Majalla" w:cs="Sakkal Majalla" w:hint="cs"/>
          <w:color w:val="000000" w:themeColor="text1"/>
          <w:sz w:val="28"/>
          <w:szCs w:val="28"/>
          <w:rtl/>
        </w:rPr>
        <w:t xml:space="preserve"> أن حوالي (3</w:t>
      </w:r>
      <w:r w:rsidR="005251CB" w:rsidRPr="000856E2">
        <w:rPr>
          <w:rFonts w:ascii="Sakkal Majalla" w:hAnsi="Sakkal Majalla" w:cs="Sakkal Majalla" w:hint="cs"/>
          <w:color w:val="000000" w:themeColor="text1"/>
          <w:sz w:val="28"/>
          <w:szCs w:val="28"/>
          <w:rtl/>
        </w:rPr>
        <w:t>1</w:t>
      </w:r>
      <w:r w:rsidRPr="000856E2">
        <w:rPr>
          <w:rFonts w:ascii="Sakkal Majalla" w:hAnsi="Sakkal Majalla" w:cs="Sakkal Majalla" w:hint="cs"/>
          <w:color w:val="000000" w:themeColor="text1"/>
          <w:sz w:val="28"/>
          <w:szCs w:val="28"/>
          <w:rtl/>
        </w:rPr>
        <w:t>%) من مخزونه من الطلبات تعود لعاملين في القطاع الخاص والقطاعات الأخرى</w:t>
      </w:r>
      <w:r w:rsidR="008170C8">
        <w:rPr>
          <w:rFonts w:ascii="Sakkal Majalla" w:hAnsi="Sakkal Majalla" w:cs="Sakkal Majalla" w:hint="cs"/>
          <w:color w:val="000000" w:themeColor="text1"/>
          <w:sz w:val="28"/>
          <w:szCs w:val="28"/>
          <w:rtl/>
        </w:rPr>
        <w:t>،</w:t>
      </w:r>
      <w:r w:rsidRPr="000856E2">
        <w:rPr>
          <w:rFonts w:ascii="Sakkal Majalla" w:hAnsi="Sakkal Majalla" w:cs="Sakkal Majalla" w:hint="cs"/>
          <w:color w:val="000000" w:themeColor="text1"/>
          <w:sz w:val="28"/>
          <w:szCs w:val="28"/>
          <w:rtl/>
        </w:rPr>
        <w:t xml:space="preserve"> ولديهم اشتراكات فعالة لدى المؤسسة العامة للضمان </w:t>
      </w:r>
      <w:r w:rsidR="005251CB" w:rsidRPr="000856E2">
        <w:rPr>
          <w:rFonts w:ascii="Sakkal Majalla" w:hAnsi="Sakkal Majalla" w:cs="Sakkal Majalla" w:hint="cs"/>
          <w:color w:val="000000" w:themeColor="text1"/>
          <w:sz w:val="28"/>
          <w:szCs w:val="28"/>
          <w:rtl/>
        </w:rPr>
        <w:t>الاجتماعي بواقع (</w:t>
      </w:r>
      <w:r w:rsidR="005251CB" w:rsidRPr="000856E2">
        <w:rPr>
          <w:rFonts w:ascii="Sakkal Majalla" w:hAnsi="Sakkal Majalla" w:cs="Sakkal Majalla"/>
          <w:color w:val="000000" w:themeColor="text1"/>
          <w:sz w:val="28"/>
          <w:szCs w:val="28"/>
          <w:rtl/>
        </w:rPr>
        <w:t>148604</w:t>
      </w:r>
      <w:r w:rsidR="005251CB" w:rsidRPr="000856E2">
        <w:rPr>
          <w:rFonts w:ascii="Sakkal Majalla" w:hAnsi="Sakkal Majalla" w:cs="Sakkal Majalla" w:hint="cs"/>
          <w:color w:val="000000" w:themeColor="text1"/>
          <w:sz w:val="28"/>
          <w:szCs w:val="28"/>
          <w:rtl/>
        </w:rPr>
        <w:t>) متقدما</w:t>
      </w:r>
      <w:r w:rsidRPr="000856E2">
        <w:rPr>
          <w:rFonts w:ascii="Sakkal Majalla" w:hAnsi="Sakkal Majalla" w:cs="Sakkal Majalla" w:hint="cs"/>
          <w:color w:val="000000" w:themeColor="text1"/>
          <w:sz w:val="28"/>
          <w:szCs w:val="28"/>
          <w:rtl/>
        </w:rPr>
        <w:t>.</w:t>
      </w:r>
    </w:p>
    <w:p w:rsidR="00A06FDB" w:rsidRPr="000856E2" w:rsidRDefault="00A06FDB" w:rsidP="00A06FDB">
      <w:pPr>
        <w:pStyle w:val="ListParagraph"/>
        <w:spacing w:after="0" w:line="360" w:lineRule="auto"/>
        <w:ind w:left="-915" w:right="-270"/>
        <w:jc w:val="lowKashida"/>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 xml:space="preserve">تشير بيانات دائرة الإحصاءات العامة الأردنية </w:t>
      </w:r>
      <w:r w:rsidRPr="000856E2">
        <w:rPr>
          <w:rStyle w:val="FootnoteReference"/>
          <w:rFonts w:ascii="Sakkal Majalla" w:hAnsi="Sakkal Majalla" w:cs="Sakkal Majalla"/>
          <w:color w:val="000000" w:themeColor="text1"/>
          <w:sz w:val="28"/>
          <w:szCs w:val="28"/>
          <w:rtl/>
        </w:rPr>
        <w:footnoteReference w:id="3"/>
      </w:r>
      <w:r w:rsidRPr="000856E2">
        <w:rPr>
          <w:rFonts w:ascii="Sakkal Majalla" w:hAnsi="Sakkal Majalla" w:cs="Sakkal Majalla" w:hint="cs"/>
          <w:color w:val="000000" w:themeColor="text1"/>
          <w:sz w:val="28"/>
          <w:szCs w:val="28"/>
          <w:rtl/>
        </w:rPr>
        <w:t xml:space="preserve"> إلى أن </w:t>
      </w:r>
      <w:r w:rsidRPr="000856E2">
        <w:rPr>
          <w:rFonts w:ascii="Sakkal Majalla" w:hAnsi="Sakkal Majalla" w:cs="Sakkal Majalla"/>
          <w:color w:val="000000" w:themeColor="text1"/>
          <w:sz w:val="28"/>
          <w:szCs w:val="28"/>
          <w:rtl/>
          <w:lang w:bidi="ar-JO"/>
        </w:rPr>
        <w:t xml:space="preserve">صافي فرص العمل المستحدثة </w:t>
      </w:r>
      <w:r w:rsidRPr="000856E2">
        <w:rPr>
          <w:rFonts w:ascii="Sakkal Majalla" w:hAnsi="Sakkal Majalla" w:cs="Sakkal Majalla" w:hint="cs"/>
          <w:color w:val="000000" w:themeColor="text1"/>
          <w:sz w:val="28"/>
          <w:szCs w:val="28"/>
          <w:rtl/>
        </w:rPr>
        <w:t xml:space="preserve">السنوي يتراوح ما بين (40 </w:t>
      </w:r>
      <w:r w:rsidRPr="000856E2">
        <w:rPr>
          <w:rFonts w:ascii="Sakkal Majalla" w:hAnsi="Sakkal Majalla" w:cs="Sakkal Majalla"/>
          <w:color w:val="000000" w:themeColor="text1"/>
          <w:sz w:val="28"/>
          <w:szCs w:val="28"/>
          <w:rtl/>
        </w:rPr>
        <w:t>–</w:t>
      </w:r>
      <w:r w:rsidRPr="000856E2">
        <w:rPr>
          <w:rFonts w:ascii="Sakkal Majalla" w:hAnsi="Sakkal Majalla" w:cs="Sakkal Majalla" w:hint="cs"/>
          <w:color w:val="000000" w:themeColor="text1"/>
          <w:sz w:val="28"/>
          <w:szCs w:val="28"/>
          <w:rtl/>
        </w:rPr>
        <w:t xml:space="preserve"> 50 ألف) وظيفة،</w:t>
      </w:r>
      <w:r w:rsidRPr="000856E2">
        <w:rPr>
          <w:rFonts w:ascii="Sakkal Majalla" w:hAnsi="Sakkal Majalla" w:cs="Sakkal Majalla"/>
          <w:color w:val="000000" w:themeColor="text1"/>
          <w:sz w:val="28"/>
          <w:szCs w:val="28"/>
          <w:rtl/>
        </w:rPr>
        <w:t xml:space="preserve"> </w:t>
      </w:r>
      <w:r w:rsidRPr="000856E2">
        <w:rPr>
          <w:rFonts w:ascii="Sakkal Majalla" w:hAnsi="Sakkal Majalla" w:cs="Sakkal Majalla" w:hint="cs"/>
          <w:color w:val="000000" w:themeColor="text1"/>
          <w:sz w:val="28"/>
          <w:szCs w:val="28"/>
          <w:rtl/>
        </w:rPr>
        <w:t>و</w:t>
      </w:r>
      <w:r w:rsidRPr="000856E2">
        <w:rPr>
          <w:rFonts w:ascii="Sakkal Majalla" w:hAnsi="Sakkal Majalla" w:cs="Sakkal Majalla"/>
          <w:color w:val="000000" w:themeColor="text1"/>
          <w:sz w:val="28"/>
          <w:szCs w:val="28"/>
          <w:rtl/>
        </w:rPr>
        <w:t xml:space="preserve">وفقا </w:t>
      </w:r>
      <w:r w:rsidR="005251CB" w:rsidRPr="000856E2">
        <w:rPr>
          <w:rFonts w:ascii="Sakkal Majalla" w:hAnsi="Sakkal Majalla" w:cs="Sakkal Majalla" w:hint="cs"/>
          <w:color w:val="000000" w:themeColor="text1"/>
          <w:sz w:val="28"/>
          <w:szCs w:val="28"/>
          <w:rtl/>
        </w:rPr>
        <w:t>للعام</w:t>
      </w:r>
      <w:r w:rsidRPr="000856E2">
        <w:rPr>
          <w:rFonts w:ascii="Sakkal Majalla" w:hAnsi="Sakkal Majalla" w:cs="Sakkal Majalla"/>
          <w:color w:val="000000" w:themeColor="text1"/>
          <w:sz w:val="28"/>
          <w:szCs w:val="28"/>
          <w:rtl/>
        </w:rPr>
        <w:t xml:space="preserve"> 2021</w:t>
      </w:r>
      <w:r w:rsidRPr="000856E2">
        <w:rPr>
          <w:rFonts w:ascii="Sakkal Majalla" w:hAnsi="Sakkal Majalla" w:cs="Sakkal Majalla" w:hint="cs"/>
          <w:color w:val="000000" w:themeColor="text1"/>
          <w:sz w:val="28"/>
          <w:szCs w:val="28"/>
          <w:rtl/>
        </w:rPr>
        <w:t xml:space="preserve"> فقد بلغ </w:t>
      </w:r>
      <w:r w:rsidRPr="000856E2">
        <w:rPr>
          <w:rFonts w:ascii="Sakkal Majalla" w:hAnsi="Sakkal Majalla" w:cs="Sakkal Majalla"/>
          <w:color w:val="000000" w:themeColor="text1"/>
          <w:sz w:val="28"/>
          <w:szCs w:val="28"/>
          <w:rtl/>
          <w:lang w:bidi="ar-JO"/>
        </w:rPr>
        <w:t xml:space="preserve">صافي فرص العمل المستحدثة </w:t>
      </w:r>
      <w:r w:rsidRPr="000856E2">
        <w:rPr>
          <w:rFonts w:ascii="Sakkal Majalla" w:hAnsi="Sakkal Majalla" w:cs="Sakkal Majalla" w:hint="cs"/>
          <w:color w:val="000000" w:themeColor="text1"/>
          <w:sz w:val="28"/>
          <w:szCs w:val="28"/>
          <w:rtl/>
        </w:rPr>
        <w:t xml:space="preserve"> </w:t>
      </w:r>
      <w:r w:rsidRPr="000856E2">
        <w:rPr>
          <w:rFonts w:ascii="Sakkal Majalla" w:hAnsi="Sakkal Majalla" w:cs="Sakkal Majalla"/>
          <w:color w:val="000000" w:themeColor="text1"/>
          <w:sz w:val="28"/>
          <w:szCs w:val="28"/>
          <w:rtl/>
          <w:lang w:bidi="ar-JO"/>
        </w:rPr>
        <w:t>حوالي (</w:t>
      </w:r>
      <w:r w:rsidRPr="000856E2">
        <w:rPr>
          <w:rFonts w:ascii="Sakkal Majalla" w:hAnsi="Sakkal Majalla" w:cs="Sakkal Majalla" w:hint="cs"/>
          <w:color w:val="000000" w:themeColor="text1"/>
          <w:sz w:val="28"/>
          <w:szCs w:val="28"/>
          <w:rtl/>
        </w:rPr>
        <w:t xml:space="preserve">  </w:t>
      </w:r>
      <w:r w:rsidR="005251CB" w:rsidRPr="000856E2">
        <w:rPr>
          <w:rFonts w:ascii="Sakkal Majalla" w:hAnsi="Sakkal Majalla" w:cs="Sakkal Majalla" w:hint="cs"/>
          <w:color w:val="000000" w:themeColor="text1"/>
          <w:sz w:val="28"/>
          <w:szCs w:val="28"/>
          <w:rtl/>
        </w:rPr>
        <w:t>58</w:t>
      </w:r>
      <w:r w:rsidRPr="000856E2">
        <w:rPr>
          <w:rFonts w:ascii="Sakkal Majalla" w:hAnsi="Sakkal Majalla" w:cs="Sakkal Majalla" w:hint="cs"/>
          <w:color w:val="000000" w:themeColor="text1"/>
          <w:sz w:val="28"/>
          <w:szCs w:val="28"/>
          <w:rtl/>
        </w:rPr>
        <w:t xml:space="preserve"> ألف </w:t>
      </w:r>
      <w:r w:rsidRPr="000856E2">
        <w:rPr>
          <w:rFonts w:ascii="Sakkal Majalla" w:hAnsi="Sakkal Majalla" w:cs="Sakkal Majalla"/>
          <w:color w:val="000000" w:themeColor="text1"/>
          <w:sz w:val="28"/>
          <w:szCs w:val="28"/>
          <w:rtl/>
          <w:lang w:bidi="ar-JO"/>
        </w:rPr>
        <w:t>) وظيفة</w:t>
      </w:r>
      <w:r w:rsidRPr="000856E2">
        <w:rPr>
          <w:rFonts w:ascii="Sakkal Majalla" w:hAnsi="Sakkal Majalla" w:cs="Sakkal Majalla" w:hint="cs"/>
          <w:color w:val="000000" w:themeColor="text1"/>
          <w:sz w:val="28"/>
          <w:szCs w:val="28"/>
          <w:rtl/>
        </w:rPr>
        <w:t xml:space="preserve">، </w:t>
      </w:r>
      <w:r w:rsidRPr="000856E2">
        <w:rPr>
          <w:rFonts w:ascii="Sakkal Majalla" w:hAnsi="Sakkal Majalla" w:cs="Sakkal Majalla"/>
          <w:color w:val="000000" w:themeColor="text1"/>
          <w:sz w:val="28"/>
          <w:szCs w:val="28"/>
          <w:rtl/>
          <w:lang w:bidi="ar-JO"/>
        </w:rPr>
        <w:t xml:space="preserve">تتوزع  </w:t>
      </w:r>
      <w:r w:rsidRPr="000856E2">
        <w:rPr>
          <w:rFonts w:ascii="Sakkal Majalla" w:hAnsi="Sakkal Majalla" w:cs="Sakkal Majalla" w:hint="cs"/>
          <w:color w:val="000000" w:themeColor="text1"/>
          <w:sz w:val="28"/>
          <w:szCs w:val="28"/>
          <w:rtl/>
        </w:rPr>
        <w:t>النسب</w:t>
      </w:r>
      <w:r w:rsidRPr="000856E2">
        <w:rPr>
          <w:rFonts w:ascii="Sakkal Majalla" w:hAnsi="Sakkal Majalla" w:cs="Sakkal Majalla"/>
          <w:color w:val="000000" w:themeColor="text1"/>
          <w:sz w:val="28"/>
          <w:szCs w:val="28"/>
          <w:rtl/>
          <w:lang w:bidi="ar-JO"/>
        </w:rPr>
        <w:t xml:space="preserve"> العامة التقديرية</w:t>
      </w:r>
      <w:r w:rsidRPr="000856E2">
        <w:rPr>
          <w:rFonts w:ascii="Sakkal Majalla" w:hAnsi="Sakkal Majalla" w:cs="Sakkal Majalla" w:hint="cs"/>
          <w:color w:val="000000" w:themeColor="text1"/>
          <w:sz w:val="28"/>
          <w:szCs w:val="28"/>
          <w:rtl/>
        </w:rPr>
        <w:t xml:space="preserve"> لخصائصها</w:t>
      </w:r>
      <w:r w:rsidRPr="000856E2">
        <w:rPr>
          <w:rFonts w:ascii="Sakkal Majalla" w:hAnsi="Sakkal Majalla" w:cs="Sakkal Majalla"/>
          <w:color w:val="000000" w:themeColor="text1"/>
          <w:sz w:val="28"/>
          <w:szCs w:val="28"/>
          <w:rtl/>
          <w:lang w:bidi="ar-JO"/>
        </w:rPr>
        <w:t xml:space="preserve"> على النحو الآتي:</w:t>
      </w:r>
    </w:p>
    <w:p w:rsidR="00A06FDB" w:rsidRPr="000856E2" w:rsidRDefault="00A06FDB" w:rsidP="002167E7">
      <w:pPr>
        <w:numPr>
          <w:ilvl w:val="0"/>
          <w:numId w:val="36"/>
        </w:numPr>
        <w:tabs>
          <w:tab w:val="clear" w:pos="720"/>
        </w:tabs>
        <w:spacing w:line="360" w:lineRule="auto"/>
        <w:ind w:left="-375" w:right="-270"/>
        <w:contextualSpacing/>
        <w:jc w:val="lowKashida"/>
        <w:rPr>
          <w:rFonts w:ascii="Sakkal Majalla" w:eastAsia="Calibri" w:hAnsi="Sakkal Majalla" w:cs="Sakkal Majalla"/>
          <w:color w:val="000000" w:themeColor="text1"/>
          <w:kern w:val="24"/>
          <w:sz w:val="28"/>
        </w:rPr>
      </w:pPr>
      <w:r w:rsidRPr="000856E2">
        <w:rPr>
          <w:rFonts w:ascii="Sakkal Majalla" w:eastAsia="Calibri" w:hAnsi="Sakkal Majalla" w:cs="Sakkal Majalla"/>
          <w:color w:val="000000" w:themeColor="text1"/>
          <w:kern w:val="24"/>
          <w:sz w:val="28"/>
          <w:rtl/>
        </w:rPr>
        <w:t>صافي فرص العمل المستحدثة للأردنيين بلغت (</w:t>
      </w:r>
      <w:r w:rsidR="00B22CDF" w:rsidRPr="000856E2">
        <w:rPr>
          <w:rFonts w:ascii="Sakkal Majalla" w:eastAsia="Calibri" w:hAnsi="Sakkal Majalla" w:cs="Sakkal Majalla" w:hint="cs"/>
          <w:color w:val="000000" w:themeColor="text1"/>
          <w:kern w:val="24"/>
          <w:sz w:val="28"/>
          <w:rtl/>
        </w:rPr>
        <w:t>87</w:t>
      </w:r>
      <w:r w:rsidRPr="000856E2">
        <w:rPr>
          <w:rFonts w:ascii="Sakkal Majalla" w:eastAsia="Calibri" w:hAnsi="Sakkal Majalla" w:cs="Sakkal Majalla"/>
          <w:color w:val="000000" w:themeColor="text1"/>
          <w:kern w:val="24"/>
          <w:sz w:val="28"/>
          <w:rtl/>
        </w:rPr>
        <w:t>%)، مقابل (</w:t>
      </w:r>
      <w:r w:rsidR="00B22CDF" w:rsidRPr="000856E2">
        <w:rPr>
          <w:rFonts w:ascii="Sakkal Majalla" w:eastAsia="Calibri" w:hAnsi="Sakkal Majalla" w:cs="Sakkal Majalla" w:hint="cs"/>
          <w:color w:val="000000" w:themeColor="text1"/>
          <w:kern w:val="24"/>
          <w:sz w:val="28"/>
          <w:rtl/>
        </w:rPr>
        <w:t>13</w:t>
      </w:r>
      <w:r w:rsidRPr="000856E2">
        <w:rPr>
          <w:rFonts w:ascii="Sakkal Majalla" w:eastAsia="Calibri" w:hAnsi="Sakkal Majalla" w:cs="Sakkal Majalla"/>
          <w:color w:val="000000" w:themeColor="text1"/>
          <w:kern w:val="24"/>
          <w:sz w:val="28"/>
          <w:rtl/>
        </w:rPr>
        <w:t>%) للوافدين.</w:t>
      </w:r>
    </w:p>
    <w:p w:rsidR="00A06FDB" w:rsidRPr="000856E2" w:rsidRDefault="00A06FDB" w:rsidP="002167E7">
      <w:pPr>
        <w:numPr>
          <w:ilvl w:val="0"/>
          <w:numId w:val="36"/>
        </w:numPr>
        <w:tabs>
          <w:tab w:val="clear" w:pos="720"/>
        </w:tabs>
        <w:spacing w:line="360" w:lineRule="auto"/>
        <w:ind w:left="-375" w:right="-270"/>
        <w:contextualSpacing/>
        <w:jc w:val="lowKashida"/>
        <w:rPr>
          <w:rFonts w:ascii="Sakkal Majalla" w:eastAsia="Calibri" w:hAnsi="Sakkal Majalla" w:cs="Sakkal Majalla"/>
          <w:color w:val="000000" w:themeColor="text1"/>
          <w:kern w:val="24"/>
          <w:sz w:val="28"/>
        </w:rPr>
      </w:pPr>
      <w:r w:rsidRPr="000856E2">
        <w:rPr>
          <w:rFonts w:ascii="Sakkal Majalla" w:eastAsia="Calibri" w:hAnsi="Sakkal Majalla" w:cs="Sakkal Majalla"/>
          <w:color w:val="000000" w:themeColor="text1"/>
          <w:kern w:val="24"/>
          <w:sz w:val="28"/>
          <w:rtl/>
        </w:rPr>
        <w:t>تتركز العمالة الوافدة في القطاعات التالية : الإنشاءات، الزراعة، المحروقات، المطاعم، الخدمات المساندة.</w:t>
      </w:r>
    </w:p>
    <w:p w:rsidR="00A06FDB" w:rsidRPr="000856E2" w:rsidRDefault="00A06FDB" w:rsidP="008170C8">
      <w:pPr>
        <w:numPr>
          <w:ilvl w:val="0"/>
          <w:numId w:val="36"/>
        </w:numPr>
        <w:tabs>
          <w:tab w:val="clear" w:pos="720"/>
        </w:tabs>
        <w:spacing w:line="360" w:lineRule="auto"/>
        <w:ind w:left="-375" w:right="-270"/>
        <w:contextualSpacing/>
        <w:jc w:val="lowKashida"/>
        <w:rPr>
          <w:rFonts w:ascii="Sakkal Majalla" w:eastAsia="Calibri" w:hAnsi="Sakkal Majalla" w:cs="Sakkal Majalla"/>
          <w:color w:val="000000" w:themeColor="text1"/>
          <w:kern w:val="24"/>
          <w:sz w:val="28"/>
        </w:rPr>
      </w:pPr>
      <w:r w:rsidRPr="000856E2">
        <w:rPr>
          <w:rFonts w:ascii="Sakkal Majalla" w:eastAsia="Calibri" w:hAnsi="Sakkal Majalla" w:cs="Sakkal Majalla"/>
          <w:color w:val="000000" w:themeColor="text1"/>
          <w:kern w:val="24"/>
          <w:sz w:val="28"/>
          <w:rtl/>
        </w:rPr>
        <w:t>تشكل العمالة الوافدة المسجلة رسميا لدى وزارة العمل</w:t>
      </w:r>
      <w:r w:rsidR="009F6352" w:rsidRPr="000856E2">
        <w:rPr>
          <w:rFonts w:ascii="Sakkal Majalla" w:eastAsia="Calibri" w:hAnsi="Sakkal Majalla" w:cs="Sakkal Majalla" w:hint="cs"/>
          <w:color w:val="000000" w:themeColor="text1"/>
          <w:kern w:val="24"/>
          <w:sz w:val="28"/>
          <w:rtl/>
        </w:rPr>
        <w:t xml:space="preserve"> في عام </w:t>
      </w:r>
      <w:r w:rsidR="00B22CDF" w:rsidRPr="000856E2">
        <w:rPr>
          <w:rFonts w:ascii="Sakkal Majalla" w:eastAsia="Calibri" w:hAnsi="Sakkal Majalla" w:cs="Sakkal Majalla" w:hint="cs"/>
          <w:color w:val="000000" w:themeColor="text1"/>
          <w:kern w:val="24"/>
          <w:sz w:val="28"/>
          <w:rtl/>
        </w:rPr>
        <w:t>2022</w:t>
      </w:r>
      <w:r w:rsidR="009F6352" w:rsidRPr="000856E2">
        <w:rPr>
          <w:rFonts w:ascii="Sakkal Majalla" w:eastAsia="Calibri" w:hAnsi="Sakkal Majalla" w:cs="Sakkal Majalla" w:hint="cs"/>
          <w:color w:val="000000" w:themeColor="text1"/>
          <w:kern w:val="24"/>
          <w:sz w:val="28"/>
          <w:rtl/>
        </w:rPr>
        <w:t xml:space="preserve"> </w:t>
      </w:r>
      <w:r w:rsidRPr="000856E2">
        <w:rPr>
          <w:rFonts w:ascii="Sakkal Majalla" w:eastAsia="Calibri" w:hAnsi="Sakkal Majalla" w:cs="Sakkal Majalla"/>
          <w:color w:val="000000" w:themeColor="text1"/>
          <w:kern w:val="24"/>
          <w:sz w:val="28"/>
          <w:rtl/>
        </w:rPr>
        <w:t xml:space="preserve"> حوالي (</w:t>
      </w:r>
      <w:r w:rsidR="00B22CDF" w:rsidRPr="000856E2">
        <w:rPr>
          <w:rFonts w:ascii="Sakkal Majalla" w:eastAsia="Calibri" w:hAnsi="Sakkal Majalla" w:cs="Sakkal Majalla" w:hint="cs"/>
          <w:color w:val="000000" w:themeColor="text1"/>
          <w:kern w:val="24"/>
          <w:sz w:val="28"/>
          <w:rtl/>
        </w:rPr>
        <w:t>16</w:t>
      </w:r>
      <w:r w:rsidRPr="000856E2">
        <w:rPr>
          <w:rFonts w:ascii="Sakkal Majalla" w:eastAsia="Calibri" w:hAnsi="Sakkal Majalla" w:cs="Sakkal Majalla"/>
          <w:color w:val="000000" w:themeColor="text1"/>
          <w:kern w:val="24"/>
          <w:sz w:val="28"/>
          <w:rtl/>
        </w:rPr>
        <w:t xml:space="preserve">%) من إجمالي قوة العمل </w:t>
      </w:r>
      <w:r w:rsidR="00B22CDF" w:rsidRPr="000856E2">
        <w:rPr>
          <w:rFonts w:ascii="Sakkal Majalla" w:eastAsia="Calibri" w:hAnsi="Sakkal Majalla" w:cs="Sakkal Majalla" w:hint="cs"/>
          <w:color w:val="000000" w:themeColor="text1"/>
          <w:kern w:val="24"/>
          <w:sz w:val="28"/>
          <w:rtl/>
        </w:rPr>
        <w:t xml:space="preserve"> وحوالي (2</w:t>
      </w:r>
      <w:r w:rsidR="00B77BD0" w:rsidRPr="000856E2">
        <w:rPr>
          <w:rFonts w:ascii="Sakkal Majalla" w:eastAsia="Calibri" w:hAnsi="Sakkal Majalla" w:cs="Sakkal Majalla" w:hint="cs"/>
          <w:color w:val="000000" w:themeColor="text1"/>
          <w:kern w:val="24"/>
          <w:sz w:val="28"/>
          <w:rtl/>
        </w:rPr>
        <w:t>1</w:t>
      </w:r>
      <w:r w:rsidR="00B22CDF" w:rsidRPr="000856E2">
        <w:rPr>
          <w:rFonts w:ascii="Sakkal Majalla" w:eastAsia="Calibri" w:hAnsi="Sakkal Majalla" w:cs="Sakkal Majalla" w:hint="cs"/>
          <w:color w:val="000000" w:themeColor="text1"/>
          <w:kern w:val="24"/>
          <w:sz w:val="28"/>
          <w:rtl/>
        </w:rPr>
        <w:t xml:space="preserve">%) من اجمالي العاملين </w:t>
      </w:r>
      <w:r w:rsidRPr="000856E2">
        <w:rPr>
          <w:rFonts w:ascii="Sakkal Majalla" w:eastAsia="Calibri" w:hAnsi="Sakkal Majalla" w:cs="Sakkal Majalla"/>
          <w:color w:val="000000" w:themeColor="text1"/>
          <w:kern w:val="24"/>
          <w:sz w:val="28"/>
          <w:rtl/>
        </w:rPr>
        <w:t>بواقع (</w:t>
      </w:r>
      <w:r w:rsidR="00B22CDF" w:rsidRPr="000856E2">
        <w:rPr>
          <w:rFonts w:ascii="Sakkal Majalla" w:eastAsia="Calibri" w:hAnsi="Sakkal Majalla" w:cs="Sakkal Majalla" w:hint="cs"/>
          <w:color w:val="000000" w:themeColor="text1"/>
          <w:kern w:val="24"/>
          <w:sz w:val="28"/>
          <w:rtl/>
        </w:rPr>
        <w:t>292271</w:t>
      </w:r>
      <w:r w:rsidRPr="000856E2">
        <w:rPr>
          <w:rFonts w:ascii="Sakkal Majalla" w:eastAsia="Calibri" w:hAnsi="Sakkal Majalla" w:cs="Sakkal Majalla"/>
          <w:color w:val="000000" w:themeColor="text1"/>
          <w:kern w:val="24"/>
          <w:sz w:val="28"/>
          <w:rtl/>
        </w:rPr>
        <w:t>) وافدا، إلا أن هنالك تقديرات تشير  إلى أنها أكبر من  ذلك</w:t>
      </w:r>
      <w:r w:rsidR="0015161E">
        <w:rPr>
          <w:rFonts w:ascii="Sakkal Majalla" w:eastAsia="Calibri" w:hAnsi="Sakkal Majalla" w:cs="Sakkal Majalla" w:hint="cs"/>
          <w:color w:val="000000" w:themeColor="text1"/>
          <w:kern w:val="24"/>
          <w:sz w:val="28"/>
          <w:rtl/>
        </w:rPr>
        <w:t>،</w:t>
      </w:r>
      <w:r w:rsidRPr="000856E2">
        <w:rPr>
          <w:rFonts w:ascii="Sakkal Majalla" w:eastAsia="Calibri" w:hAnsi="Sakkal Majalla" w:cs="Sakkal Majalla" w:hint="cs"/>
          <w:color w:val="000000" w:themeColor="text1"/>
          <w:kern w:val="24"/>
          <w:sz w:val="28"/>
          <w:rtl/>
        </w:rPr>
        <w:t xml:space="preserve"> وأنها قد تجاوزت المليون عامل وافد، مما يدلل على إمكانية إحلال العمالة المحلية مكان الوافدة  تدريجيا بشكل علمي ومدروس </w:t>
      </w:r>
      <w:r w:rsidR="00F30B8A">
        <w:rPr>
          <w:rFonts w:ascii="Sakkal Majalla" w:eastAsia="Calibri" w:hAnsi="Sakkal Majalla" w:cs="Sakkal Majalla" w:hint="cs"/>
          <w:color w:val="000000" w:themeColor="text1"/>
          <w:kern w:val="24"/>
          <w:sz w:val="28"/>
          <w:rtl/>
        </w:rPr>
        <w:t>،</w:t>
      </w:r>
      <w:r w:rsidRPr="000856E2">
        <w:rPr>
          <w:rFonts w:ascii="Sakkal Majalla" w:eastAsia="Calibri" w:hAnsi="Sakkal Majalla" w:cs="Sakkal Majalla" w:hint="cs"/>
          <w:color w:val="000000" w:themeColor="text1"/>
          <w:kern w:val="24"/>
          <w:sz w:val="28"/>
          <w:rtl/>
        </w:rPr>
        <w:t>وبما لا يؤثر على القطاع الخاص، حيث  أن عدد المتعطلين الأردنيين ذكورا وإناثا بلغ (</w:t>
      </w:r>
      <w:r w:rsidR="00552209" w:rsidRPr="000856E2">
        <w:rPr>
          <w:rFonts w:ascii="Sakkal Majalla" w:eastAsia="Calibri" w:hAnsi="Sakkal Majalla" w:cs="Sakkal Majalla" w:hint="cs"/>
          <w:color w:val="000000" w:themeColor="text1"/>
          <w:kern w:val="24"/>
          <w:sz w:val="28"/>
          <w:rtl/>
        </w:rPr>
        <w:t>420053</w:t>
      </w:r>
      <w:r w:rsidRPr="000856E2">
        <w:rPr>
          <w:rFonts w:ascii="Sakkal Majalla" w:eastAsia="Calibri" w:hAnsi="Sakkal Majalla" w:cs="Sakkal Majalla" w:hint="cs"/>
          <w:color w:val="000000" w:themeColor="text1"/>
          <w:kern w:val="24"/>
          <w:sz w:val="28"/>
          <w:rtl/>
        </w:rPr>
        <w:t xml:space="preserve">) في عام </w:t>
      </w:r>
      <w:r w:rsidR="00B77BD0" w:rsidRPr="000856E2">
        <w:rPr>
          <w:rFonts w:ascii="Sakkal Majalla" w:eastAsia="Calibri" w:hAnsi="Sakkal Majalla" w:cs="Sakkal Majalla" w:hint="cs"/>
          <w:color w:val="000000" w:themeColor="text1"/>
          <w:kern w:val="24"/>
          <w:sz w:val="28"/>
          <w:rtl/>
        </w:rPr>
        <w:t xml:space="preserve"> 2022 </w:t>
      </w:r>
      <w:r w:rsidRPr="000856E2">
        <w:rPr>
          <w:rFonts w:ascii="Sakkal Majalla" w:eastAsia="Calibri" w:hAnsi="Sakkal Majalla" w:cs="Sakkal Majalla" w:hint="cs"/>
          <w:color w:val="000000" w:themeColor="text1"/>
          <w:kern w:val="24"/>
          <w:sz w:val="28"/>
          <w:rtl/>
        </w:rPr>
        <w:t>وفقا لإحصائيات وزارة العمل ودائرة الإحصاءات العامة</w:t>
      </w:r>
      <w:r w:rsidRPr="000856E2">
        <w:rPr>
          <w:rFonts w:ascii="Sakkal Majalla" w:eastAsia="Calibri" w:hAnsi="Sakkal Majalla" w:cs="Sakkal Majalla"/>
          <w:color w:val="000000" w:themeColor="text1"/>
          <w:kern w:val="24"/>
          <w:sz w:val="28"/>
          <w:vertAlign w:val="superscript"/>
          <w:rtl/>
        </w:rPr>
        <w:footnoteReference w:id="4"/>
      </w:r>
      <w:r w:rsidRPr="000856E2">
        <w:rPr>
          <w:rFonts w:ascii="Sakkal Majalla" w:eastAsia="Calibri" w:hAnsi="Sakkal Majalla" w:cs="Sakkal Majalla" w:hint="cs"/>
          <w:color w:val="000000" w:themeColor="text1"/>
          <w:kern w:val="24"/>
          <w:sz w:val="28"/>
          <w:rtl/>
        </w:rPr>
        <w:t>.</w:t>
      </w:r>
    </w:p>
    <w:p w:rsidR="00A06FDB" w:rsidRPr="000856E2" w:rsidRDefault="00A06FDB" w:rsidP="008170C8">
      <w:pPr>
        <w:numPr>
          <w:ilvl w:val="0"/>
          <w:numId w:val="36"/>
        </w:numPr>
        <w:tabs>
          <w:tab w:val="clear" w:pos="720"/>
        </w:tabs>
        <w:spacing w:line="360" w:lineRule="auto"/>
        <w:ind w:left="-375" w:right="-270"/>
        <w:contextualSpacing/>
        <w:jc w:val="lowKashida"/>
        <w:rPr>
          <w:rFonts w:ascii="Sakkal Majalla" w:eastAsia="Calibri" w:hAnsi="Sakkal Majalla" w:cs="Sakkal Majalla"/>
          <w:color w:val="000000" w:themeColor="text1"/>
          <w:kern w:val="24"/>
          <w:sz w:val="28"/>
        </w:rPr>
      </w:pPr>
      <w:r w:rsidRPr="000856E2">
        <w:rPr>
          <w:rFonts w:ascii="Sakkal Majalla" w:eastAsia="Calibri" w:hAnsi="Sakkal Majalla" w:cs="Sakkal Majalla"/>
          <w:color w:val="000000" w:themeColor="text1"/>
          <w:kern w:val="24"/>
          <w:sz w:val="28"/>
          <w:rtl/>
        </w:rPr>
        <w:t xml:space="preserve">تقدر  </w:t>
      </w:r>
      <w:r w:rsidR="008170C8">
        <w:rPr>
          <w:rFonts w:ascii="Sakkal Majalla" w:eastAsia="Calibri" w:hAnsi="Sakkal Majalla" w:cs="Sakkal Majalla" w:hint="cs"/>
          <w:color w:val="000000" w:themeColor="text1"/>
          <w:kern w:val="24"/>
          <w:sz w:val="28"/>
          <w:rtl/>
        </w:rPr>
        <w:t>اعداد العاملين في سوق العمل المحلي</w:t>
      </w:r>
      <w:r w:rsidRPr="000856E2">
        <w:rPr>
          <w:rFonts w:ascii="Sakkal Majalla" w:eastAsia="Calibri" w:hAnsi="Sakkal Majalla" w:cs="Sakkal Majalla"/>
          <w:color w:val="000000" w:themeColor="text1"/>
          <w:kern w:val="24"/>
          <w:sz w:val="28"/>
          <w:rtl/>
        </w:rPr>
        <w:t xml:space="preserve"> (1</w:t>
      </w:r>
      <w:r w:rsidR="00E63C55" w:rsidRPr="000856E2">
        <w:rPr>
          <w:rFonts w:ascii="Sakkal Majalla" w:eastAsia="Calibri" w:hAnsi="Sakkal Majalla" w:cs="Sakkal Majalla" w:hint="cs"/>
          <w:color w:val="000000" w:themeColor="text1"/>
          <w:kern w:val="24"/>
          <w:sz w:val="28"/>
          <w:rtl/>
        </w:rPr>
        <w:t>.4</w:t>
      </w:r>
      <w:r w:rsidRPr="000856E2">
        <w:rPr>
          <w:rFonts w:ascii="Sakkal Majalla" w:eastAsia="Calibri" w:hAnsi="Sakkal Majalla" w:cs="Sakkal Majalla"/>
          <w:color w:val="000000" w:themeColor="text1"/>
          <w:kern w:val="24"/>
          <w:sz w:val="28"/>
          <w:rtl/>
        </w:rPr>
        <w:t xml:space="preserve"> مليون).</w:t>
      </w:r>
    </w:p>
    <w:p w:rsidR="00A06FDB" w:rsidRPr="000856E2" w:rsidRDefault="00A06FDB" w:rsidP="002167E7">
      <w:pPr>
        <w:numPr>
          <w:ilvl w:val="0"/>
          <w:numId w:val="36"/>
        </w:numPr>
        <w:tabs>
          <w:tab w:val="clear" w:pos="720"/>
        </w:tabs>
        <w:spacing w:line="360" w:lineRule="auto"/>
        <w:ind w:left="-375" w:right="-270"/>
        <w:contextualSpacing/>
        <w:jc w:val="lowKashida"/>
        <w:rPr>
          <w:rFonts w:ascii="Sakkal Majalla" w:eastAsia="Calibri" w:hAnsi="Sakkal Majalla" w:cs="Sakkal Majalla"/>
          <w:color w:val="000000" w:themeColor="text1"/>
          <w:kern w:val="24"/>
          <w:sz w:val="28"/>
        </w:rPr>
      </w:pPr>
      <w:r w:rsidRPr="000856E2">
        <w:rPr>
          <w:rFonts w:ascii="Sakkal Majalla" w:eastAsia="Calibri" w:hAnsi="Sakkal Majalla" w:cs="Sakkal Majalla"/>
          <w:color w:val="000000" w:themeColor="text1"/>
          <w:kern w:val="24"/>
          <w:sz w:val="28"/>
          <w:rtl/>
        </w:rPr>
        <w:t>تبلغ نسبة البطالة حتى الربع الأول</w:t>
      </w:r>
      <w:r w:rsidRPr="000856E2">
        <w:rPr>
          <w:rFonts w:ascii="Sakkal Majalla" w:eastAsia="Calibri" w:hAnsi="Sakkal Majalla" w:cs="Sakkal Majalla" w:hint="cs"/>
          <w:color w:val="000000" w:themeColor="text1"/>
          <w:kern w:val="24"/>
          <w:sz w:val="28"/>
          <w:rtl/>
        </w:rPr>
        <w:t xml:space="preserve"> </w:t>
      </w:r>
      <w:r w:rsidR="0052568E" w:rsidRPr="000856E2">
        <w:rPr>
          <w:rFonts w:ascii="Sakkal Majalla" w:eastAsia="Calibri" w:hAnsi="Sakkal Majalla" w:cs="Sakkal Majalla" w:hint="cs"/>
          <w:color w:val="000000" w:themeColor="text1"/>
          <w:kern w:val="24"/>
          <w:sz w:val="28"/>
          <w:rtl/>
        </w:rPr>
        <w:t>2023</w:t>
      </w:r>
      <w:r w:rsidRPr="000856E2">
        <w:rPr>
          <w:rFonts w:ascii="Sakkal Majalla" w:eastAsia="Calibri" w:hAnsi="Sakkal Majalla" w:cs="Sakkal Majalla" w:hint="cs"/>
          <w:color w:val="000000" w:themeColor="text1"/>
          <w:kern w:val="24"/>
          <w:sz w:val="28"/>
          <w:rtl/>
        </w:rPr>
        <w:t xml:space="preserve"> حوالي </w:t>
      </w:r>
      <w:r w:rsidRPr="000856E2">
        <w:rPr>
          <w:rFonts w:ascii="Sakkal Majalla" w:eastAsia="Calibri" w:hAnsi="Sakkal Majalla" w:cs="Sakkal Majalla"/>
          <w:color w:val="000000" w:themeColor="text1"/>
          <w:kern w:val="24"/>
          <w:sz w:val="28"/>
          <w:rtl/>
        </w:rPr>
        <w:t xml:space="preserve"> (</w:t>
      </w:r>
      <w:r w:rsidR="00C1393A" w:rsidRPr="000856E2">
        <w:rPr>
          <w:rFonts w:ascii="Sakkal Majalla" w:eastAsia="Calibri" w:hAnsi="Sakkal Majalla" w:cs="Sakkal Majalla" w:hint="cs"/>
          <w:color w:val="000000" w:themeColor="text1"/>
          <w:kern w:val="24"/>
          <w:sz w:val="28"/>
          <w:rtl/>
        </w:rPr>
        <w:t>21.9</w:t>
      </w:r>
      <w:r w:rsidRPr="000856E2">
        <w:rPr>
          <w:rFonts w:ascii="Sakkal Majalla" w:eastAsia="Calibri" w:hAnsi="Sakkal Majalla" w:cs="Sakkal Majalla"/>
          <w:color w:val="000000" w:themeColor="text1"/>
          <w:kern w:val="24"/>
          <w:sz w:val="28"/>
          <w:rtl/>
        </w:rPr>
        <w:t>%) بواقع (</w:t>
      </w:r>
      <w:r w:rsidR="00552209" w:rsidRPr="000856E2">
        <w:rPr>
          <w:rFonts w:ascii="Sakkal Majalla" w:eastAsia="Calibri" w:hAnsi="Sakkal Majalla" w:cs="Sakkal Majalla" w:hint="cs"/>
          <w:color w:val="000000" w:themeColor="text1"/>
          <w:kern w:val="24"/>
          <w:sz w:val="28"/>
          <w:rtl/>
        </w:rPr>
        <w:t>30.7</w:t>
      </w:r>
      <w:r w:rsidRPr="000856E2">
        <w:rPr>
          <w:rFonts w:ascii="Sakkal Majalla" w:eastAsia="Calibri" w:hAnsi="Sakkal Majalla" w:cs="Sakkal Majalla"/>
          <w:color w:val="000000" w:themeColor="text1"/>
          <w:kern w:val="24"/>
          <w:sz w:val="28"/>
          <w:rtl/>
        </w:rPr>
        <w:t xml:space="preserve">% للإناث، </w:t>
      </w:r>
      <w:r w:rsidR="00552209" w:rsidRPr="000856E2">
        <w:rPr>
          <w:rFonts w:ascii="Sakkal Majalla" w:eastAsia="Calibri" w:hAnsi="Sakkal Majalla" w:cs="Sakkal Majalla" w:hint="cs"/>
          <w:color w:val="000000" w:themeColor="text1"/>
          <w:kern w:val="24"/>
          <w:sz w:val="28"/>
          <w:rtl/>
        </w:rPr>
        <w:t>19.6</w:t>
      </w:r>
      <w:r w:rsidRPr="000856E2">
        <w:rPr>
          <w:rFonts w:ascii="Sakkal Majalla" w:eastAsia="Calibri" w:hAnsi="Sakkal Majalla" w:cs="Sakkal Majalla"/>
          <w:color w:val="000000" w:themeColor="text1"/>
          <w:kern w:val="24"/>
          <w:sz w:val="28"/>
          <w:rtl/>
        </w:rPr>
        <w:t>% للذكور) يبلغ عدد المتعطلين الأردنيين (</w:t>
      </w:r>
      <w:r w:rsidR="00552209" w:rsidRPr="000856E2">
        <w:rPr>
          <w:rFonts w:ascii="Sakkal Majalla" w:eastAsia="Calibri" w:hAnsi="Sakkal Majalla" w:cs="Sakkal Majalla" w:hint="cs"/>
          <w:color w:val="000000" w:themeColor="text1"/>
          <w:kern w:val="24"/>
          <w:sz w:val="28"/>
          <w:rtl/>
        </w:rPr>
        <w:t>420053</w:t>
      </w:r>
      <w:r w:rsidRPr="000856E2">
        <w:rPr>
          <w:rFonts w:ascii="Sakkal Majalla" w:eastAsia="Calibri" w:hAnsi="Sakkal Majalla" w:cs="Sakkal Majalla"/>
          <w:color w:val="000000" w:themeColor="text1"/>
          <w:kern w:val="24"/>
          <w:sz w:val="28"/>
          <w:rtl/>
        </w:rPr>
        <w:t xml:space="preserve">) </w:t>
      </w:r>
      <w:r w:rsidR="00552209" w:rsidRPr="000856E2">
        <w:rPr>
          <w:rFonts w:ascii="Sakkal Majalla" w:eastAsia="Calibri" w:hAnsi="Sakkal Majalla" w:cs="Sakkal Majalla" w:hint="cs"/>
          <w:color w:val="000000" w:themeColor="text1"/>
          <w:kern w:val="24"/>
          <w:sz w:val="28"/>
          <w:rtl/>
        </w:rPr>
        <w:t>متعطلا من الذكور والاناث</w:t>
      </w:r>
      <w:r w:rsidR="0052568E" w:rsidRPr="000856E2">
        <w:rPr>
          <w:rFonts w:ascii="Sakkal Majalla" w:eastAsia="Calibri" w:hAnsi="Sakkal Majalla" w:cs="Sakkal Majalla" w:hint="cs"/>
          <w:color w:val="000000" w:themeColor="text1"/>
          <w:kern w:val="24"/>
          <w:sz w:val="28"/>
          <w:rtl/>
        </w:rPr>
        <w:t>.</w:t>
      </w:r>
    </w:p>
    <w:p w:rsidR="0052568E" w:rsidRPr="000856E2" w:rsidRDefault="0052568E" w:rsidP="0052568E">
      <w:pPr>
        <w:numPr>
          <w:ilvl w:val="0"/>
          <w:numId w:val="36"/>
        </w:numPr>
        <w:tabs>
          <w:tab w:val="clear" w:pos="720"/>
        </w:tabs>
        <w:spacing w:line="360" w:lineRule="auto"/>
        <w:ind w:left="-375" w:right="-270"/>
        <w:contextualSpacing/>
        <w:jc w:val="lowKashida"/>
        <w:rPr>
          <w:rFonts w:ascii="Sakkal Majalla" w:eastAsia="Calibri" w:hAnsi="Sakkal Majalla" w:cs="Sakkal Majalla"/>
          <w:color w:val="000000" w:themeColor="text1"/>
          <w:kern w:val="24"/>
          <w:sz w:val="28"/>
        </w:rPr>
      </w:pPr>
      <w:r w:rsidRPr="000856E2">
        <w:rPr>
          <w:rFonts w:ascii="Sakkal Majalla" w:eastAsia="Calibri" w:hAnsi="Sakkal Majalla" w:cs="Sakkal Majalla"/>
          <w:color w:val="000000" w:themeColor="text1"/>
          <w:kern w:val="24"/>
          <w:sz w:val="28"/>
          <w:rtl/>
        </w:rPr>
        <w:t>بينت النتائج أن معدل البطالة كان مرتفعاً بين حملة الشهادات الجامعية، حيث بلغ 25.8% مقارنة بالمستويات التعليمية الأخرى</w:t>
      </w:r>
      <w:r w:rsidRPr="000856E2">
        <w:rPr>
          <w:rFonts w:ascii="Sakkal Majalla" w:eastAsia="Calibri" w:hAnsi="Sakkal Majalla" w:cs="Sakkal Majalla"/>
          <w:color w:val="000000" w:themeColor="text1"/>
          <w:kern w:val="24"/>
          <w:sz w:val="28"/>
        </w:rPr>
        <w:t>.</w:t>
      </w:r>
    </w:p>
    <w:p w:rsidR="0052568E" w:rsidRPr="000856E2" w:rsidRDefault="0052568E" w:rsidP="0052568E">
      <w:pPr>
        <w:numPr>
          <w:ilvl w:val="0"/>
          <w:numId w:val="36"/>
        </w:numPr>
        <w:tabs>
          <w:tab w:val="clear" w:pos="720"/>
        </w:tabs>
        <w:spacing w:line="360" w:lineRule="auto"/>
        <w:ind w:left="-375" w:right="-270"/>
        <w:contextualSpacing/>
        <w:jc w:val="lowKashida"/>
        <w:rPr>
          <w:rFonts w:ascii="Sakkal Majalla" w:eastAsia="Calibri" w:hAnsi="Sakkal Majalla" w:cs="Sakkal Majalla"/>
          <w:color w:val="000000" w:themeColor="text1"/>
          <w:kern w:val="24"/>
          <w:sz w:val="28"/>
        </w:rPr>
      </w:pPr>
      <w:r w:rsidRPr="000856E2">
        <w:rPr>
          <w:rFonts w:ascii="Sakkal Majalla" w:eastAsia="Calibri" w:hAnsi="Sakkal Majalla" w:cs="Sakkal Majalla"/>
          <w:color w:val="000000" w:themeColor="text1"/>
          <w:kern w:val="24"/>
          <w:sz w:val="28"/>
          <w:rtl/>
        </w:rPr>
        <w:t>أشارت النتائج إلى أن 54.9% من إجمالي المتعطلين هم من حملة الشهادة الثانوية فأعلى، وأن 44.7% من إجمالي المتعطلين كانت مؤهلاتهم التعليمية أقل من الثانوي</w:t>
      </w:r>
      <w:r w:rsidRPr="000856E2">
        <w:rPr>
          <w:rFonts w:ascii="Sakkal Majalla" w:eastAsia="Calibri" w:hAnsi="Sakkal Majalla" w:cs="Sakkal Majalla"/>
          <w:color w:val="000000" w:themeColor="text1"/>
          <w:kern w:val="24"/>
          <w:sz w:val="28"/>
        </w:rPr>
        <w:t>.</w:t>
      </w:r>
    </w:p>
    <w:p w:rsidR="0052568E" w:rsidRPr="000856E2" w:rsidRDefault="0052568E" w:rsidP="0052568E">
      <w:pPr>
        <w:numPr>
          <w:ilvl w:val="0"/>
          <w:numId w:val="36"/>
        </w:numPr>
        <w:tabs>
          <w:tab w:val="clear" w:pos="720"/>
        </w:tabs>
        <w:spacing w:line="360" w:lineRule="auto"/>
        <w:ind w:left="-375" w:right="-270"/>
        <w:contextualSpacing/>
        <w:jc w:val="lowKashida"/>
        <w:rPr>
          <w:rFonts w:ascii="Sakkal Majalla" w:eastAsia="Calibri" w:hAnsi="Sakkal Majalla" w:cs="Sakkal Majalla"/>
          <w:color w:val="000000" w:themeColor="text1"/>
          <w:kern w:val="24"/>
          <w:sz w:val="28"/>
        </w:rPr>
      </w:pPr>
      <w:r w:rsidRPr="000856E2">
        <w:rPr>
          <w:rFonts w:ascii="Sakkal Majalla" w:eastAsia="Calibri" w:hAnsi="Sakkal Majalla" w:cs="Sakkal Majalla"/>
          <w:color w:val="000000" w:themeColor="text1"/>
          <w:kern w:val="24"/>
          <w:sz w:val="28"/>
          <w:rtl/>
        </w:rPr>
        <w:t xml:space="preserve">وبلغ معدل البطالة بين الشباب في </w:t>
      </w:r>
      <w:r w:rsidRPr="000856E2">
        <w:rPr>
          <w:rFonts w:ascii="Sakkal Majalla" w:eastAsia="Calibri" w:hAnsi="Sakkal Majalla" w:cs="Sakkal Majalla"/>
          <w:color w:val="000000" w:themeColor="text1"/>
          <w:kern w:val="24"/>
          <w:sz w:val="28"/>
          <w:u w:val="single"/>
          <w:rtl/>
        </w:rPr>
        <w:t>الفئة العمرية 15-24 سنة</w:t>
      </w:r>
      <w:r w:rsidRPr="000856E2">
        <w:rPr>
          <w:rFonts w:ascii="Sakkal Majalla" w:eastAsia="Calibri" w:hAnsi="Sakkal Majalla" w:cs="Sakkal Majalla"/>
          <w:color w:val="000000" w:themeColor="text1"/>
          <w:kern w:val="24"/>
          <w:sz w:val="28"/>
          <w:rtl/>
        </w:rPr>
        <w:t xml:space="preserve"> 46.1% للمجموع (42.1% للذكور مقابل 64.1% للإناث)</w:t>
      </w:r>
      <w:r w:rsidRPr="000856E2">
        <w:rPr>
          <w:rFonts w:ascii="Sakkal Majalla" w:eastAsia="Calibri" w:hAnsi="Sakkal Majalla" w:cs="Sakkal Majalla"/>
          <w:color w:val="000000" w:themeColor="text1"/>
          <w:kern w:val="24"/>
          <w:sz w:val="28"/>
        </w:rPr>
        <w:t>.</w:t>
      </w:r>
    </w:p>
    <w:p w:rsidR="00A06FDB" w:rsidRPr="000856E2" w:rsidRDefault="00A06FDB" w:rsidP="002167E7">
      <w:pPr>
        <w:numPr>
          <w:ilvl w:val="0"/>
          <w:numId w:val="36"/>
        </w:numPr>
        <w:tabs>
          <w:tab w:val="clear" w:pos="720"/>
        </w:tabs>
        <w:spacing w:line="360" w:lineRule="auto"/>
        <w:ind w:left="-375" w:right="-270"/>
        <w:contextualSpacing/>
        <w:jc w:val="lowKashida"/>
        <w:rPr>
          <w:rFonts w:ascii="Sakkal Majalla" w:eastAsia="Calibri" w:hAnsi="Sakkal Majalla" w:cs="Sakkal Majalla"/>
          <w:color w:val="000000" w:themeColor="text1"/>
          <w:kern w:val="24"/>
          <w:sz w:val="28"/>
        </w:rPr>
      </w:pPr>
      <w:r w:rsidRPr="000856E2">
        <w:rPr>
          <w:rFonts w:ascii="Sakkal Majalla" w:eastAsia="Calibri" w:hAnsi="Sakkal Majalla" w:cs="Sakkal Majalla"/>
          <w:color w:val="000000" w:themeColor="text1"/>
          <w:kern w:val="24"/>
          <w:sz w:val="28"/>
          <w:rtl/>
        </w:rPr>
        <w:t>بلغ معدل المشاركة الإقتصادية المنقح (قوة العمل منسوبة إلى السكان 15 سنة فأكثر</w:t>
      </w:r>
      <w:r w:rsidRPr="000856E2">
        <w:rPr>
          <w:rFonts w:ascii="Sakkal Majalla" w:eastAsia="Calibri" w:hAnsi="Sakkal Majalla" w:cs="Sakkal Majalla" w:hint="cs"/>
          <w:color w:val="000000" w:themeColor="text1"/>
          <w:kern w:val="24"/>
          <w:sz w:val="28"/>
          <w:rtl/>
        </w:rPr>
        <w:t>) ما نسبته</w:t>
      </w:r>
      <w:r w:rsidRPr="000856E2">
        <w:rPr>
          <w:rFonts w:ascii="Sakkal Majalla" w:eastAsia="Calibri" w:hAnsi="Sakkal Majalla" w:cs="Sakkal Majalla"/>
          <w:color w:val="000000" w:themeColor="text1"/>
          <w:kern w:val="24"/>
          <w:sz w:val="28"/>
          <w:rtl/>
        </w:rPr>
        <w:t xml:space="preserve"> 33.</w:t>
      </w:r>
      <w:r w:rsidR="00380A64" w:rsidRPr="000856E2">
        <w:rPr>
          <w:rFonts w:ascii="Sakkal Majalla" w:eastAsia="Calibri" w:hAnsi="Sakkal Majalla" w:cs="Sakkal Majalla" w:hint="cs"/>
          <w:color w:val="000000" w:themeColor="text1"/>
          <w:kern w:val="24"/>
          <w:sz w:val="28"/>
          <w:rtl/>
        </w:rPr>
        <w:t>4</w:t>
      </w:r>
      <w:r w:rsidRPr="000856E2">
        <w:rPr>
          <w:rFonts w:ascii="Sakkal Majalla" w:eastAsia="Calibri" w:hAnsi="Sakkal Majalla" w:cs="Sakkal Majalla"/>
          <w:color w:val="000000" w:themeColor="text1"/>
          <w:kern w:val="24"/>
          <w:sz w:val="28"/>
          <w:rtl/>
        </w:rPr>
        <w:t xml:space="preserve"> %</w:t>
      </w:r>
      <w:r w:rsidRPr="000856E2">
        <w:rPr>
          <w:rFonts w:ascii="Sakkal Majalla" w:eastAsia="Calibri" w:hAnsi="Sakkal Majalla" w:cs="Sakkal Majalla" w:hint="cs"/>
          <w:color w:val="000000" w:themeColor="text1"/>
          <w:kern w:val="24"/>
          <w:sz w:val="28"/>
          <w:rtl/>
        </w:rPr>
        <w:t xml:space="preserve">، وبواقع </w:t>
      </w:r>
      <w:r w:rsidRPr="000856E2">
        <w:rPr>
          <w:rFonts w:ascii="Sakkal Majalla" w:eastAsia="Calibri" w:hAnsi="Sakkal Majalla" w:cs="Sakkal Majalla"/>
          <w:color w:val="000000" w:themeColor="text1"/>
          <w:kern w:val="24"/>
          <w:sz w:val="28"/>
          <w:rtl/>
        </w:rPr>
        <w:t>(53</w:t>
      </w:r>
      <w:r w:rsidR="00380A64" w:rsidRPr="000856E2">
        <w:rPr>
          <w:rFonts w:ascii="Sakkal Majalla" w:eastAsia="Calibri" w:hAnsi="Sakkal Majalla" w:cs="Sakkal Majalla" w:hint="cs"/>
          <w:color w:val="000000" w:themeColor="text1"/>
          <w:kern w:val="24"/>
          <w:sz w:val="28"/>
          <w:rtl/>
        </w:rPr>
        <w:t>.1</w:t>
      </w:r>
      <w:r w:rsidRPr="000856E2">
        <w:rPr>
          <w:rFonts w:ascii="Sakkal Majalla" w:eastAsia="Calibri" w:hAnsi="Sakkal Majalla" w:cs="Sakkal Majalla"/>
          <w:color w:val="000000" w:themeColor="text1"/>
          <w:kern w:val="24"/>
          <w:sz w:val="28"/>
          <w:rtl/>
        </w:rPr>
        <w:t>% للذكور مقابل 13.</w:t>
      </w:r>
      <w:r w:rsidR="00380A64" w:rsidRPr="000856E2">
        <w:rPr>
          <w:rFonts w:ascii="Sakkal Majalla" w:eastAsia="Calibri" w:hAnsi="Sakkal Majalla" w:cs="Sakkal Majalla" w:hint="cs"/>
          <w:color w:val="000000" w:themeColor="text1"/>
          <w:kern w:val="24"/>
          <w:sz w:val="28"/>
          <w:rtl/>
        </w:rPr>
        <w:t>9</w:t>
      </w:r>
      <w:r w:rsidR="000856E2">
        <w:rPr>
          <w:rFonts w:ascii="Sakkal Majalla" w:eastAsia="Calibri" w:hAnsi="Sakkal Majalla" w:cs="Sakkal Majalla"/>
          <w:color w:val="000000" w:themeColor="text1"/>
          <w:kern w:val="24"/>
          <w:sz w:val="28"/>
          <w:rtl/>
        </w:rPr>
        <w:t xml:space="preserve"> %</w:t>
      </w:r>
      <w:r w:rsidR="000856E2">
        <w:rPr>
          <w:rFonts w:ascii="Sakkal Majalla" w:eastAsia="Calibri" w:hAnsi="Sakkal Majalla" w:cs="Sakkal Majalla" w:hint="cs"/>
          <w:color w:val="000000" w:themeColor="text1"/>
          <w:kern w:val="24"/>
          <w:sz w:val="28"/>
          <w:rtl/>
        </w:rPr>
        <w:t xml:space="preserve"> </w:t>
      </w:r>
      <w:r w:rsidR="000856E2">
        <w:rPr>
          <w:rFonts w:ascii="Sakkal Majalla" w:eastAsia="Calibri" w:hAnsi="Sakkal Majalla" w:cs="Sakkal Majalla"/>
          <w:color w:val="000000" w:themeColor="text1"/>
          <w:kern w:val="24"/>
          <w:sz w:val="28"/>
          <w:rtl/>
        </w:rPr>
        <w:t>ل</w:t>
      </w:r>
      <w:r w:rsidRPr="000856E2">
        <w:rPr>
          <w:rFonts w:ascii="Sakkal Majalla" w:eastAsia="Calibri" w:hAnsi="Sakkal Majalla" w:cs="Sakkal Majalla"/>
          <w:color w:val="000000" w:themeColor="text1"/>
          <w:kern w:val="24"/>
          <w:sz w:val="28"/>
          <w:rtl/>
        </w:rPr>
        <w:t>لإناث).</w:t>
      </w:r>
    </w:p>
    <w:p w:rsidR="00A06FDB" w:rsidRPr="000856E2" w:rsidRDefault="00A06FDB" w:rsidP="00566C23">
      <w:pPr>
        <w:shd w:val="clear" w:color="auto" w:fill="DBE5F1" w:themeFill="accent1" w:themeFillTint="33"/>
        <w:spacing w:line="360" w:lineRule="auto"/>
        <w:ind w:left="-591" w:right="-270"/>
        <w:contextualSpacing/>
        <w:jc w:val="lowKashida"/>
        <w:rPr>
          <w:rFonts w:ascii="Sakkal Majalla" w:hAnsi="Sakkal Majalla" w:cs="Sakkal Majalla"/>
          <w:b/>
          <w:bCs/>
          <w:color w:val="000000" w:themeColor="text1"/>
          <w:sz w:val="28"/>
        </w:rPr>
      </w:pPr>
      <w:r w:rsidRPr="000856E2">
        <w:rPr>
          <w:rFonts w:ascii="Sakkal Majalla" w:eastAsia="Calibri" w:hAnsi="Sakkal Majalla" w:cs="Sakkal Majalla" w:hint="cs"/>
          <w:b/>
          <w:bCs/>
          <w:color w:val="000000" w:themeColor="text1"/>
          <w:kern w:val="24"/>
          <w:sz w:val="28"/>
          <w:rtl/>
        </w:rPr>
        <w:t xml:space="preserve">وفي مجال </w:t>
      </w:r>
      <w:r w:rsidRPr="000856E2">
        <w:rPr>
          <w:rFonts w:ascii="Sakkal Majalla" w:hAnsi="Sakkal Majalla" w:cs="Sakkal Majalla"/>
          <w:b/>
          <w:bCs/>
          <w:color w:val="000000" w:themeColor="text1"/>
          <w:sz w:val="28"/>
          <w:rtl/>
        </w:rPr>
        <w:t>أبرز المؤشرات حول مخرجات التعليم والتعليم العالي</w:t>
      </w:r>
      <w:r w:rsidRPr="000856E2">
        <w:rPr>
          <w:rFonts w:ascii="Sakkal Majalla" w:hAnsi="Sakkal Majalla" w:cs="Sakkal Majalla" w:hint="cs"/>
          <w:b/>
          <w:bCs/>
          <w:color w:val="000000" w:themeColor="text1"/>
          <w:sz w:val="28"/>
          <w:rtl/>
        </w:rPr>
        <w:t xml:space="preserve"> يمكن تسليط الضوء على المؤشرات التالية والتي </w:t>
      </w:r>
      <w:r w:rsidR="00566C23" w:rsidRPr="000856E2">
        <w:rPr>
          <w:rFonts w:ascii="Sakkal Majalla" w:hAnsi="Sakkal Majalla" w:cs="Sakkal Majalla" w:hint="cs"/>
          <w:b/>
          <w:bCs/>
          <w:color w:val="000000" w:themeColor="text1"/>
          <w:sz w:val="28"/>
          <w:rtl/>
        </w:rPr>
        <w:t>تفسر</w:t>
      </w:r>
      <w:r w:rsidRPr="000856E2">
        <w:rPr>
          <w:rFonts w:ascii="Sakkal Majalla" w:hAnsi="Sakkal Majalla" w:cs="Sakkal Majalla" w:hint="cs"/>
          <w:b/>
          <w:bCs/>
          <w:color w:val="000000" w:themeColor="text1"/>
          <w:sz w:val="28"/>
          <w:rtl/>
        </w:rPr>
        <w:t xml:space="preserve"> </w:t>
      </w:r>
      <w:r w:rsidR="00566C23" w:rsidRPr="000856E2">
        <w:rPr>
          <w:rFonts w:ascii="Sakkal Majalla" w:hAnsi="Sakkal Majalla" w:cs="Sakkal Majalla" w:hint="cs"/>
          <w:b/>
          <w:bCs/>
          <w:color w:val="000000" w:themeColor="text1"/>
          <w:sz w:val="28"/>
          <w:rtl/>
        </w:rPr>
        <w:t>إلى حد بعيد</w:t>
      </w:r>
      <w:r w:rsidRPr="000856E2">
        <w:rPr>
          <w:rFonts w:ascii="Sakkal Majalla" w:hAnsi="Sakkal Majalla" w:cs="Sakkal Majalla" w:hint="cs"/>
          <w:b/>
          <w:bCs/>
          <w:color w:val="000000" w:themeColor="text1"/>
          <w:sz w:val="28"/>
          <w:rtl/>
        </w:rPr>
        <w:t xml:space="preserve"> </w:t>
      </w:r>
      <w:r w:rsidR="00566C23" w:rsidRPr="000856E2">
        <w:rPr>
          <w:rFonts w:ascii="Sakkal Majalla" w:hAnsi="Sakkal Majalla" w:cs="Sakkal Majalla" w:hint="cs"/>
          <w:b/>
          <w:bCs/>
          <w:color w:val="000000" w:themeColor="text1"/>
          <w:sz w:val="28"/>
          <w:rtl/>
        </w:rPr>
        <w:t>ما خلصت إليه الدراسة من نتائج وتوصيات</w:t>
      </w:r>
      <w:r w:rsidRPr="000856E2">
        <w:rPr>
          <w:rFonts w:ascii="Sakkal Majalla" w:hAnsi="Sakkal Majalla" w:cs="Sakkal Majalla" w:hint="cs"/>
          <w:b/>
          <w:bCs/>
          <w:color w:val="000000" w:themeColor="text1"/>
          <w:sz w:val="28"/>
          <w:rtl/>
        </w:rPr>
        <w:t xml:space="preserve">: </w:t>
      </w:r>
    </w:p>
    <w:p w:rsidR="00A06FDB" w:rsidRDefault="00A866B3" w:rsidP="00A866B3">
      <w:pPr>
        <w:numPr>
          <w:ilvl w:val="0"/>
          <w:numId w:val="36"/>
        </w:numPr>
        <w:tabs>
          <w:tab w:val="clear" w:pos="720"/>
        </w:tabs>
        <w:spacing w:line="360" w:lineRule="auto"/>
        <w:ind w:left="-375" w:right="-270"/>
        <w:contextualSpacing/>
        <w:jc w:val="lowKashida"/>
        <w:rPr>
          <w:rFonts w:ascii="Sakkal Majalla" w:eastAsia="Calibri" w:hAnsi="Sakkal Majalla" w:cs="Sakkal Majalla"/>
          <w:color w:val="000000" w:themeColor="text1"/>
          <w:kern w:val="24"/>
          <w:sz w:val="28"/>
        </w:rPr>
      </w:pPr>
      <w:r w:rsidRPr="000856E2">
        <w:rPr>
          <w:rFonts w:ascii="Sakkal Majalla" w:eastAsia="Calibri" w:hAnsi="Sakkal Majalla" w:cs="Sakkal Majalla" w:hint="cs"/>
          <w:color w:val="000000" w:themeColor="text1"/>
          <w:kern w:val="24"/>
          <w:sz w:val="28"/>
          <w:rtl/>
        </w:rPr>
        <w:t xml:space="preserve">بلغ </w:t>
      </w:r>
      <w:r w:rsidRPr="000856E2">
        <w:rPr>
          <w:rFonts w:ascii="Sakkal Majalla" w:eastAsia="Calibri" w:hAnsi="Sakkal Majalla" w:cs="Sakkal Majalla"/>
          <w:color w:val="000000" w:themeColor="text1"/>
          <w:kern w:val="24"/>
          <w:sz w:val="28"/>
          <w:rtl/>
        </w:rPr>
        <w:t>العدد الكلي للمسجلين بامتحان شهادة الدراسة الثانوية العامة / الامتحان العام للعام 2023، بلغ 189192 مشتركًا ومشتركة، منهم 126216 طالبا نظاميًّا، و62976 من طلبة الدراسة الخاصة من بينهم 8107 من مشتركي رفع المعدل</w:t>
      </w:r>
      <w:r w:rsidRPr="000856E2">
        <w:rPr>
          <w:rFonts w:ascii="Sakkal Majalla" w:eastAsia="Calibri" w:hAnsi="Sakkal Majalla" w:cs="Sakkal Majalla" w:hint="cs"/>
          <w:color w:val="000000" w:themeColor="text1"/>
          <w:kern w:val="24"/>
          <w:sz w:val="28"/>
          <w:rtl/>
        </w:rPr>
        <w:t xml:space="preserve">، </w:t>
      </w:r>
      <w:r w:rsidRPr="000856E2">
        <w:rPr>
          <w:rFonts w:ascii="Sakkal Majalla" w:eastAsia="Calibri" w:hAnsi="Sakkal Majalla" w:cs="Sakkal Majalla"/>
          <w:color w:val="000000" w:themeColor="text1"/>
          <w:kern w:val="24"/>
          <w:sz w:val="28"/>
          <w:rtl/>
        </w:rPr>
        <w:t>وتوزع جميع المشتركين على فروع التعليم بواقع 72918 في الفرع العلمي، و 93030 في الفرع الأدبي، و221 في الفرع الشرعي، و4426 في الفرع الزراعي، و7489 في الفرع الصناعي، و1946 في الفرع الفندقي، و9162 في فرع الاقتصاد المنزلي</w:t>
      </w:r>
      <w:r w:rsidRPr="000856E2">
        <w:rPr>
          <w:rStyle w:val="FootnoteReference"/>
          <w:rFonts w:ascii="Sakkal Majalla" w:eastAsia="Calibri" w:hAnsi="Sakkal Majalla" w:cs="Sakkal Majalla"/>
          <w:color w:val="000000" w:themeColor="text1"/>
          <w:kern w:val="24"/>
          <w:sz w:val="28"/>
          <w:rtl/>
        </w:rPr>
        <w:footnoteReference w:id="5"/>
      </w:r>
      <w:r w:rsidR="00A06FDB" w:rsidRPr="000856E2">
        <w:rPr>
          <w:rFonts w:ascii="Sakkal Majalla" w:eastAsia="Calibri" w:hAnsi="Sakkal Majalla" w:cs="Sakkal Majalla"/>
          <w:color w:val="000000" w:themeColor="text1"/>
          <w:kern w:val="24"/>
          <w:sz w:val="28"/>
          <w:rtl/>
        </w:rPr>
        <w:t xml:space="preserve">، ووفقا </w:t>
      </w:r>
      <w:r w:rsidR="00A06FDB" w:rsidRPr="000856E2">
        <w:rPr>
          <w:rFonts w:ascii="Sakkal Majalla" w:eastAsia="Calibri" w:hAnsi="Sakkal Majalla" w:cs="Sakkal Majalla" w:hint="cs"/>
          <w:color w:val="000000" w:themeColor="text1"/>
          <w:kern w:val="24"/>
          <w:sz w:val="28"/>
          <w:rtl/>
        </w:rPr>
        <w:t>ل</w:t>
      </w:r>
      <w:r w:rsidR="00A06FDB" w:rsidRPr="000856E2">
        <w:rPr>
          <w:rFonts w:ascii="Sakkal Majalla" w:eastAsia="Calibri" w:hAnsi="Sakkal Majalla" w:cs="Sakkal Majalla"/>
          <w:color w:val="000000" w:themeColor="text1"/>
          <w:kern w:val="24"/>
          <w:sz w:val="28"/>
          <w:rtl/>
        </w:rPr>
        <w:t xml:space="preserve">لتقارير الصادرة عن وزارة التربية والتعليم </w:t>
      </w:r>
      <w:r w:rsidRPr="000856E2">
        <w:rPr>
          <w:rStyle w:val="FootnoteReference"/>
          <w:rFonts w:ascii="Sakkal Majalla" w:eastAsia="Calibri" w:hAnsi="Sakkal Majalla" w:cs="Sakkal Majalla"/>
          <w:color w:val="000000" w:themeColor="text1"/>
          <w:kern w:val="24"/>
          <w:sz w:val="28"/>
          <w:rtl/>
        </w:rPr>
        <w:footnoteReference w:id="6"/>
      </w:r>
      <w:r w:rsidR="00A06FDB" w:rsidRPr="000856E2">
        <w:rPr>
          <w:rFonts w:ascii="Sakkal Majalla" w:eastAsia="Calibri" w:hAnsi="Sakkal Majalla" w:cs="Sakkal Majalla"/>
          <w:color w:val="000000" w:themeColor="text1"/>
          <w:kern w:val="24"/>
          <w:sz w:val="28"/>
          <w:rtl/>
        </w:rPr>
        <w:t>، نلاحظ المؤشرات التالية:</w:t>
      </w:r>
    </w:p>
    <w:p w:rsidR="00383AD4" w:rsidRDefault="00383AD4" w:rsidP="00383AD4">
      <w:pPr>
        <w:spacing w:line="360" w:lineRule="auto"/>
        <w:ind w:right="-270"/>
        <w:contextualSpacing/>
        <w:jc w:val="lowKashida"/>
        <w:rPr>
          <w:rFonts w:ascii="Sakkal Majalla" w:eastAsia="Calibri" w:hAnsi="Sakkal Majalla" w:cs="Sakkal Majalla"/>
          <w:color w:val="000000" w:themeColor="text1"/>
          <w:kern w:val="24"/>
          <w:sz w:val="28"/>
          <w:rtl/>
        </w:rPr>
      </w:pPr>
    </w:p>
    <w:p w:rsidR="00383AD4" w:rsidRDefault="00383AD4" w:rsidP="00383AD4">
      <w:pPr>
        <w:spacing w:line="360" w:lineRule="auto"/>
        <w:ind w:right="-270"/>
        <w:contextualSpacing/>
        <w:jc w:val="lowKashida"/>
        <w:rPr>
          <w:rFonts w:ascii="Sakkal Majalla" w:eastAsia="Calibri" w:hAnsi="Sakkal Majalla" w:cs="Sakkal Majalla"/>
          <w:color w:val="000000" w:themeColor="text1"/>
          <w:kern w:val="24"/>
          <w:sz w:val="28"/>
          <w:rtl/>
        </w:rPr>
      </w:pPr>
    </w:p>
    <w:p w:rsidR="00383AD4" w:rsidRPr="000856E2" w:rsidRDefault="00383AD4" w:rsidP="00383AD4">
      <w:pPr>
        <w:spacing w:line="360" w:lineRule="auto"/>
        <w:ind w:right="-270"/>
        <w:contextualSpacing/>
        <w:jc w:val="lowKashida"/>
        <w:rPr>
          <w:rFonts w:ascii="Sakkal Majalla" w:eastAsia="Calibri" w:hAnsi="Sakkal Majalla" w:cs="Sakkal Majalla"/>
          <w:color w:val="000000" w:themeColor="text1"/>
          <w:kern w:val="24"/>
          <w:sz w:val="28"/>
        </w:rPr>
      </w:pPr>
    </w:p>
    <w:p w:rsidR="00A06FDB" w:rsidRPr="000856E2" w:rsidRDefault="008170C8" w:rsidP="00A866B3">
      <w:pPr>
        <w:pStyle w:val="ListParagraph"/>
        <w:numPr>
          <w:ilvl w:val="0"/>
          <w:numId w:val="37"/>
        </w:numPr>
        <w:tabs>
          <w:tab w:val="clear" w:pos="720"/>
        </w:tabs>
        <w:spacing w:line="360" w:lineRule="auto"/>
        <w:ind w:left="-555" w:right="-270" w:hanging="270"/>
        <w:jc w:val="lowKashida"/>
        <w:rPr>
          <w:rFonts w:ascii="Sakkal Majalla" w:hAnsi="Sakkal Majalla" w:cs="Sakkal Majalla"/>
          <w:color w:val="000000" w:themeColor="text1"/>
          <w:sz w:val="28"/>
          <w:szCs w:val="28"/>
          <w:lang w:bidi="ar-JO"/>
        </w:rPr>
      </w:pPr>
      <w:r>
        <w:rPr>
          <w:rFonts w:ascii="Sakkal Majalla" w:hAnsi="Sakkal Majalla" w:cs="Sakkal Majalla" w:hint="cs"/>
          <w:color w:val="000000" w:themeColor="text1"/>
          <w:sz w:val="28"/>
          <w:szCs w:val="28"/>
          <w:rtl/>
          <w:lang w:bidi="ar-JO"/>
        </w:rPr>
        <w:t xml:space="preserve">بلغ </w:t>
      </w:r>
      <w:r w:rsidR="00A06FDB" w:rsidRPr="000856E2">
        <w:rPr>
          <w:rFonts w:ascii="Sakkal Majalla" w:hAnsi="Sakkal Majalla" w:cs="Sakkal Majalla"/>
          <w:color w:val="000000" w:themeColor="text1"/>
          <w:sz w:val="28"/>
          <w:szCs w:val="28"/>
          <w:rtl/>
          <w:lang w:bidi="ar-JO"/>
        </w:rPr>
        <w:t>إجمالي عدد الطلبة من كافة المراحل  (روضة1 – الثانوية العامة)،يبلغ ما مجموعه (</w:t>
      </w:r>
      <w:r w:rsidR="00A866B3" w:rsidRPr="000856E2">
        <w:rPr>
          <w:rFonts w:ascii="Sakkal Majalla" w:hAnsi="Sakkal Majalla" w:cs="Sakkal Majalla" w:hint="cs"/>
          <w:color w:val="000000" w:themeColor="text1"/>
          <w:sz w:val="28"/>
          <w:szCs w:val="28"/>
          <w:rtl/>
          <w:lang w:bidi="ar-JO"/>
        </w:rPr>
        <w:t>2177307</w:t>
      </w:r>
      <w:r w:rsidR="00A06FDB" w:rsidRPr="000856E2">
        <w:rPr>
          <w:rFonts w:ascii="Sakkal Majalla" w:hAnsi="Sakkal Majalla" w:cs="Sakkal Majalla"/>
          <w:color w:val="000000" w:themeColor="text1"/>
          <w:sz w:val="28"/>
          <w:szCs w:val="28"/>
          <w:rtl/>
          <w:lang w:bidi="ar-JO"/>
        </w:rPr>
        <w:t>) طالب وطالبة.</w:t>
      </w:r>
    </w:p>
    <w:p w:rsidR="00A06FDB" w:rsidRPr="000856E2" w:rsidRDefault="00A06FDB" w:rsidP="00E46252">
      <w:pPr>
        <w:pStyle w:val="ListParagraph"/>
        <w:numPr>
          <w:ilvl w:val="0"/>
          <w:numId w:val="37"/>
        </w:numPr>
        <w:tabs>
          <w:tab w:val="clear" w:pos="720"/>
        </w:tabs>
        <w:spacing w:line="360" w:lineRule="auto"/>
        <w:ind w:left="-555" w:right="-270" w:hanging="270"/>
        <w:jc w:val="lowKashida"/>
        <w:rPr>
          <w:rFonts w:ascii="Sakkal Majalla" w:hAnsi="Sakkal Majalla" w:cs="Sakkal Majalla"/>
          <w:color w:val="000000" w:themeColor="text1"/>
          <w:sz w:val="28"/>
          <w:szCs w:val="28"/>
          <w:lang w:bidi="ar-JO"/>
        </w:rPr>
      </w:pPr>
      <w:r w:rsidRPr="000856E2">
        <w:rPr>
          <w:rFonts w:ascii="Sakkal Majalla" w:hAnsi="Sakkal Majalla" w:cs="Sakkal Majalla"/>
          <w:color w:val="000000" w:themeColor="text1"/>
          <w:sz w:val="28"/>
          <w:szCs w:val="28"/>
          <w:rtl/>
          <w:lang w:bidi="ar-JO"/>
        </w:rPr>
        <w:t>يلاحظ عموما ارتفاع معدلات نجاح الطالبات في الثانوية العامة مقابل الطلبة / الذكور ، حيث تبلغ في الفرع العلمي على سبيل المثال (76%، 65%) على التوالي، وهذا</w:t>
      </w:r>
      <w:r w:rsidR="00E46252" w:rsidRPr="000856E2">
        <w:rPr>
          <w:rFonts w:ascii="Sakkal Majalla" w:hAnsi="Sakkal Majalla" w:cs="Sakkal Majalla" w:hint="cs"/>
          <w:color w:val="000000" w:themeColor="text1"/>
          <w:sz w:val="28"/>
          <w:szCs w:val="28"/>
          <w:rtl/>
          <w:lang w:bidi="ar-JO"/>
        </w:rPr>
        <w:t xml:space="preserve"> بالضرورة</w:t>
      </w:r>
      <w:r w:rsidRPr="000856E2">
        <w:rPr>
          <w:rFonts w:ascii="Sakkal Majalla" w:hAnsi="Sakkal Majalla" w:cs="Sakkal Majalla"/>
          <w:color w:val="000000" w:themeColor="text1"/>
          <w:sz w:val="28"/>
          <w:szCs w:val="28"/>
          <w:rtl/>
          <w:lang w:bidi="ar-JO"/>
        </w:rPr>
        <w:t xml:space="preserve"> ما ينعكس على نسبة الالتحاق في الجامعات، علما أن الإناث يشكلن (7</w:t>
      </w:r>
      <w:r w:rsidR="00380A64" w:rsidRPr="000856E2">
        <w:rPr>
          <w:rFonts w:ascii="Sakkal Majalla" w:hAnsi="Sakkal Majalla" w:cs="Sakkal Majalla" w:hint="cs"/>
          <w:color w:val="000000" w:themeColor="text1"/>
          <w:sz w:val="28"/>
          <w:szCs w:val="28"/>
          <w:rtl/>
          <w:lang w:bidi="ar-JO"/>
        </w:rPr>
        <w:t>2</w:t>
      </w:r>
      <w:r w:rsidRPr="000856E2">
        <w:rPr>
          <w:rFonts w:ascii="Sakkal Majalla" w:hAnsi="Sakkal Majalla" w:cs="Sakkal Majalla"/>
          <w:color w:val="000000" w:themeColor="text1"/>
          <w:sz w:val="28"/>
          <w:szCs w:val="28"/>
          <w:rtl/>
          <w:lang w:bidi="ar-JO"/>
        </w:rPr>
        <w:t>%) من مجمل مخزون ديوان الخدمة المدنية من الطلبات.</w:t>
      </w:r>
    </w:p>
    <w:p w:rsidR="00A06FDB" w:rsidRPr="000856E2" w:rsidRDefault="00A06FDB" w:rsidP="00F30B8A">
      <w:pPr>
        <w:pStyle w:val="ListParagraph"/>
        <w:numPr>
          <w:ilvl w:val="0"/>
          <w:numId w:val="37"/>
        </w:numPr>
        <w:tabs>
          <w:tab w:val="clear" w:pos="720"/>
        </w:tabs>
        <w:spacing w:line="360" w:lineRule="auto"/>
        <w:ind w:left="-555" w:right="-270" w:hanging="270"/>
        <w:jc w:val="lowKashida"/>
        <w:rPr>
          <w:rFonts w:ascii="Sakkal Majalla" w:hAnsi="Sakkal Majalla" w:cs="Sakkal Majalla"/>
          <w:color w:val="000000" w:themeColor="text1"/>
          <w:sz w:val="28"/>
          <w:szCs w:val="28"/>
          <w:lang w:bidi="ar-JO"/>
        </w:rPr>
      </w:pPr>
      <w:r w:rsidRPr="000856E2">
        <w:rPr>
          <w:rFonts w:ascii="Sakkal Majalla" w:hAnsi="Sakkal Majalla" w:cs="Sakkal Majalla"/>
          <w:color w:val="000000" w:themeColor="text1"/>
          <w:sz w:val="28"/>
          <w:szCs w:val="28"/>
          <w:rtl/>
          <w:lang w:bidi="ar-JO"/>
        </w:rPr>
        <w:t>يبلغ إجمالي الطلبة الملتحقين في التعليم المهني (أول + ثاني ثانوي) ما مجموعه (</w:t>
      </w:r>
      <w:r w:rsidR="00A81A56" w:rsidRPr="000856E2">
        <w:rPr>
          <w:rFonts w:ascii="Sakkal Majalla" w:hAnsi="Sakkal Majalla" w:cs="Sakkal Majalla" w:hint="cs"/>
          <w:color w:val="000000" w:themeColor="text1"/>
          <w:sz w:val="28"/>
          <w:szCs w:val="28"/>
          <w:rtl/>
          <w:lang w:bidi="ar-JO"/>
        </w:rPr>
        <w:t>2</w:t>
      </w:r>
      <w:r w:rsidR="00901FA1" w:rsidRPr="000856E2">
        <w:rPr>
          <w:rFonts w:ascii="Sakkal Majalla" w:hAnsi="Sakkal Majalla" w:cs="Sakkal Majalla" w:hint="cs"/>
          <w:color w:val="000000" w:themeColor="text1"/>
          <w:sz w:val="28"/>
          <w:szCs w:val="28"/>
          <w:rtl/>
          <w:lang w:bidi="ar-JO"/>
        </w:rPr>
        <w:t>7340</w:t>
      </w:r>
      <w:r w:rsidRPr="000856E2">
        <w:rPr>
          <w:rFonts w:ascii="Sakkal Majalla" w:hAnsi="Sakkal Majalla" w:cs="Sakkal Majalla"/>
          <w:color w:val="000000" w:themeColor="text1"/>
          <w:sz w:val="28"/>
          <w:szCs w:val="28"/>
          <w:rtl/>
          <w:lang w:bidi="ar-JO"/>
        </w:rPr>
        <w:t>) طالبا وطالبة، يشكلون حوالي (</w:t>
      </w:r>
      <w:r w:rsidR="00901FA1" w:rsidRPr="000856E2">
        <w:rPr>
          <w:rFonts w:ascii="Sakkal Majalla" w:hAnsi="Sakkal Majalla" w:cs="Sakkal Majalla" w:hint="cs"/>
          <w:color w:val="000000" w:themeColor="text1"/>
          <w:sz w:val="28"/>
          <w:szCs w:val="28"/>
          <w:rtl/>
          <w:lang w:bidi="ar-JO"/>
        </w:rPr>
        <w:t>10.5</w:t>
      </w:r>
      <w:r w:rsidRPr="000856E2">
        <w:rPr>
          <w:rFonts w:ascii="Sakkal Majalla" w:hAnsi="Sakkal Majalla" w:cs="Sakkal Majalla"/>
          <w:color w:val="000000" w:themeColor="text1"/>
          <w:sz w:val="28"/>
          <w:szCs w:val="28"/>
          <w:rtl/>
          <w:lang w:bidi="ar-JO"/>
        </w:rPr>
        <w:t>%)</w:t>
      </w:r>
      <w:r w:rsidR="008170C8">
        <w:rPr>
          <w:rFonts w:ascii="Sakkal Majalla" w:hAnsi="Sakkal Majalla" w:cs="Sakkal Majalla" w:hint="cs"/>
          <w:color w:val="000000" w:themeColor="text1"/>
          <w:sz w:val="28"/>
          <w:szCs w:val="28"/>
          <w:rtl/>
          <w:lang w:bidi="ar-JO"/>
        </w:rPr>
        <w:t xml:space="preserve"> فقط</w:t>
      </w:r>
      <w:r w:rsidRPr="000856E2">
        <w:rPr>
          <w:rFonts w:ascii="Sakkal Majalla" w:hAnsi="Sakkal Majalla" w:cs="Sakkal Majalla"/>
          <w:color w:val="000000" w:themeColor="text1"/>
          <w:sz w:val="28"/>
          <w:szCs w:val="28"/>
          <w:rtl/>
          <w:lang w:bidi="ar-JO"/>
        </w:rPr>
        <w:t xml:space="preserve"> من إجمالي الملتحقين في هذه المرحلة من كافة المسارات، في حين يبلغ إجمالي الطلبة الملتحقين في التعليم ضمن المسارات الأكاديمية (غير المهنية) ما مجموعه (</w:t>
      </w:r>
      <w:r w:rsidR="00901FA1" w:rsidRPr="000856E2">
        <w:rPr>
          <w:rFonts w:ascii="Sakkal Majalla" w:hAnsi="Sakkal Majalla" w:cs="Sakkal Majalla" w:hint="cs"/>
          <w:color w:val="000000" w:themeColor="text1"/>
          <w:sz w:val="28"/>
          <w:szCs w:val="28"/>
          <w:rtl/>
          <w:lang w:bidi="ar-JO"/>
        </w:rPr>
        <w:t>233645</w:t>
      </w:r>
      <w:r w:rsidRPr="000856E2">
        <w:rPr>
          <w:rFonts w:ascii="Sakkal Majalla" w:hAnsi="Sakkal Majalla" w:cs="Sakkal Majalla"/>
          <w:color w:val="000000" w:themeColor="text1"/>
          <w:sz w:val="28"/>
          <w:szCs w:val="28"/>
          <w:rtl/>
          <w:lang w:bidi="ar-JO"/>
        </w:rPr>
        <w:t>) طالبا وطالبة</w:t>
      </w:r>
      <w:r w:rsidR="00E46252" w:rsidRPr="000856E2">
        <w:rPr>
          <w:rFonts w:ascii="Sakkal Majalla" w:hAnsi="Sakkal Majalla" w:cs="Sakkal Majalla" w:hint="cs"/>
          <w:color w:val="000000" w:themeColor="text1"/>
          <w:sz w:val="28"/>
          <w:szCs w:val="28"/>
          <w:rtl/>
          <w:lang w:bidi="ar-JO"/>
        </w:rPr>
        <w:t xml:space="preserve"> يشكلون ما نسبته (</w:t>
      </w:r>
      <w:r w:rsidR="00901FA1" w:rsidRPr="000856E2">
        <w:rPr>
          <w:rFonts w:ascii="Sakkal Majalla" w:hAnsi="Sakkal Majalla" w:cs="Sakkal Majalla" w:hint="cs"/>
          <w:color w:val="000000" w:themeColor="text1"/>
          <w:sz w:val="28"/>
          <w:szCs w:val="28"/>
          <w:rtl/>
          <w:lang w:bidi="ar-JO"/>
        </w:rPr>
        <w:t>89.5</w:t>
      </w:r>
      <w:r w:rsidR="00E46252" w:rsidRPr="000856E2">
        <w:rPr>
          <w:rFonts w:ascii="Sakkal Majalla" w:hAnsi="Sakkal Majalla" w:cs="Sakkal Majalla" w:hint="cs"/>
          <w:color w:val="000000" w:themeColor="text1"/>
          <w:sz w:val="28"/>
          <w:szCs w:val="28"/>
          <w:rtl/>
          <w:lang w:bidi="ar-JO"/>
        </w:rPr>
        <w:t>%) من إجمالي الملتحقين بالمرحلة الثانوية</w:t>
      </w:r>
      <w:r w:rsidRPr="000856E2">
        <w:rPr>
          <w:rFonts w:ascii="Sakkal Majalla" w:hAnsi="Sakkal Majalla" w:cs="Sakkal Majalla"/>
          <w:color w:val="000000" w:themeColor="text1"/>
          <w:sz w:val="28"/>
          <w:szCs w:val="28"/>
          <w:rtl/>
          <w:lang w:bidi="ar-JO"/>
        </w:rPr>
        <w:t>، في حين تبلغ هذه النسبة</w:t>
      </w:r>
      <w:r w:rsidR="008170C8">
        <w:rPr>
          <w:rFonts w:ascii="Sakkal Majalla" w:hAnsi="Sakkal Majalla" w:cs="Sakkal Majalla" w:hint="cs"/>
          <w:color w:val="000000" w:themeColor="text1"/>
          <w:sz w:val="28"/>
          <w:szCs w:val="28"/>
          <w:rtl/>
          <w:lang w:bidi="ar-JO"/>
        </w:rPr>
        <w:t xml:space="preserve"> (التعليم التقني والمهني)</w:t>
      </w:r>
      <w:r w:rsidRPr="000856E2">
        <w:rPr>
          <w:rFonts w:ascii="Sakkal Majalla" w:hAnsi="Sakkal Majalla" w:cs="Sakkal Majalla"/>
          <w:color w:val="000000" w:themeColor="text1"/>
          <w:sz w:val="28"/>
          <w:szCs w:val="28"/>
          <w:rtl/>
          <w:lang w:bidi="ar-JO"/>
        </w:rPr>
        <w:t xml:space="preserve"> في </w:t>
      </w:r>
      <w:r w:rsidR="008170C8">
        <w:rPr>
          <w:rFonts w:ascii="Sakkal Majalla" w:hAnsi="Sakkal Majalla" w:cs="Sakkal Majalla" w:hint="cs"/>
          <w:color w:val="000000" w:themeColor="text1"/>
          <w:sz w:val="28"/>
          <w:szCs w:val="28"/>
          <w:rtl/>
          <w:lang w:bidi="ar-JO"/>
        </w:rPr>
        <w:t xml:space="preserve">معظم الدول المتقدمة حوالي </w:t>
      </w:r>
      <w:r w:rsidR="00F30B8A">
        <w:rPr>
          <w:rFonts w:ascii="Sakkal Majalla" w:hAnsi="Sakkal Majalla" w:cs="Sakkal Majalla" w:hint="cs"/>
          <w:color w:val="000000" w:themeColor="text1"/>
          <w:sz w:val="28"/>
          <w:szCs w:val="28"/>
          <w:rtl/>
          <w:lang w:bidi="ar-JO"/>
        </w:rPr>
        <w:t>8</w:t>
      </w:r>
      <w:r w:rsidR="008170C8">
        <w:rPr>
          <w:rFonts w:ascii="Sakkal Majalla" w:hAnsi="Sakkal Majalla" w:cs="Sakkal Majalla" w:hint="cs"/>
          <w:color w:val="000000" w:themeColor="text1"/>
          <w:sz w:val="28"/>
          <w:szCs w:val="28"/>
          <w:rtl/>
          <w:lang w:bidi="ar-JO"/>
        </w:rPr>
        <w:t>0% .</w:t>
      </w:r>
    </w:p>
    <w:p w:rsidR="00A06FDB" w:rsidRPr="000856E2" w:rsidRDefault="00A06FDB" w:rsidP="002167E7">
      <w:pPr>
        <w:pStyle w:val="ListParagraph"/>
        <w:numPr>
          <w:ilvl w:val="0"/>
          <w:numId w:val="37"/>
        </w:numPr>
        <w:tabs>
          <w:tab w:val="clear" w:pos="720"/>
        </w:tabs>
        <w:spacing w:line="360" w:lineRule="auto"/>
        <w:ind w:left="-555" w:right="-270" w:hanging="270"/>
        <w:jc w:val="lowKashida"/>
        <w:rPr>
          <w:rFonts w:ascii="Sakkal Majalla" w:hAnsi="Sakkal Majalla" w:cs="Sakkal Majalla"/>
          <w:color w:val="000000" w:themeColor="text1"/>
          <w:sz w:val="28"/>
          <w:szCs w:val="28"/>
          <w:lang w:bidi="ar-JO"/>
        </w:rPr>
      </w:pPr>
      <w:r w:rsidRPr="000856E2">
        <w:rPr>
          <w:rFonts w:ascii="Sakkal Majalla" w:hAnsi="Sakkal Majalla" w:cs="Sakkal Majalla"/>
          <w:color w:val="000000" w:themeColor="text1"/>
          <w:sz w:val="28"/>
          <w:szCs w:val="28"/>
          <w:rtl/>
          <w:lang w:bidi="ar-JO"/>
        </w:rPr>
        <w:t>يبلغ عدد الطلبة المقبولين في الجامعات والكليات (جامعيون، دبلوم شامل، دبلوم فني) للعام الدراسي 2020 / 2021 ما يزيد عن (97 ألف) طالب وطالبة، من أصل حوالي (350 ألف) طالب وطالبة، منهم حوالي (35 ألف) طالب وافد ( غير أردني)</w:t>
      </w:r>
      <w:r w:rsidR="00A866B3" w:rsidRPr="000856E2">
        <w:rPr>
          <w:rStyle w:val="FootnoteReference"/>
          <w:rFonts w:ascii="Sakkal Majalla" w:hAnsi="Sakkal Majalla" w:cs="Sakkal Majalla"/>
          <w:color w:val="000000" w:themeColor="text1"/>
          <w:sz w:val="28"/>
          <w:szCs w:val="28"/>
          <w:rtl/>
          <w:lang w:bidi="ar-JO"/>
        </w:rPr>
        <w:footnoteReference w:id="7"/>
      </w:r>
      <w:r w:rsidRPr="000856E2">
        <w:rPr>
          <w:rFonts w:ascii="Sakkal Majalla" w:hAnsi="Sakkal Majalla" w:cs="Sakkal Majalla"/>
          <w:color w:val="000000" w:themeColor="text1"/>
          <w:sz w:val="28"/>
          <w:szCs w:val="28"/>
          <w:rtl/>
          <w:lang w:bidi="ar-JO"/>
        </w:rPr>
        <w:t>.</w:t>
      </w:r>
    </w:p>
    <w:p w:rsidR="00A06FDB" w:rsidRPr="000856E2" w:rsidRDefault="00A06FDB" w:rsidP="008170C8">
      <w:pPr>
        <w:pStyle w:val="ListParagraph"/>
        <w:numPr>
          <w:ilvl w:val="0"/>
          <w:numId w:val="37"/>
        </w:numPr>
        <w:tabs>
          <w:tab w:val="clear" w:pos="720"/>
        </w:tabs>
        <w:spacing w:line="360" w:lineRule="auto"/>
        <w:ind w:left="-555" w:right="-270" w:hanging="270"/>
        <w:jc w:val="lowKashida"/>
        <w:rPr>
          <w:rFonts w:ascii="Sakkal Majalla" w:hAnsi="Sakkal Majalla" w:cs="Sakkal Majalla"/>
          <w:color w:val="000000" w:themeColor="text1"/>
          <w:sz w:val="28"/>
          <w:szCs w:val="28"/>
          <w:lang w:bidi="ar-JO"/>
        </w:rPr>
      </w:pPr>
      <w:r w:rsidRPr="000856E2">
        <w:rPr>
          <w:rFonts w:ascii="Sakkal Majalla" w:hAnsi="Sakkal Majalla" w:cs="Sakkal Majalla"/>
          <w:color w:val="000000" w:themeColor="text1"/>
          <w:sz w:val="28"/>
          <w:szCs w:val="28"/>
          <w:rtl/>
          <w:lang w:bidi="ar-JO"/>
        </w:rPr>
        <w:t xml:space="preserve">يمضي الطالب </w:t>
      </w:r>
      <w:r w:rsidR="008170C8">
        <w:rPr>
          <w:rFonts w:ascii="Sakkal Majalla" w:hAnsi="Sakkal Majalla" w:cs="Sakkal Majalla" w:hint="cs"/>
          <w:color w:val="000000" w:themeColor="text1"/>
          <w:sz w:val="28"/>
          <w:szCs w:val="28"/>
          <w:rtl/>
          <w:lang w:bidi="ar-JO"/>
        </w:rPr>
        <w:t>في مرحلة التعليم الأساسي</w:t>
      </w:r>
      <w:r w:rsidRPr="000856E2">
        <w:rPr>
          <w:rFonts w:ascii="Sakkal Majalla" w:hAnsi="Sakkal Majalla" w:cs="Sakkal Majalla"/>
          <w:color w:val="000000" w:themeColor="text1"/>
          <w:sz w:val="28"/>
          <w:szCs w:val="28"/>
          <w:rtl/>
          <w:lang w:bidi="ar-JO"/>
        </w:rPr>
        <w:t xml:space="preserve"> مالا يقل عن (12) سنة دراسية، وبالتالي ضرورة اختيار التخصص بشكل دقيق نظرا لارتفاع كلفة إعادة التأهيل وايقاف الهدر في طاقة الموارد البشرية والكلف الاقتصادية بشكل عام.</w:t>
      </w:r>
    </w:p>
    <w:p w:rsidR="00A06FDB" w:rsidRPr="000856E2" w:rsidRDefault="008723DD" w:rsidP="008723DD">
      <w:pPr>
        <w:pStyle w:val="ListParagraph"/>
        <w:numPr>
          <w:ilvl w:val="0"/>
          <w:numId w:val="37"/>
        </w:numPr>
        <w:tabs>
          <w:tab w:val="clear" w:pos="720"/>
        </w:tabs>
        <w:spacing w:line="360" w:lineRule="auto"/>
        <w:ind w:left="-555" w:right="-270" w:hanging="270"/>
        <w:jc w:val="lowKashida"/>
        <w:rPr>
          <w:rFonts w:ascii="Sakkal Majalla" w:hAnsi="Sakkal Majalla" w:cs="Sakkal Majalla"/>
          <w:color w:val="000000" w:themeColor="text1"/>
          <w:sz w:val="28"/>
          <w:szCs w:val="28"/>
          <w:lang w:bidi="ar-JO"/>
        </w:rPr>
      </w:pPr>
      <w:r>
        <w:rPr>
          <w:rFonts w:ascii="Sakkal Majalla" w:hAnsi="Sakkal Majalla" w:cs="Sakkal Majalla"/>
          <w:color w:val="000000" w:themeColor="text1"/>
          <w:sz w:val="28"/>
          <w:szCs w:val="28"/>
          <w:rtl/>
          <w:lang w:bidi="ar-JO"/>
        </w:rPr>
        <w:t>المؤهل العلمي (جامعي/ دبلوم)،</w:t>
      </w:r>
      <w:r>
        <w:rPr>
          <w:rFonts w:ascii="Sakkal Majalla" w:hAnsi="Sakkal Majalla" w:cs="Sakkal Majalla"/>
          <w:color w:val="000000" w:themeColor="text1"/>
          <w:sz w:val="28"/>
          <w:szCs w:val="28"/>
          <w:lang w:bidi="ar-JO"/>
        </w:rPr>
        <w:t xml:space="preserve"> </w:t>
      </w:r>
      <w:r>
        <w:rPr>
          <w:rFonts w:ascii="Sakkal Majalla" w:hAnsi="Sakkal Majalla" w:cs="Sakkal Majalla" w:hint="cs"/>
          <w:color w:val="000000" w:themeColor="text1"/>
          <w:sz w:val="28"/>
          <w:szCs w:val="28"/>
          <w:rtl/>
          <w:lang w:bidi="ar-JO"/>
        </w:rPr>
        <w:t>ومكان الإقامة لمقدم الطلب (التوزيع الجغرافي)</w:t>
      </w:r>
      <w:r w:rsidR="00A06FDB" w:rsidRPr="000856E2">
        <w:rPr>
          <w:rFonts w:ascii="Sakkal Majalla" w:hAnsi="Sakkal Majalla" w:cs="Sakkal Majalla"/>
          <w:color w:val="000000" w:themeColor="text1"/>
          <w:sz w:val="28"/>
          <w:szCs w:val="28"/>
          <w:rtl/>
          <w:lang w:bidi="ar-JO"/>
        </w:rPr>
        <w:t xml:space="preserve">، الجنس (ذكر/ أنثى) من أبرز العوامل التقليدية المؤثرة في منحنى العرض والطلب، مع وجود تأثيرات لعوامل  خارجية (غير تقليدية ) تؤثر في هذا الجانب مثل التطورات (الإقتصادية، التكنولوجية)،  الأزمات والكواراث والحروب  والأوبئة (تداعيات كورونا على سبيل المثال)، إضافة إلى سياسات ضبط الإنفاق، </w:t>
      </w:r>
      <w:r w:rsidR="008170C8">
        <w:rPr>
          <w:rFonts w:ascii="Sakkal Majalla" w:hAnsi="Sakkal Majalla" w:cs="Sakkal Majalla" w:hint="cs"/>
          <w:color w:val="000000" w:themeColor="text1"/>
          <w:sz w:val="28"/>
          <w:szCs w:val="28"/>
          <w:rtl/>
          <w:lang w:bidi="ar-JO"/>
        </w:rPr>
        <w:t>وتطوير</w:t>
      </w:r>
      <w:r w:rsidR="00A06FDB" w:rsidRPr="000856E2">
        <w:rPr>
          <w:rFonts w:ascii="Sakkal Majalla" w:hAnsi="Sakkal Majalla" w:cs="Sakkal Majalla"/>
          <w:color w:val="000000" w:themeColor="text1"/>
          <w:sz w:val="28"/>
          <w:szCs w:val="28"/>
          <w:rtl/>
          <w:lang w:bidi="ar-JO"/>
        </w:rPr>
        <w:t xml:space="preserve"> سي</w:t>
      </w:r>
      <w:r w:rsidR="00E46252" w:rsidRPr="000856E2">
        <w:rPr>
          <w:rFonts w:ascii="Sakkal Majalla" w:hAnsi="Sakkal Majalla" w:cs="Sakkal Majalla" w:hint="cs"/>
          <w:color w:val="000000" w:themeColor="text1"/>
          <w:sz w:val="28"/>
          <w:szCs w:val="28"/>
          <w:rtl/>
          <w:lang w:bidi="ar-JO"/>
        </w:rPr>
        <w:t>ا</w:t>
      </w:r>
      <w:r w:rsidR="00A06FDB" w:rsidRPr="000856E2">
        <w:rPr>
          <w:rFonts w:ascii="Sakkal Majalla" w:hAnsi="Sakkal Majalla" w:cs="Sakkal Majalla"/>
          <w:color w:val="000000" w:themeColor="text1"/>
          <w:sz w:val="28"/>
          <w:szCs w:val="28"/>
          <w:rtl/>
          <w:lang w:bidi="ar-JO"/>
        </w:rPr>
        <w:t xml:space="preserve">سات </w:t>
      </w:r>
      <w:r w:rsidR="008170C8">
        <w:rPr>
          <w:rFonts w:ascii="Sakkal Majalla" w:hAnsi="Sakkal Majalla" w:cs="Sakkal Majalla" w:hint="cs"/>
          <w:color w:val="000000" w:themeColor="text1"/>
          <w:sz w:val="28"/>
          <w:szCs w:val="28"/>
          <w:rtl/>
          <w:lang w:bidi="ar-JO"/>
        </w:rPr>
        <w:t>التعليم العام والعالي</w:t>
      </w:r>
      <w:r w:rsidR="00A06FDB" w:rsidRPr="000856E2">
        <w:rPr>
          <w:rFonts w:ascii="Sakkal Majalla" w:hAnsi="Sakkal Majalla" w:cs="Sakkal Majalla"/>
          <w:color w:val="000000" w:themeColor="text1"/>
          <w:sz w:val="28"/>
          <w:szCs w:val="28"/>
          <w:rtl/>
          <w:lang w:bidi="ar-JO"/>
        </w:rPr>
        <w:t>،....الخ، علما أن عملية العرض والطلب عملية متغيرة من سنة لأخرى، فهناك تخصصات تندثر وهناك تخصصات جديدة تطرأ الحاجة لها باستمرار في ظل هذه التغيرات التي فرضتها العولمة والثورات الصناعية (كا</w:t>
      </w:r>
      <w:r w:rsidR="00E46252" w:rsidRPr="000856E2">
        <w:rPr>
          <w:rFonts w:ascii="Sakkal Majalla" w:hAnsi="Sakkal Majalla" w:cs="Sakkal Majalla" w:hint="cs"/>
          <w:color w:val="000000" w:themeColor="text1"/>
          <w:sz w:val="28"/>
          <w:szCs w:val="28"/>
          <w:rtl/>
          <w:lang w:bidi="ar-JO"/>
        </w:rPr>
        <w:t>ل</w:t>
      </w:r>
      <w:r w:rsidR="00A06FDB" w:rsidRPr="000856E2">
        <w:rPr>
          <w:rFonts w:ascii="Sakkal Majalla" w:hAnsi="Sakkal Majalla" w:cs="Sakkal Majalla"/>
          <w:color w:val="000000" w:themeColor="text1"/>
          <w:sz w:val="28"/>
          <w:szCs w:val="28"/>
          <w:rtl/>
          <w:lang w:bidi="ar-JO"/>
        </w:rPr>
        <w:t>ثورة الصناعية الرابعة –  تم تداولها في مؤتمر دافوس المنعقد في العام 2015).</w:t>
      </w:r>
    </w:p>
    <w:p w:rsidR="00A06FDB" w:rsidRPr="000856E2" w:rsidRDefault="00A06FDB" w:rsidP="00F21F66">
      <w:pPr>
        <w:pStyle w:val="ListParagraph"/>
        <w:numPr>
          <w:ilvl w:val="0"/>
          <w:numId w:val="37"/>
        </w:numPr>
        <w:tabs>
          <w:tab w:val="clear" w:pos="720"/>
        </w:tabs>
        <w:spacing w:line="360" w:lineRule="auto"/>
        <w:ind w:left="-555" w:right="-270" w:hanging="270"/>
        <w:jc w:val="lowKashida"/>
        <w:rPr>
          <w:rFonts w:ascii="Sakkal Majalla" w:hAnsi="Sakkal Majalla" w:cs="Sakkal Majalla"/>
          <w:color w:val="000000" w:themeColor="text1"/>
          <w:sz w:val="28"/>
          <w:szCs w:val="28"/>
          <w:lang w:bidi="ar-JO"/>
        </w:rPr>
      </w:pPr>
      <w:r w:rsidRPr="000856E2">
        <w:rPr>
          <w:rFonts w:ascii="Sakkal Majalla" w:hAnsi="Sakkal Majalla" w:cs="Sakkal Majalla"/>
          <w:color w:val="000000" w:themeColor="text1"/>
          <w:sz w:val="28"/>
          <w:szCs w:val="28"/>
          <w:rtl/>
          <w:lang w:bidi="ar-JO"/>
        </w:rPr>
        <w:t xml:space="preserve">بعض التخصصات </w:t>
      </w:r>
      <w:r w:rsidR="008170C8">
        <w:rPr>
          <w:rFonts w:ascii="Sakkal Majalla" w:hAnsi="Sakkal Majalla" w:cs="Sakkal Majalla" w:hint="cs"/>
          <w:color w:val="000000" w:themeColor="text1"/>
          <w:sz w:val="28"/>
          <w:szCs w:val="28"/>
          <w:rtl/>
          <w:lang w:bidi="ar-JO"/>
        </w:rPr>
        <w:t>قل الطلب عليها بشكل كبير</w:t>
      </w:r>
      <w:r w:rsidR="00F21F66">
        <w:rPr>
          <w:rFonts w:ascii="Sakkal Majalla" w:hAnsi="Sakkal Majalla" w:cs="Sakkal Majalla" w:hint="cs"/>
          <w:color w:val="000000" w:themeColor="text1"/>
          <w:sz w:val="28"/>
          <w:szCs w:val="28"/>
          <w:rtl/>
          <w:lang w:bidi="ar-JO"/>
        </w:rPr>
        <w:t xml:space="preserve"> جداً في سوق العمل المحلي</w:t>
      </w:r>
      <w:r w:rsidRPr="000856E2">
        <w:rPr>
          <w:rFonts w:ascii="Sakkal Majalla" w:hAnsi="Sakkal Majalla" w:cs="Sakkal Majalla"/>
          <w:color w:val="000000" w:themeColor="text1"/>
          <w:sz w:val="28"/>
          <w:szCs w:val="28"/>
          <w:rtl/>
          <w:lang w:bidi="ar-JO"/>
        </w:rPr>
        <w:t xml:space="preserve">، سواء كان ذلك نظرا لتغير سياسات التطوير التربوي </w:t>
      </w:r>
      <w:r w:rsidR="008170C8">
        <w:rPr>
          <w:rFonts w:ascii="Sakkal Majalla" w:hAnsi="Sakkal Majalla" w:cs="Sakkal Majalla" w:hint="cs"/>
          <w:color w:val="000000" w:themeColor="text1"/>
          <w:sz w:val="28"/>
          <w:szCs w:val="28"/>
          <w:rtl/>
          <w:lang w:bidi="ar-JO"/>
        </w:rPr>
        <w:t xml:space="preserve">مثل تخصص </w:t>
      </w:r>
      <w:r w:rsidRPr="000856E2">
        <w:rPr>
          <w:rFonts w:ascii="Sakkal Majalla" w:hAnsi="Sakkal Majalla" w:cs="Sakkal Majalla"/>
          <w:color w:val="000000" w:themeColor="text1"/>
          <w:sz w:val="28"/>
          <w:szCs w:val="28"/>
          <w:rtl/>
          <w:lang w:bidi="ar-JO"/>
        </w:rPr>
        <w:t xml:space="preserve">(معلم صف / ذكور)، أو عدم حاجة سوق العمل لها </w:t>
      </w:r>
      <w:r w:rsidR="008170C8">
        <w:rPr>
          <w:rFonts w:ascii="Sakkal Majalla" w:hAnsi="Sakkal Majalla" w:cs="Sakkal Majalla" w:hint="cs"/>
          <w:color w:val="000000" w:themeColor="text1"/>
          <w:sz w:val="28"/>
          <w:szCs w:val="28"/>
          <w:rtl/>
          <w:lang w:bidi="ar-JO"/>
        </w:rPr>
        <w:t>إلا باعداد محدودة</w:t>
      </w:r>
      <w:r w:rsidRPr="000856E2">
        <w:rPr>
          <w:rFonts w:ascii="Sakkal Majalla" w:hAnsi="Sakkal Majalla" w:cs="Sakkal Majalla"/>
          <w:color w:val="000000" w:themeColor="text1"/>
          <w:sz w:val="28"/>
          <w:szCs w:val="28"/>
          <w:rtl/>
          <w:lang w:bidi="ar-JO"/>
        </w:rPr>
        <w:t xml:space="preserve"> مثل (فلسفة / ذكورا + إناثا).</w:t>
      </w:r>
    </w:p>
    <w:p w:rsidR="00A06FDB" w:rsidRPr="000856E2" w:rsidRDefault="00A06FDB" w:rsidP="00A06FDB">
      <w:pPr>
        <w:pStyle w:val="ListParagraph"/>
        <w:spacing w:after="0" w:line="360" w:lineRule="auto"/>
        <w:ind w:left="-915" w:right="-270"/>
        <w:jc w:val="lowKashida"/>
        <w:rPr>
          <w:rFonts w:ascii="Sakkal Majalla" w:hAnsi="Sakkal Majalla" w:cs="Sakkal Majalla"/>
          <w:color w:val="000000" w:themeColor="text1"/>
          <w:sz w:val="4"/>
          <w:szCs w:val="4"/>
          <w:highlight w:val="yellow"/>
        </w:rPr>
      </w:pPr>
    </w:p>
    <w:p w:rsidR="00AB0EE8" w:rsidRPr="000856E2" w:rsidRDefault="00AB0EE8" w:rsidP="000539CC">
      <w:pPr>
        <w:pStyle w:val="ListParagraph"/>
        <w:spacing w:after="0" w:line="360" w:lineRule="auto"/>
        <w:ind w:left="-915" w:right="-270"/>
        <w:jc w:val="lowKashida"/>
        <w:rPr>
          <w:rFonts w:ascii="Sakkal Majalla" w:hAnsi="Sakkal Majalla" w:cs="Sakkal Majalla"/>
          <w:color w:val="000000" w:themeColor="text1"/>
          <w:sz w:val="4"/>
          <w:szCs w:val="4"/>
          <w:highlight w:val="yellow"/>
        </w:rPr>
      </w:pPr>
    </w:p>
    <w:p w:rsidR="00AB0EE8" w:rsidRPr="000856E2" w:rsidRDefault="00566C23" w:rsidP="00205BE6">
      <w:pPr>
        <w:pStyle w:val="ListParagraph"/>
        <w:spacing w:line="360" w:lineRule="auto"/>
        <w:ind w:left="-915" w:right="-270"/>
        <w:jc w:val="lowKashida"/>
        <w:rPr>
          <w:rFonts w:ascii="Sakkal Majalla" w:hAnsi="Sakkal Majalla" w:cs="Sakkal Majalla"/>
          <w:color w:val="000000" w:themeColor="text1"/>
          <w:sz w:val="28"/>
          <w:szCs w:val="28"/>
          <w:rtl/>
        </w:rPr>
      </w:pPr>
      <w:r w:rsidRPr="000856E2">
        <w:rPr>
          <w:rFonts w:ascii="Sakkal Majalla" w:hAnsi="Sakkal Majalla" w:cs="Sakkal Majalla" w:hint="cs"/>
          <w:b/>
          <w:bCs/>
          <w:color w:val="000000" w:themeColor="text1"/>
          <w:sz w:val="28"/>
          <w:szCs w:val="28"/>
          <w:u w:val="single"/>
          <w:rtl/>
        </w:rPr>
        <w:t>وبناء على ما تقدم</w:t>
      </w:r>
      <w:r w:rsidRPr="000856E2">
        <w:rPr>
          <w:rFonts w:ascii="Sakkal Majalla" w:hAnsi="Sakkal Majalla" w:cs="Sakkal Majalla" w:hint="cs"/>
          <w:color w:val="000000" w:themeColor="text1"/>
          <w:sz w:val="28"/>
          <w:szCs w:val="28"/>
          <w:rtl/>
        </w:rPr>
        <w:t xml:space="preserve">، </w:t>
      </w:r>
      <w:r w:rsidR="00AB0EE8" w:rsidRPr="000856E2">
        <w:rPr>
          <w:rFonts w:ascii="Sakkal Majalla" w:hAnsi="Sakkal Majalla" w:cs="Sakkal Majalla" w:hint="cs"/>
          <w:color w:val="000000" w:themeColor="text1"/>
          <w:sz w:val="28"/>
          <w:szCs w:val="28"/>
          <w:rtl/>
        </w:rPr>
        <w:t xml:space="preserve">تتكاتف الجهود </w:t>
      </w:r>
      <w:r w:rsidR="008170C8">
        <w:rPr>
          <w:rFonts w:ascii="Sakkal Majalla" w:hAnsi="Sakkal Majalla" w:cs="Sakkal Majalla" w:hint="cs"/>
          <w:color w:val="000000" w:themeColor="text1"/>
          <w:sz w:val="28"/>
          <w:szCs w:val="28"/>
          <w:rtl/>
        </w:rPr>
        <w:t>الحكومية في كل عام</w:t>
      </w:r>
      <w:r w:rsidR="00485273">
        <w:rPr>
          <w:rFonts w:ascii="Sakkal Majalla" w:hAnsi="Sakkal Majalla" w:cs="Sakkal Majalla" w:hint="cs"/>
          <w:color w:val="000000" w:themeColor="text1"/>
          <w:sz w:val="28"/>
          <w:szCs w:val="28"/>
          <w:rtl/>
        </w:rPr>
        <w:t>،</w:t>
      </w:r>
      <w:r w:rsidR="008170C8">
        <w:rPr>
          <w:rFonts w:ascii="Sakkal Majalla" w:hAnsi="Sakkal Majalla" w:cs="Sakkal Majalla" w:hint="cs"/>
          <w:color w:val="000000" w:themeColor="text1"/>
          <w:sz w:val="28"/>
          <w:szCs w:val="28"/>
          <w:rtl/>
        </w:rPr>
        <w:t xml:space="preserve"> </w:t>
      </w:r>
      <w:r w:rsidR="00AB0EE8" w:rsidRPr="000856E2">
        <w:rPr>
          <w:rFonts w:ascii="Sakkal Majalla" w:hAnsi="Sakkal Majalla" w:cs="Sakkal Majalla"/>
          <w:color w:val="000000" w:themeColor="text1"/>
          <w:sz w:val="28"/>
          <w:szCs w:val="28"/>
          <w:rtl/>
        </w:rPr>
        <w:t>تزامنا مع انتهاء امتحانات شهادة الدراسة الثانوية العامة “التوجيهي”، لح</w:t>
      </w:r>
      <w:r w:rsidR="00AB0EE8" w:rsidRPr="000856E2">
        <w:rPr>
          <w:rFonts w:ascii="Sakkal Majalla" w:hAnsi="Sakkal Majalla" w:cs="Sakkal Majalla" w:hint="cs"/>
          <w:color w:val="000000" w:themeColor="text1"/>
          <w:sz w:val="28"/>
          <w:szCs w:val="28"/>
          <w:rtl/>
        </w:rPr>
        <w:t>ص</w:t>
      </w:r>
      <w:r w:rsidR="00AB0EE8" w:rsidRPr="000856E2">
        <w:rPr>
          <w:rFonts w:ascii="Sakkal Majalla" w:hAnsi="Sakkal Majalla" w:cs="Sakkal Majalla"/>
          <w:color w:val="000000" w:themeColor="text1"/>
          <w:sz w:val="28"/>
          <w:szCs w:val="28"/>
          <w:rtl/>
        </w:rPr>
        <w:t xml:space="preserve">ر وتصنيف تخصصات الجامعات وكليات المجتمع المطلوبة والراكدة أو المشبعة، لغايات </w:t>
      </w:r>
      <w:r w:rsidR="00011B60" w:rsidRPr="000856E2">
        <w:rPr>
          <w:rFonts w:ascii="Sakkal Majalla" w:hAnsi="Sakkal Majalla" w:cs="Sakkal Majalla" w:hint="cs"/>
          <w:color w:val="000000" w:themeColor="text1"/>
          <w:sz w:val="28"/>
          <w:szCs w:val="28"/>
          <w:rtl/>
        </w:rPr>
        <w:t>إعداد ونشر</w:t>
      </w:r>
      <w:r w:rsidR="00AB0EE8" w:rsidRPr="000856E2">
        <w:rPr>
          <w:rFonts w:ascii="Sakkal Majalla" w:hAnsi="Sakkal Majalla" w:cs="Sakkal Majalla"/>
          <w:color w:val="000000" w:themeColor="text1"/>
          <w:sz w:val="28"/>
          <w:szCs w:val="28"/>
          <w:rtl/>
        </w:rPr>
        <w:t xml:space="preserve"> دراسة واقع العرض والطلب</w:t>
      </w:r>
      <w:r w:rsidR="00AB0EE8" w:rsidRPr="000856E2">
        <w:rPr>
          <w:rFonts w:ascii="Sakkal Majalla" w:hAnsi="Sakkal Majalla" w:cs="Sakkal Majalla" w:hint="cs"/>
          <w:color w:val="000000" w:themeColor="text1"/>
          <w:sz w:val="28"/>
          <w:szCs w:val="28"/>
          <w:rtl/>
        </w:rPr>
        <w:t>، وذلك</w:t>
      </w:r>
      <w:r w:rsidR="00AB0EE8" w:rsidRPr="000856E2">
        <w:rPr>
          <w:rFonts w:ascii="Sakkal Majalla" w:hAnsi="Sakkal Majalla" w:cs="Sakkal Majalla"/>
          <w:color w:val="000000" w:themeColor="text1"/>
          <w:sz w:val="28"/>
          <w:szCs w:val="28"/>
          <w:rtl/>
        </w:rPr>
        <w:t xml:space="preserve"> بالتنسيق مع وزار</w:t>
      </w:r>
      <w:r w:rsidR="00205BE6" w:rsidRPr="000856E2">
        <w:rPr>
          <w:rFonts w:ascii="Sakkal Majalla" w:hAnsi="Sakkal Majalla" w:cs="Sakkal Majalla"/>
          <w:color w:val="000000" w:themeColor="text1"/>
          <w:sz w:val="28"/>
          <w:szCs w:val="28"/>
          <w:rtl/>
        </w:rPr>
        <w:t xml:space="preserve">ة التعليم العالي والبحث العلمي </w:t>
      </w:r>
      <w:r w:rsidR="00205BE6" w:rsidRPr="000856E2">
        <w:rPr>
          <w:rFonts w:ascii="Sakkal Majalla" w:hAnsi="Sakkal Majalla" w:cs="Sakkal Majalla" w:hint="cs"/>
          <w:color w:val="000000" w:themeColor="text1"/>
          <w:sz w:val="28"/>
          <w:szCs w:val="28"/>
          <w:rtl/>
        </w:rPr>
        <w:t xml:space="preserve">، </w:t>
      </w:r>
      <w:r w:rsidR="00AB0EE8" w:rsidRPr="000856E2">
        <w:rPr>
          <w:rFonts w:ascii="Sakkal Majalla" w:hAnsi="Sakkal Majalla" w:cs="Sakkal Majalla"/>
          <w:color w:val="000000" w:themeColor="text1"/>
          <w:sz w:val="28"/>
          <w:szCs w:val="28"/>
          <w:rtl/>
        </w:rPr>
        <w:t>هيئة اعتماد مؤسسات التعليم العالي وضمان جودتها</w:t>
      </w:r>
      <w:r w:rsidR="00485273">
        <w:rPr>
          <w:rFonts w:ascii="Sakkal Majalla" w:hAnsi="Sakkal Majalla" w:cs="Sakkal Majalla" w:hint="cs"/>
          <w:color w:val="000000" w:themeColor="text1"/>
          <w:sz w:val="28"/>
          <w:szCs w:val="28"/>
          <w:rtl/>
        </w:rPr>
        <w:t>،</w:t>
      </w:r>
      <w:r w:rsidR="00AB0EE8" w:rsidRPr="000856E2">
        <w:rPr>
          <w:rFonts w:ascii="Sakkal Majalla" w:hAnsi="Sakkal Majalla" w:cs="Sakkal Majalla" w:hint="cs"/>
          <w:color w:val="000000" w:themeColor="text1"/>
          <w:sz w:val="28"/>
          <w:szCs w:val="28"/>
          <w:rtl/>
        </w:rPr>
        <w:t xml:space="preserve"> </w:t>
      </w:r>
      <w:r w:rsidR="00205BE6" w:rsidRPr="000856E2">
        <w:rPr>
          <w:rFonts w:ascii="Sakkal Majalla" w:hAnsi="Sakkal Majalla" w:cs="Sakkal Majalla" w:hint="cs"/>
          <w:color w:val="000000" w:themeColor="text1"/>
          <w:sz w:val="28"/>
          <w:szCs w:val="28"/>
          <w:rtl/>
        </w:rPr>
        <w:t>و</w:t>
      </w:r>
      <w:r w:rsidR="00205BE6" w:rsidRPr="000856E2">
        <w:rPr>
          <w:rFonts w:ascii="Sakkal Majalla" w:hAnsi="Sakkal Majalla" w:cs="Sakkal Majalla"/>
          <w:color w:val="000000" w:themeColor="text1"/>
          <w:sz w:val="28"/>
          <w:szCs w:val="28"/>
          <w:rtl/>
        </w:rPr>
        <w:t>هيئة تنمية وتطوير المهارات المهنية والتقنية</w:t>
      </w:r>
      <w:r w:rsidR="00205BE6" w:rsidRPr="000856E2">
        <w:rPr>
          <w:rFonts w:ascii="Sakkal Majalla" w:hAnsi="Sakkal Majalla" w:cs="Sakkal Majalla" w:hint="cs"/>
          <w:color w:val="000000" w:themeColor="text1"/>
          <w:sz w:val="28"/>
          <w:szCs w:val="28"/>
          <w:rtl/>
        </w:rPr>
        <w:t xml:space="preserve"> وغيرها من الجهات ذات الصلة :  كوزارة العمل، المركز الوطني لتنمية الموارد البشرية،  صندوق التنمية والتشغيل ومؤسسة التدريب المهني</w:t>
      </w:r>
      <w:r w:rsidR="00011B60" w:rsidRPr="000856E2">
        <w:rPr>
          <w:rFonts w:ascii="Sakkal Majalla" w:hAnsi="Sakkal Majalla" w:cs="Sakkal Majalla" w:hint="cs"/>
          <w:color w:val="000000" w:themeColor="text1"/>
          <w:sz w:val="28"/>
          <w:szCs w:val="28"/>
          <w:rtl/>
        </w:rPr>
        <w:t xml:space="preserve">،حيث يعتبر هذا الجانب </w:t>
      </w:r>
      <w:r w:rsidR="00011B60" w:rsidRPr="000856E2">
        <w:rPr>
          <w:rFonts w:ascii="Sakkal Majalla" w:hAnsi="Sakkal Majalla" w:cs="Sakkal Majalla" w:hint="cs"/>
          <w:color w:val="000000" w:themeColor="text1"/>
          <w:sz w:val="28"/>
          <w:szCs w:val="28"/>
          <w:u w:val="single"/>
          <w:rtl/>
        </w:rPr>
        <w:t>جهدا</w:t>
      </w:r>
      <w:r w:rsidR="00AB0EE8" w:rsidRPr="000856E2">
        <w:rPr>
          <w:rFonts w:ascii="Sakkal Majalla" w:hAnsi="Sakkal Majalla" w:cs="Sakkal Majalla" w:hint="cs"/>
          <w:color w:val="000000" w:themeColor="text1"/>
          <w:sz w:val="28"/>
          <w:szCs w:val="28"/>
          <w:u w:val="single"/>
          <w:rtl/>
        </w:rPr>
        <w:t xml:space="preserve"> ممنهج</w:t>
      </w:r>
      <w:r w:rsidR="00011B60" w:rsidRPr="000856E2">
        <w:rPr>
          <w:rFonts w:ascii="Sakkal Majalla" w:hAnsi="Sakkal Majalla" w:cs="Sakkal Majalla" w:hint="cs"/>
          <w:color w:val="000000" w:themeColor="text1"/>
          <w:sz w:val="28"/>
          <w:szCs w:val="28"/>
          <w:u w:val="single"/>
          <w:rtl/>
        </w:rPr>
        <w:t>ا بدأه الديوان ضمن مسؤوليته والتزامه المجتمعي</w:t>
      </w:r>
      <w:r w:rsidR="00AB0EE8" w:rsidRPr="000856E2">
        <w:rPr>
          <w:rFonts w:ascii="Sakkal Majalla" w:hAnsi="Sakkal Majalla" w:cs="Sakkal Majalla" w:hint="cs"/>
          <w:color w:val="000000" w:themeColor="text1"/>
          <w:sz w:val="28"/>
          <w:szCs w:val="28"/>
          <w:u w:val="single"/>
          <w:rtl/>
        </w:rPr>
        <w:t xml:space="preserve"> منذ عام 2008 وإن كانت جهوده في هذا المجال تزيد عن عقدين من الزمن،</w:t>
      </w:r>
      <w:r w:rsidR="00AB0EE8" w:rsidRPr="000856E2">
        <w:rPr>
          <w:rFonts w:ascii="Sakkal Majalla" w:hAnsi="Sakkal Majalla" w:cs="Sakkal Majalla" w:hint="cs"/>
          <w:color w:val="000000" w:themeColor="text1"/>
          <w:sz w:val="28"/>
          <w:szCs w:val="28"/>
          <w:rtl/>
        </w:rPr>
        <w:t xml:space="preserve"> كما عمل الديوان بالتعاون مع شركائه إلى تطوير آلية عرض وتبويب وايصال نتائج وتوصيات الدراسة بما يتناسب مع مختلف التغيرات وخاصة التكنولوجية، بما يسهم في سرعة وكفاءة تقديم المعلومة المرجوة للفئة المستفيدة (الأسرة وخريجي الثانوية العامة) والجهات ذات العلاقة (باحثين ومهتمين ومتخذي قرار).</w:t>
      </w:r>
    </w:p>
    <w:p w:rsidR="00AB0EE8" w:rsidRPr="000856E2" w:rsidRDefault="00B8738E" w:rsidP="00B65D8B">
      <w:pPr>
        <w:pStyle w:val="ListParagraph"/>
        <w:spacing w:line="360" w:lineRule="auto"/>
        <w:ind w:left="-915" w:right="-270"/>
        <w:jc w:val="lowKashida"/>
        <w:rPr>
          <w:rFonts w:ascii="Sakkal Majalla" w:hAnsi="Sakkal Majalla" w:cs="Sakkal Majalla"/>
          <w:color w:val="000000" w:themeColor="text1"/>
          <w:sz w:val="28"/>
          <w:szCs w:val="28"/>
          <w:rtl/>
        </w:rPr>
      </w:pPr>
      <w:r w:rsidRPr="000856E2">
        <w:rPr>
          <w:rFonts w:ascii="Sakkal Majalla" w:hAnsi="Sakkal Majalla" w:cs="Sakkal Majalla" w:hint="cs"/>
          <w:color w:val="000000" w:themeColor="text1"/>
          <w:sz w:val="28"/>
          <w:szCs w:val="28"/>
          <w:rtl/>
        </w:rPr>
        <w:t xml:space="preserve">علما أن هذه الدراسة </w:t>
      </w:r>
      <w:r w:rsidR="00AB0EE8" w:rsidRPr="000856E2">
        <w:rPr>
          <w:rFonts w:ascii="Sakkal Majalla" w:hAnsi="Sakkal Majalla" w:cs="Sakkal Majalla"/>
          <w:b/>
          <w:bCs/>
          <w:color w:val="000000" w:themeColor="text1"/>
          <w:sz w:val="28"/>
          <w:szCs w:val="28"/>
          <w:u w:val="single"/>
          <w:rtl/>
        </w:rPr>
        <w:t>تهدف</w:t>
      </w:r>
      <w:r w:rsidR="00011B60" w:rsidRPr="000856E2">
        <w:rPr>
          <w:rFonts w:ascii="Sakkal Majalla" w:hAnsi="Sakkal Majalla" w:cs="Sakkal Majalla" w:hint="cs"/>
          <w:b/>
          <w:bCs/>
          <w:color w:val="000000" w:themeColor="text1"/>
          <w:sz w:val="28"/>
          <w:szCs w:val="28"/>
          <w:u w:val="single"/>
          <w:rtl/>
        </w:rPr>
        <w:t xml:space="preserve"> هذه الدراسة </w:t>
      </w:r>
      <w:r w:rsidR="00825115" w:rsidRPr="000856E2">
        <w:rPr>
          <w:rFonts w:ascii="Sakkal Majalla" w:hAnsi="Sakkal Majalla" w:cs="Sakkal Majalla" w:hint="cs"/>
          <w:b/>
          <w:bCs/>
          <w:color w:val="000000" w:themeColor="text1"/>
          <w:sz w:val="28"/>
          <w:szCs w:val="28"/>
          <w:u w:val="single"/>
          <w:rtl/>
        </w:rPr>
        <w:t xml:space="preserve"> بشكل رئيس</w:t>
      </w:r>
      <w:r w:rsidR="00AB0EE8" w:rsidRPr="000856E2">
        <w:rPr>
          <w:rFonts w:ascii="Sakkal Majalla" w:hAnsi="Sakkal Majalla" w:cs="Sakkal Majalla"/>
          <w:b/>
          <w:bCs/>
          <w:color w:val="000000" w:themeColor="text1"/>
          <w:sz w:val="28"/>
          <w:szCs w:val="28"/>
          <w:u w:val="single"/>
          <w:rtl/>
        </w:rPr>
        <w:t xml:space="preserve"> إلى اطلاع طلبة الثانوية العامة وذويهم على واقع التخصصات العلمية</w:t>
      </w:r>
      <w:r w:rsidR="00AB0EE8" w:rsidRPr="000856E2">
        <w:rPr>
          <w:rFonts w:ascii="Sakkal Majalla" w:hAnsi="Sakkal Majalla" w:cs="Sakkal Majalla"/>
          <w:color w:val="000000" w:themeColor="text1"/>
          <w:sz w:val="28"/>
          <w:szCs w:val="28"/>
          <w:rtl/>
        </w:rPr>
        <w:t xml:space="preserve"> المطلوبة</w:t>
      </w:r>
      <w:r w:rsidR="00B65D8B">
        <w:rPr>
          <w:rFonts w:ascii="Sakkal Majalla" w:hAnsi="Sakkal Majalla" w:cs="Sakkal Majalla" w:hint="cs"/>
          <w:color w:val="000000" w:themeColor="text1"/>
          <w:sz w:val="28"/>
          <w:szCs w:val="28"/>
          <w:rtl/>
        </w:rPr>
        <w:t>في الخدمة المدنية وسوق العمل المحلي ،</w:t>
      </w:r>
      <w:r w:rsidR="00AB0EE8" w:rsidRPr="000856E2">
        <w:rPr>
          <w:rFonts w:ascii="Sakkal Majalla" w:hAnsi="Sakkal Majalla" w:cs="Sakkal Majalla"/>
          <w:color w:val="000000" w:themeColor="text1"/>
          <w:sz w:val="28"/>
          <w:szCs w:val="28"/>
          <w:rtl/>
        </w:rPr>
        <w:t xml:space="preserve"> وخصوصا التخصصات التقنية والمهنية والفنية التي يحتاجها سوق العمل الأردني والإقليمي والع</w:t>
      </w:r>
      <w:r w:rsidR="00011B60" w:rsidRPr="000856E2">
        <w:rPr>
          <w:rFonts w:ascii="Sakkal Majalla" w:hAnsi="Sakkal Majalla" w:cs="Sakkal Majalla"/>
          <w:color w:val="000000" w:themeColor="text1"/>
          <w:sz w:val="28"/>
          <w:szCs w:val="28"/>
          <w:rtl/>
        </w:rPr>
        <w:t>المي، وتلك المصنفة “غير مطلوبة”</w:t>
      </w:r>
      <w:r w:rsidR="00825115" w:rsidRPr="000856E2">
        <w:rPr>
          <w:rFonts w:ascii="Sakkal Majalla" w:hAnsi="Sakkal Majalla" w:cs="Sakkal Majalla" w:hint="cs"/>
          <w:color w:val="000000" w:themeColor="text1"/>
          <w:sz w:val="28"/>
          <w:szCs w:val="28"/>
          <w:rtl/>
        </w:rPr>
        <w:t xml:space="preserve">، حيث </w:t>
      </w:r>
      <w:r w:rsidR="00011B60" w:rsidRPr="000856E2">
        <w:rPr>
          <w:rFonts w:ascii="Sakkal Majalla" w:hAnsi="Sakkal Majalla" w:cs="Sakkal Majalla"/>
          <w:color w:val="000000" w:themeColor="text1"/>
          <w:sz w:val="28"/>
          <w:szCs w:val="28"/>
          <w:rtl/>
        </w:rPr>
        <w:t xml:space="preserve">يوفر </w:t>
      </w:r>
      <w:r w:rsidR="00AB0EE8" w:rsidRPr="000856E2">
        <w:rPr>
          <w:rFonts w:ascii="Sakkal Majalla" w:hAnsi="Sakkal Majalla" w:cs="Sakkal Majalla"/>
          <w:color w:val="000000" w:themeColor="text1"/>
          <w:sz w:val="28"/>
          <w:szCs w:val="28"/>
          <w:rtl/>
        </w:rPr>
        <w:t>محتوى الدراسة الإحصائي تحليلاً شاملاً لواقع عملية العرض والطلب على التخصصات العلمية على مستوى المملكة والمحافظات والنوع الاجتماعي والمؤهل العلمي (جامعي /دبلوم شامل) وعدد الملتح</w:t>
      </w:r>
      <w:r w:rsidR="00A06FDB" w:rsidRPr="000856E2">
        <w:rPr>
          <w:rFonts w:ascii="Sakkal Majalla" w:hAnsi="Sakkal Majalla" w:cs="Sakkal Majalla" w:hint="cs"/>
          <w:color w:val="000000" w:themeColor="text1"/>
          <w:sz w:val="28"/>
          <w:szCs w:val="28"/>
          <w:rtl/>
        </w:rPr>
        <w:t>ق</w:t>
      </w:r>
      <w:r w:rsidR="00AB0EE8" w:rsidRPr="000856E2">
        <w:rPr>
          <w:rFonts w:ascii="Sakkal Majalla" w:hAnsi="Sakkal Majalla" w:cs="Sakkal Majalla"/>
          <w:color w:val="000000" w:themeColor="text1"/>
          <w:sz w:val="28"/>
          <w:szCs w:val="28"/>
          <w:rtl/>
        </w:rPr>
        <w:t>ين بالتخصصات على مقاعد الدراسة حاليا، إضافة إلى بيانات متعلقة بأعداد طلبات التوظيف لدى مخزون الديوان على جميع التخصصات وأعداد المعينين عليها ،</w:t>
      </w:r>
      <w:r w:rsidR="00011B60" w:rsidRPr="000856E2">
        <w:rPr>
          <w:rFonts w:ascii="Sakkal Majalla" w:hAnsi="Sakkal Majalla" w:cs="Sakkal Majalla" w:hint="cs"/>
          <w:color w:val="000000" w:themeColor="text1"/>
          <w:sz w:val="28"/>
          <w:szCs w:val="28"/>
          <w:rtl/>
        </w:rPr>
        <w:t xml:space="preserve"> </w:t>
      </w:r>
      <w:r w:rsidR="00AB0EE8" w:rsidRPr="000856E2">
        <w:rPr>
          <w:rFonts w:ascii="Sakkal Majalla" w:hAnsi="Sakkal Majalla" w:cs="Sakkal Majalla"/>
          <w:color w:val="000000" w:themeColor="text1"/>
          <w:sz w:val="28"/>
          <w:szCs w:val="28"/>
          <w:rtl/>
        </w:rPr>
        <w:t>كما يشمل قوائم ملحقة تتضمن اكثر التخصصات طلبا في الخدمة المدنية على مستوى المملكة،</w:t>
      </w:r>
      <w:r w:rsidR="00011B60" w:rsidRPr="000856E2">
        <w:rPr>
          <w:rFonts w:ascii="Sakkal Majalla" w:hAnsi="Sakkal Majalla" w:cs="Sakkal Majalla" w:hint="cs"/>
          <w:color w:val="000000" w:themeColor="text1"/>
          <w:sz w:val="28"/>
          <w:szCs w:val="28"/>
          <w:rtl/>
        </w:rPr>
        <w:t xml:space="preserve"> بالإضافة إلى تصنيف لكل المحافظات</w:t>
      </w:r>
      <w:r w:rsidR="00AB0EE8" w:rsidRPr="000856E2">
        <w:rPr>
          <w:rFonts w:ascii="Sakkal Majalla" w:hAnsi="Sakkal Majalla" w:cs="Sakkal Majalla"/>
          <w:color w:val="000000" w:themeColor="text1"/>
          <w:sz w:val="28"/>
          <w:szCs w:val="28"/>
          <w:rtl/>
        </w:rPr>
        <w:t xml:space="preserve"> </w:t>
      </w:r>
      <w:r w:rsidR="00011B60" w:rsidRPr="000856E2">
        <w:rPr>
          <w:rFonts w:ascii="Sakkal Majalla" w:hAnsi="Sakkal Majalla" w:cs="Sakkal Majalla" w:hint="cs"/>
          <w:color w:val="000000" w:themeColor="text1"/>
          <w:sz w:val="28"/>
          <w:szCs w:val="28"/>
          <w:rtl/>
        </w:rPr>
        <w:t xml:space="preserve"> والبوادي ، </w:t>
      </w:r>
      <w:r w:rsidR="00AB0EE8" w:rsidRPr="000856E2">
        <w:rPr>
          <w:rFonts w:ascii="Sakkal Majalla" w:hAnsi="Sakkal Majalla" w:cs="Sakkal Majalla"/>
          <w:color w:val="000000" w:themeColor="text1"/>
          <w:sz w:val="28"/>
          <w:szCs w:val="28"/>
          <w:rtl/>
        </w:rPr>
        <w:t>اضافة إلى إحصائيات</w:t>
      </w:r>
      <w:r w:rsidR="008170C8">
        <w:rPr>
          <w:rFonts w:ascii="Sakkal Majalla" w:hAnsi="Sakkal Majalla" w:cs="Sakkal Majalla" w:hint="cs"/>
          <w:color w:val="000000" w:themeColor="text1"/>
          <w:sz w:val="28"/>
          <w:szCs w:val="28"/>
          <w:rtl/>
        </w:rPr>
        <w:t xml:space="preserve"> منوعة</w:t>
      </w:r>
      <w:r w:rsidR="00AB0EE8" w:rsidRPr="000856E2">
        <w:rPr>
          <w:rFonts w:ascii="Sakkal Majalla" w:hAnsi="Sakkal Majalla" w:cs="Sakkal Majalla"/>
          <w:color w:val="000000" w:themeColor="text1"/>
          <w:sz w:val="28"/>
          <w:szCs w:val="28"/>
          <w:rtl/>
        </w:rPr>
        <w:t xml:space="preserve"> بحيث يتمكن المستفيد (طالب او باحث) من الحصول على بيانات دقيقة حول واقع حال التخصص في الجامعات وكليات المجتمع</w:t>
      </w:r>
      <w:r w:rsidR="00011B60" w:rsidRPr="000856E2">
        <w:rPr>
          <w:rFonts w:ascii="Sakkal Majalla" w:hAnsi="Sakkal Majalla" w:cs="Sakkal Majalla" w:hint="cs"/>
          <w:color w:val="000000" w:themeColor="text1"/>
          <w:sz w:val="28"/>
          <w:szCs w:val="28"/>
          <w:rtl/>
        </w:rPr>
        <w:t>.</w:t>
      </w:r>
    </w:p>
    <w:p w:rsidR="00AB0EE8" w:rsidRPr="000856E2" w:rsidRDefault="00011B60" w:rsidP="00C63396">
      <w:pPr>
        <w:pStyle w:val="ListParagraph"/>
        <w:spacing w:line="360" w:lineRule="auto"/>
        <w:ind w:left="-915" w:right="-270"/>
        <w:jc w:val="lowKashida"/>
        <w:rPr>
          <w:rFonts w:ascii="Sakkal Majalla" w:hAnsi="Sakkal Majalla" w:cs="Sakkal Majalla"/>
          <w:color w:val="000000" w:themeColor="text1"/>
          <w:sz w:val="28"/>
          <w:szCs w:val="28"/>
          <w:rtl/>
        </w:rPr>
      </w:pPr>
      <w:r w:rsidRPr="000856E2">
        <w:rPr>
          <w:rFonts w:ascii="Sakkal Majalla" w:hAnsi="Sakkal Majalla" w:cs="Sakkal Majalla" w:hint="cs"/>
          <w:color w:val="000000" w:themeColor="text1"/>
          <w:sz w:val="28"/>
          <w:szCs w:val="28"/>
          <w:rtl/>
        </w:rPr>
        <w:t>وضمن سعي الديوان لترشيد اختيار الطلبة واتجاهاتهم نحو مهن المستقبل يحرص الديوان على توجيه</w:t>
      </w:r>
      <w:r w:rsidR="00AB0EE8" w:rsidRPr="000856E2">
        <w:rPr>
          <w:rFonts w:ascii="Sakkal Majalla" w:hAnsi="Sakkal Majalla" w:cs="Sakkal Majalla"/>
          <w:color w:val="000000" w:themeColor="text1"/>
          <w:sz w:val="28"/>
          <w:szCs w:val="28"/>
          <w:rtl/>
        </w:rPr>
        <w:t xml:space="preserve"> الشباب للتعرف على التخصصات الجديدة والحديثة المهمة على مستوى العالم، والتي يطلق عليها “</w:t>
      </w:r>
      <w:r w:rsidR="00AB0EE8" w:rsidRPr="000856E2">
        <w:rPr>
          <w:rFonts w:ascii="Sakkal Majalla" w:hAnsi="Sakkal Majalla" w:cs="Sakkal Majalla"/>
          <w:color w:val="000000" w:themeColor="text1"/>
          <w:sz w:val="28"/>
          <w:szCs w:val="28"/>
          <w:u w:val="single"/>
          <w:rtl/>
        </w:rPr>
        <w:t>مهن المستقبل”، التي يحتاجها القطاع الخاص باعتباره المشغل الاساس للقوى العاملة في اي دولة، والمرتبطة بتطبيقات تكنولوجيا المعلومات والحاسوب والبرمجة، كعلم الروبوتات، والذكاء الصناعي، وأمن الشبكات، والأمن السيبراني وغيرها</w:t>
      </w:r>
      <w:r w:rsidR="00AB0EE8" w:rsidRPr="000856E2">
        <w:rPr>
          <w:rFonts w:ascii="Sakkal Majalla" w:hAnsi="Sakkal Majalla" w:cs="Sakkal Majalla"/>
          <w:color w:val="000000" w:themeColor="text1"/>
          <w:sz w:val="28"/>
          <w:szCs w:val="28"/>
          <w:rtl/>
        </w:rPr>
        <w:t xml:space="preserve">، </w:t>
      </w:r>
      <w:r w:rsidRPr="000856E2">
        <w:rPr>
          <w:rFonts w:ascii="Sakkal Majalla" w:hAnsi="Sakkal Majalla" w:cs="Sakkal Majalla" w:hint="cs"/>
          <w:color w:val="000000" w:themeColor="text1"/>
          <w:sz w:val="28"/>
          <w:szCs w:val="28"/>
          <w:rtl/>
        </w:rPr>
        <w:t xml:space="preserve">وعلى الرغم من أن هذه الدراسة موجهة بشكل أساس للراغبين في استكمال التعليم على مستوى مؤهل الدبلوم الشامل والمؤهل الجامعي، إلا أن الديوان يولي الاهتمام ويحرص على دعم اتجاهات الطلبة بكافة مستوياتهم التعليمية، ومن هنا استمر الديوان في جهوده بالتعاون </w:t>
      </w:r>
      <w:r w:rsidR="00AB0EE8" w:rsidRPr="000856E2">
        <w:rPr>
          <w:rFonts w:ascii="Sakkal Majalla" w:hAnsi="Sakkal Majalla" w:cs="Sakkal Majalla"/>
          <w:color w:val="000000" w:themeColor="text1"/>
          <w:sz w:val="28"/>
          <w:szCs w:val="28"/>
          <w:rtl/>
        </w:rPr>
        <w:t xml:space="preserve"> مع المختصين في القطاعين العام والخاص</w:t>
      </w:r>
      <w:r w:rsidRPr="000856E2">
        <w:rPr>
          <w:rFonts w:ascii="Sakkal Majalla" w:hAnsi="Sakkal Majalla" w:cs="Sakkal Majalla" w:hint="cs"/>
          <w:color w:val="000000" w:themeColor="text1"/>
          <w:sz w:val="28"/>
          <w:szCs w:val="28"/>
          <w:rtl/>
        </w:rPr>
        <w:t xml:space="preserve"> في تناول</w:t>
      </w:r>
      <w:r w:rsidR="00AB0EE8" w:rsidRPr="000856E2">
        <w:rPr>
          <w:rFonts w:ascii="Sakkal Majalla" w:hAnsi="Sakkal Majalla" w:cs="Sakkal Majalla"/>
          <w:color w:val="000000" w:themeColor="text1"/>
          <w:sz w:val="28"/>
          <w:szCs w:val="28"/>
          <w:rtl/>
        </w:rPr>
        <w:t xml:space="preserve"> واقع الطلب على تخصصات </w:t>
      </w:r>
      <w:r w:rsidR="00B65D8B">
        <w:rPr>
          <w:rFonts w:ascii="Sakkal Majalla" w:hAnsi="Sakkal Majalla" w:cs="Sakkal Majalla" w:hint="cs"/>
          <w:color w:val="000000" w:themeColor="text1"/>
          <w:sz w:val="28"/>
          <w:szCs w:val="28"/>
          <w:rtl/>
        </w:rPr>
        <w:t>"</w:t>
      </w:r>
      <w:r w:rsidR="00AB0EE8" w:rsidRPr="000856E2">
        <w:rPr>
          <w:rFonts w:ascii="Sakkal Majalla" w:hAnsi="Sakkal Majalla" w:cs="Sakkal Majalla"/>
          <w:color w:val="000000" w:themeColor="text1"/>
          <w:sz w:val="28"/>
          <w:szCs w:val="28"/>
          <w:rtl/>
        </w:rPr>
        <w:t>الدبلوم الفني</w:t>
      </w:r>
      <w:r w:rsidR="00B65D8B">
        <w:rPr>
          <w:rFonts w:ascii="Sakkal Majalla" w:hAnsi="Sakkal Majalla" w:cs="Sakkal Majalla" w:hint="cs"/>
          <w:color w:val="000000" w:themeColor="text1"/>
          <w:sz w:val="28"/>
          <w:szCs w:val="28"/>
          <w:rtl/>
        </w:rPr>
        <w:t>"</w:t>
      </w:r>
      <w:r w:rsidR="00C63396">
        <w:rPr>
          <w:rFonts w:ascii="Sakkal Majalla" w:hAnsi="Sakkal Majalla" w:cs="Sakkal Majalla" w:hint="cs"/>
          <w:color w:val="000000" w:themeColor="text1"/>
          <w:sz w:val="28"/>
          <w:szCs w:val="28"/>
          <w:rtl/>
        </w:rPr>
        <w:t>،</w:t>
      </w:r>
      <w:r w:rsidR="00AB0EE8" w:rsidRPr="000856E2">
        <w:rPr>
          <w:rFonts w:ascii="Sakkal Majalla" w:hAnsi="Sakkal Majalla" w:cs="Sakkal Majalla"/>
          <w:color w:val="000000" w:themeColor="text1"/>
          <w:sz w:val="28"/>
          <w:szCs w:val="28"/>
          <w:rtl/>
        </w:rPr>
        <w:t xml:space="preserve"> وآلية التعامل مع هذا البرنامج المهم،</w:t>
      </w:r>
      <w:r w:rsidR="00BE5944">
        <w:rPr>
          <w:rFonts w:ascii="Sakkal Majalla" w:hAnsi="Sakkal Majalla" w:cs="Sakkal Majalla" w:hint="cs"/>
          <w:color w:val="000000" w:themeColor="text1"/>
          <w:sz w:val="28"/>
          <w:szCs w:val="28"/>
          <w:rtl/>
        </w:rPr>
        <w:t xml:space="preserve"> والموجه بشكل اساسي لابنائنا الطلبة لمن اخفقوا في امتحان الثانوية العامة</w:t>
      </w:r>
      <w:r w:rsidR="00AB0EE8" w:rsidRPr="000856E2">
        <w:rPr>
          <w:rFonts w:ascii="Sakkal Majalla" w:hAnsi="Sakkal Majalla" w:cs="Sakkal Majalla"/>
          <w:color w:val="000000" w:themeColor="text1"/>
          <w:sz w:val="28"/>
          <w:szCs w:val="28"/>
          <w:rtl/>
        </w:rPr>
        <w:t xml:space="preserve"> من حيث مدة الدراسة ومجالها، وشروط القبول فيها، ومنح شهادات مزاولة المهنة وعدد الملتحقين بها مقارنة بحجم الطلب عليها في سوق العمل المحلي، لغايات تشجيع الشباب على التوجه نحو دراستها وا</w:t>
      </w:r>
      <w:r w:rsidRPr="000856E2">
        <w:rPr>
          <w:rFonts w:ascii="Sakkal Majalla" w:hAnsi="Sakkal Majalla" w:cs="Sakkal Majalla"/>
          <w:color w:val="000000" w:themeColor="text1"/>
          <w:sz w:val="28"/>
          <w:szCs w:val="28"/>
          <w:rtl/>
        </w:rPr>
        <w:t>لعمل فيها</w:t>
      </w:r>
      <w:r w:rsidRPr="000856E2">
        <w:rPr>
          <w:rFonts w:ascii="Sakkal Majalla" w:hAnsi="Sakkal Majalla" w:cs="Sakkal Majalla" w:hint="cs"/>
          <w:color w:val="000000" w:themeColor="text1"/>
          <w:sz w:val="28"/>
          <w:szCs w:val="28"/>
          <w:rtl/>
        </w:rPr>
        <w:t>، وبالتالي تكوين حاضنة أوسع لفرص العمل التي تحظى بالطلب في سوق العمل المحلي والخارجي.</w:t>
      </w:r>
    </w:p>
    <w:p w:rsidR="00011B60" w:rsidRPr="000856E2" w:rsidRDefault="00011B60" w:rsidP="00AB0EE8">
      <w:pPr>
        <w:pStyle w:val="ListParagraph"/>
        <w:spacing w:after="0" w:line="360" w:lineRule="auto"/>
        <w:ind w:left="-915" w:right="-270"/>
        <w:jc w:val="lowKashida"/>
        <w:rPr>
          <w:rFonts w:ascii="Sakkal Majalla" w:hAnsi="Sakkal Majalla" w:cs="Sakkal Majalla"/>
          <w:color w:val="000000" w:themeColor="text1"/>
          <w:sz w:val="6"/>
          <w:szCs w:val="6"/>
          <w:rtl/>
        </w:rPr>
      </w:pPr>
    </w:p>
    <w:p w:rsidR="00520F90" w:rsidRPr="000856E2" w:rsidRDefault="0049618C" w:rsidP="00C63396">
      <w:pPr>
        <w:pStyle w:val="ListParagraph"/>
        <w:spacing w:after="0" w:line="360" w:lineRule="auto"/>
        <w:ind w:left="-915" w:right="-270"/>
        <w:jc w:val="lowKashida"/>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 xml:space="preserve">وفي ظل التطورات العالمية </w:t>
      </w:r>
      <w:r w:rsidR="00C0629C" w:rsidRPr="000856E2">
        <w:rPr>
          <w:rFonts w:ascii="Sakkal Majalla" w:hAnsi="Sakkal Majalla" w:cs="Sakkal Majalla" w:hint="cs"/>
          <w:color w:val="000000" w:themeColor="text1"/>
          <w:sz w:val="28"/>
          <w:szCs w:val="28"/>
          <w:rtl/>
        </w:rPr>
        <w:t xml:space="preserve">وعلى ضوء انعكاسات </w:t>
      </w:r>
      <w:r w:rsidR="00C0629C" w:rsidRPr="000856E2">
        <w:rPr>
          <w:rFonts w:ascii="Sakkal Majalla" w:hAnsi="Sakkal Majalla" w:cs="Sakkal Majalla" w:hint="cs"/>
          <w:color w:val="000000" w:themeColor="text1"/>
          <w:sz w:val="28"/>
          <w:szCs w:val="28"/>
          <w:u w:val="single"/>
          <w:rtl/>
        </w:rPr>
        <w:t xml:space="preserve">الثورة الصناعية الرابعة على </w:t>
      </w:r>
      <w:r w:rsidR="00C942FF" w:rsidRPr="000856E2">
        <w:rPr>
          <w:rFonts w:ascii="Sakkal Majalla" w:hAnsi="Sakkal Majalla" w:cs="Sakkal Majalla" w:hint="cs"/>
          <w:color w:val="000000" w:themeColor="text1"/>
          <w:sz w:val="28"/>
          <w:szCs w:val="28"/>
          <w:u w:val="single"/>
          <w:rtl/>
        </w:rPr>
        <w:t>مختلف جوانب الحياة</w:t>
      </w:r>
      <w:r w:rsidR="00C0629C" w:rsidRPr="000856E2">
        <w:rPr>
          <w:rFonts w:ascii="Sakkal Majalla" w:hAnsi="Sakkal Majalla" w:cs="Sakkal Majalla" w:hint="cs"/>
          <w:color w:val="000000" w:themeColor="text1"/>
          <w:sz w:val="28"/>
          <w:szCs w:val="28"/>
          <w:rtl/>
        </w:rPr>
        <w:t xml:space="preserve">، </w:t>
      </w:r>
      <w:r w:rsidRPr="000856E2">
        <w:rPr>
          <w:rFonts w:ascii="Sakkal Majalla" w:hAnsi="Sakkal Majalla" w:cs="Sakkal Majalla" w:hint="cs"/>
          <w:color w:val="000000" w:themeColor="text1"/>
          <w:sz w:val="28"/>
          <w:szCs w:val="28"/>
          <w:rtl/>
        </w:rPr>
        <w:t xml:space="preserve">وبروز مصطلح "وظائف المستقبل" </w:t>
      </w:r>
      <w:r w:rsidR="005838D2" w:rsidRPr="000856E2">
        <w:rPr>
          <w:rFonts w:ascii="Sakkal Majalla" w:hAnsi="Sakkal Majalla" w:cs="Sakkal Majalla" w:hint="cs"/>
          <w:color w:val="000000" w:themeColor="text1"/>
          <w:sz w:val="28"/>
          <w:szCs w:val="28"/>
          <w:rtl/>
        </w:rPr>
        <w:t xml:space="preserve">التي تم الإشارة إليها أعلاه، </w:t>
      </w:r>
      <w:r w:rsidRPr="000856E2">
        <w:rPr>
          <w:rFonts w:ascii="Sakkal Majalla" w:hAnsi="Sakkal Majalla" w:cs="Sakkal Majalla" w:hint="cs"/>
          <w:color w:val="000000" w:themeColor="text1"/>
          <w:sz w:val="28"/>
          <w:szCs w:val="28"/>
          <w:rtl/>
        </w:rPr>
        <w:t xml:space="preserve">والتي يمكن وصفها بأنها تلك الوظائف التي تستجيب </w:t>
      </w:r>
      <w:r w:rsidR="00C0629C" w:rsidRPr="000856E2">
        <w:rPr>
          <w:rFonts w:ascii="Sakkal Majalla" w:hAnsi="Sakkal Majalla" w:cs="Sakkal Majalla" w:hint="cs"/>
          <w:color w:val="000000" w:themeColor="text1"/>
          <w:sz w:val="28"/>
          <w:szCs w:val="28"/>
          <w:rtl/>
        </w:rPr>
        <w:t>للتغيرات الإقتصادية،الإجتماعية،</w:t>
      </w:r>
      <w:r w:rsidRPr="000856E2">
        <w:rPr>
          <w:rFonts w:ascii="Sakkal Majalla" w:hAnsi="Sakkal Majalla" w:cs="Sakkal Majalla" w:hint="cs"/>
          <w:color w:val="000000" w:themeColor="text1"/>
          <w:sz w:val="28"/>
          <w:szCs w:val="28"/>
          <w:rtl/>
        </w:rPr>
        <w:t>الثقافية والتقنية بح</w:t>
      </w:r>
      <w:r w:rsidR="00A63C2F" w:rsidRPr="000856E2">
        <w:rPr>
          <w:rFonts w:ascii="Sakkal Majalla" w:hAnsi="Sakkal Majalla" w:cs="Sakkal Majalla" w:hint="cs"/>
          <w:color w:val="000000" w:themeColor="text1"/>
          <w:sz w:val="28"/>
          <w:szCs w:val="28"/>
          <w:rtl/>
        </w:rPr>
        <w:t>يث ينشأ عنها تولد فرص عمل جديدة، والتي تساهم بشكل أو بآخر في تحقيق تنمية مستدامة، وقدرة انتاجية وتنافسية عالية</w:t>
      </w:r>
      <w:r w:rsidR="00C0629C" w:rsidRPr="000856E2">
        <w:rPr>
          <w:rFonts w:ascii="Sakkal Majalla" w:hAnsi="Sakkal Majalla" w:cs="Sakkal Majalla" w:hint="cs"/>
          <w:color w:val="000000" w:themeColor="text1"/>
          <w:sz w:val="28"/>
          <w:szCs w:val="28"/>
          <w:rtl/>
        </w:rPr>
        <w:t>، فقد بات ملحا أهمية النظر إلى مثل هذه التخصصات والتعامل معها بمنظ</w:t>
      </w:r>
      <w:r w:rsidR="00C942FF" w:rsidRPr="000856E2">
        <w:rPr>
          <w:rFonts w:ascii="Sakkal Majalla" w:hAnsi="Sakkal Majalla" w:cs="Sakkal Majalla" w:hint="cs"/>
          <w:color w:val="000000" w:themeColor="text1"/>
          <w:sz w:val="28"/>
          <w:szCs w:val="28"/>
          <w:rtl/>
        </w:rPr>
        <w:t>و</w:t>
      </w:r>
      <w:r w:rsidR="00C0629C" w:rsidRPr="000856E2">
        <w:rPr>
          <w:rFonts w:ascii="Sakkal Majalla" w:hAnsi="Sakkal Majalla" w:cs="Sakkal Majalla" w:hint="cs"/>
          <w:color w:val="000000" w:themeColor="text1"/>
          <w:sz w:val="28"/>
          <w:szCs w:val="28"/>
          <w:rtl/>
        </w:rPr>
        <w:t>ر يختلف عن التعامل مع المئات من التخصصات التقليدية التي تدرسها الجامعات والكليات الجامعية المتوسطة،</w:t>
      </w:r>
      <w:r w:rsidR="00C942FF" w:rsidRPr="000856E2">
        <w:rPr>
          <w:rFonts w:ascii="Sakkal Majalla" w:hAnsi="Sakkal Majalla" w:cs="Sakkal Majalla" w:hint="cs"/>
          <w:color w:val="000000" w:themeColor="text1"/>
          <w:sz w:val="28"/>
          <w:szCs w:val="28"/>
          <w:rtl/>
        </w:rPr>
        <w:t xml:space="preserve"> حيث ي</w:t>
      </w:r>
      <w:r w:rsidR="00C0629C" w:rsidRPr="000856E2">
        <w:rPr>
          <w:rFonts w:ascii="Sakkal Majalla" w:hAnsi="Sakkal Majalla" w:cs="Sakkal Majalla" w:hint="cs"/>
          <w:color w:val="000000" w:themeColor="text1"/>
          <w:sz w:val="28"/>
          <w:szCs w:val="28"/>
          <w:rtl/>
        </w:rPr>
        <w:t xml:space="preserve">توافر في قاعدة بيانات ديوان الخدمة المدنية </w:t>
      </w:r>
      <w:r w:rsidR="00AD5BC9" w:rsidRPr="000856E2">
        <w:rPr>
          <w:rFonts w:ascii="Sakkal Majalla" w:hAnsi="Sakkal Majalla" w:cs="Sakkal Majalla" w:hint="cs"/>
          <w:color w:val="000000" w:themeColor="text1"/>
          <w:sz w:val="28"/>
          <w:szCs w:val="28"/>
          <w:rtl/>
        </w:rPr>
        <w:t>ما مجموعه</w:t>
      </w:r>
      <w:r w:rsidR="00AD5BC9" w:rsidRPr="000856E2">
        <w:rPr>
          <w:rFonts w:ascii="Sakkal Majalla" w:hAnsi="Sakkal Majalla" w:cs="Sakkal Majalla"/>
          <w:color w:val="000000" w:themeColor="text1"/>
          <w:sz w:val="28"/>
          <w:szCs w:val="28"/>
        </w:rPr>
        <w:t xml:space="preserve"> </w:t>
      </w:r>
      <w:r w:rsidR="00AD5BC9" w:rsidRPr="000856E2">
        <w:rPr>
          <w:rFonts w:ascii="Sakkal Majalla" w:hAnsi="Sakkal Majalla" w:cs="Sakkal Majalla"/>
          <w:color w:val="000000" w:themeColor="text1"/>
          <w:sz w:val="28"/>
          <w:szCs w:val="28"/>
          <w:rtl/>
        </w:rPr>
        <w:t xml:space="preserve">(281) تخصصا </w:t>
      </w:r>
      <w:r w:rsidR="00AD5BC9" w:rsidRPr="000856E2">
        <w:rPr>
          <w:rFonts w:ascii="Sakkal Majalla" w:hAnsi="Sakkal Majalla" w:cs="Sakkal Majalla" w:hint="cs"/>
          <w:color w:val="000000" w:themeColor="text1"/>
          <w:sz w:val="28"/>
          <w:szCs w:val="28"/>
          <w:rtl/>
        </w:rPr>
        <w:t>رئيسا</w:t>
      </w:r>
      <w:r w:rsidR="00C63396">
        <w:rPr>
          <w:rFonts w:ascii="Sakkal Majalla" w:hAnsi="Sakkal Majalla" w:cs="Sakkal Majalla" w:hint="cs"/>
          <w:color w:val="000000" w:themeColor="text1"/>
          <w:sz w:val="28"/>
          <w:szCs w:val="28"/>
          <w:rtl/>
        </w:rPr>
        <w:t xml:space="preserve"> مشتركا وغير مشترك من حملة المؤهلات الجامعية والدبلوم</w:t>
      </w:r>
      <w:r w:rsidR="00AD5BC9" w:rsidRPr="000856E2">
        <w:rPr>
          <w:rFonts w:ascii="Sakkal Majalla" w:hAnsi="Sakkal Majalla" w:cs="Sakkal Majalla" w:hint="cs"/>
          <w:color w:val="000000" w:themeColor="text1"/>
          <w:sz w:val="28"/>
          <w:szCs w:val="28"/>
          <w:rtl/>
        </w:rPr>
        <w:t xml:space="preserve"> </w:t>
      </w:r>
      <w:r w:rsidR="00AD5BC9" w:rsidRPr="000856E2">
        <w:rPr>
          <w:rFonts w:ascii="Sakkal Majalla" w:hAnsi="Sakkal Majalla" w:cs="Sakkal Majalla"/>
          <w:color w:val="000000" w:themeColor="text1"/>
          <w:sz w:val="28"/>
          <w:szCs w:val="28"/>
          <w:rtl/>
        </w:rPr>
        <w:t>لكل من حملة المؤهل الجامعي والدبلوم الشامل، توزعت على (257) تخصصا جامعي</w:t>
      </w:r>
      <w:r w:rsidR="00AD5BC9" w:rsidRPr="000856E2">
        <w:rPr>
          <w:rFonts w:ascii="Sakkal Majalla" w:hAnsi="Sakkal Majalla" w:cs="Sakkal Majalla" w:hint="cs"/>
          <w:color w:val="000000" w:themeColor="text1"/>
          <w:sz w:val="28"/>
          <w:szCs w:val="28"/>
          <w:rtl/>
        </w:rPr>
        <w:t>ا</w:t>
      </w:r>
      <w:r w:rsidR="00AD5BC9" w:rsidRPr="000856E2">
        <w:rPr>
          <w:rFonts w:ascii="Sakkal Majalla" w:hAnsi="Sakkal Majalla" w:cs="Sakkal Majalla"/>
          <w:color w:val="000000" w:themeColor="text1"/>
          <w:sz w:val="28"/>
          <w:szCs w:val="28"/>
          <w:rtl/>
        </w:rPr>
        <w:t>، تضم (208) تخصصا للاناث و(230) تخصصا للذكور، بينما بلغت  عدد التخصصات ل</w:t>
      </w:r>
      <w:r w:rsidR="00AD5BC9" w:rsidRPr="000856E2">
        <w:rPr>
          <w:rFonts w:ascii="Sakkal Majalla" w:hAnsi="Sakkal Majalla" w:cs="Sakkal Majalla" w:hint="cs"/>
          <w:color w:val="000000" w:themeColor="text1"/>
          <w:sz w:val="28"/>
          <w:szCs w:val="28"/>
          <w:rtl/>
        </w:rPr>
        <w:t>ل</w:t>
      </w:r>
      <w:r w:rsidR="00AD5BC9" w:rsidRPr="000856E2">
        <w:rPr>
          <w:rFonts w:ascii="Sakkal Majalla" w:hAnsi="Sakkal Majalla" w:cs="Sakkal Majalla"/>
          <w:color w:val="000000" w:themeColor="text1"/>
          <w:sz w:val="28"/>
          <w:szCs w:val="28"/>
          <w:rtl/>
        </w:rPr>
        <w:t>دبلوم الشامل ( 136) تخصص تضم (99) تخصصا للاناث و (120) تخصص للذكور</w:t>
      </w:r>
      <w:r w:rsidR="00AD5BC9" w:rsidRPr="000856E2">
        <w:rPr>
          <w:rFonts w:ascii="Sakkal Majalla" w:hAnsi="Sakkal Majalla" w:cs="Sakkal Majalla" w:hint="cs"/>
          <w:color w:val="000000" w:themeColor="text1"/>
          <w:sz w:val="28"/>
          <w:szCs w:val="28"/>
          <w:rtl/>
        </w:rPr>
        <w:t>، وبالنظر إلى عدد التخصصات الدقيقة / الفرعية فيما يخص المؤهل الجامعي فقد ناهزت</w:t>
      </w:r>
      <w:r w:rsidR="00AD5BC9" w:rsidRPr="000856E2">
        <w:rPr>
          <w:rFonts w:asciiTheme="minorBidi" w:hAnsiTheme="minorBidi" w:hint="cs"/>
          <w:color w:val="000000" w:themeColor="text1"/>
          <w:sz w:val="28"/>
          <w:szCs w:val="28"/>
          <w:rtl/>
          <w:lang w:bidi="ar-YE"/>
        </w:rPr>
        <w:t xml:space="preserve"> </w:t>
      </w:r>
      <w:r w:rsidR="00AD5BC9" w:rsidRPr="000856E2">
        <w:rPr>
          <w:rFonts w:ascii="Sakkal Majalla" w:hAnsi="Sakkal Majalla" w:cs="Sakkal Majalla" w:hint="cs"/>
          <w:color w:val="000000" w:themeColor="text1"/>
          <w:sz w:val="28"/>
          <w:szCs w:val="28"/>
          <w:rtl/>
        </w:rPr>
        <w:t xml:space="preserve"> </w:t>
      </w:r>
      <w:r w:rsidR="00C0629C" w:rsidRPr="000856E2">
        <w:rPr>
          <w:rFonts w:ascii="Sakkal Majalla" w:hAnsi="Sakkal Majalla" w:cs="Sakkal Majalla" w:hint="cs"/>
          <w:color w:val="000000" w:themeColor="text1"/>
          <w:sz w:val="28"/>
          <w:szCs w:val="28"/>
          <w:rtl/>
        </w:rPr>
        <w:t>(</w:t>
      </w:r>
      <w:r w:rsidR="00695D1B" w:rsidRPr="000856E2">
        <w:rPr>
          <w:rFonts w:ascii="Sakkal Majalla" w:hAnsi="Sakkal Majalla" w:cs="Sakkal Majalla" w:hint="cs"/>
          <w:color w:val="000000" w:themeColor="text1"/>
          <w:sz w:val="28"/>
          <w:szCs w:val="28"/>
          <w:rtl/>
        </w:rPr>
        <w:t>1600</w:t>
      </w:r>
      <w:r w:rsidR="00C0629C" w:rsidRPr="000856E2">
        <w:rPr>
          <w:rFonts w:ascii="Sakkal Majalla" w:hAnsi="Sakkal Majalla" w:cs="Sakkal Majalla" w:hint="cs"/>
          <w:color w:val="000000" w:themeColor="text1"/>
          <w:sz w:val="28"/>
          <w:szCs w:val="28"/>
          <w:rtl/>
        </w:rPr>
        <w:t>) تخصص</w:t>
      </w:r>
      <w:r w:rsidR="00AD5BC9" w:rsidRPr="000856E2">
        <w:rPr>
          <w:rFonts w:ascii="Sakkal Majalla" w:hAnsi="Sakkal Majalla" w:cs="Sakkal Majalla" w:hint="cs"/>
          <w:color w:val="000000" w:themeColor="text1"/>
          <w:sz w:val="28"/>
          <w:szCs w:val="28"/>
          <w:rtl/>
        </w:rPr>
        <w:t>ا</w:t>
      </w:r>
      <w:r w:rsidR="00C0629C" w:rsidRPr="000856E2">
        <w:rPr>
          <w:rFonts w:ascii="Sakkal Majalla" w:hAnsi="Sakkal Majalla" w:cs="Sakkal Majalla" w:hint="cs"/>
          <w:color w:val="000000" w:themeColor="text1"/>
          <w:sz w:val="28"/>
          <w:szCs w:val="28"/>
          <w:rtl/>
        </w:rPr>
        <w:t xml:space="preserve"> دقيق</w:t>
      </w:r>
      <w:r w:rsidR="00AD5BC9" w:rsidRPr="000856E2">
        <w:rPr>
          <w:rFonts w:ascii="Sakkal Majalla" w:hAnsi="Sakkal Majalla" w:cs="Sakkal Majalla" w:hint="cs"/>
          <w:color w:val="000000" w:themeColor="text1"/>
          <w:sz w:val="28"/>
          <w:szCs w:val="28"/>
          <w:rtl/>
        </w:rPr>
        <w:t>ا</w:t>
      </w:r>
      <w:r w:rsidR="00C0629C" w:rsidRPr="000856E2">
        <w:rPr>
          <w:rFonts w:ascii="Sakkal Majalla" w:hAnsi="Sakkal Majalla" w:cs="Sakkal Majalla" w:hint="cs"/>
          <w:color w:val="000000" w:themeColor="text1"/>
          <w:sz w:val="28"/>
          <w:szCs w:val="28"/>
          <w:rtl/>
        </w:rPr>
        <w:t xml:space="preserve"> على مستوى المؤهل الجامعي،</w:t>
      </w:r>
      <w:r w:rsidR="0009315E" w:rsidRPr="000856E2">
        <w:rPr>
          <w:rFonts w:ascii="Sakkal Majalla" w:hAnsi="Sakkal Majalla" w:cs="Sakkal Majalla" w:hint="cs"/>
          <w:color w:val="000000" w:themeColor="text1"/>
          <w:sz w:val="28"/>
          <w:szCs w:val="28"/>
          <w:rtl/>
        </w:rPr>
        <w:t xml:space="preserve"> </w:t>
      </w:r>
      <w:r w:rsidR="007621BD" w:rsidRPr="000856E2">
        <w:rPr>
          <w:rFonts w:ascii="Sakkal Majalla" w:hAnsi="Sakkal Majalla" w:cs="Sakkal Majalla" w:hint="cs"/>
          <w:color w:val="000000" w:themeColor="text1"/>
          <w:sz w:val="28"/>
          <w:szCs w:val="28"/>
          <w:rtl/>
        </w:rPr>
        <w:t>علما أن هذه الأعداد تمثل حصيلة التخصصات التي يدرسها أبناؤنا الطلبة داخل / خارج المملكة</w:t>
      </w:r>
      <w:r w:rsidR="00C63396">
        <w:rPr>
          <w:rFonts w:ascii="Sakkal Majalla" w:hAnsi="Sakkal Majalla" w:cs="Sakkal Majalla" w:hint="cs"/>
          <w:color w:val="000000" w:themeColor="text1"/>
          <w:sz w:val="28"/>
          <w:szCs w:val="28"/>
          <w:rtl/>
        </w:rPr>
        <w:t xml:space="preserve">. </w:t>
      </w:r>
      <w:r w:rsidR="007621BD" w:rsidRPr="000856E2">
        <w:rPr>
          <w:rFonts w:ascii="Sakkal Majalla" w:hAnsi="Sakkal Majalla" w:cs="Sakkal Majalla" w:hint="cs"/>
          <w:color w:val="000000" w:themeColor="text1"/>
          <w:sz w:val="28"/>
          <w:szCs w:val="28"/>
          <w:rtl/>
        </w:rPr>
        <w:t xml:space="preserve"> </w:t>
      </w:r>
      <w:r w:rsidR="0009315E" w:rsidRPr="000856E2">
        <w:rPr>
          <w:rFonts w:ascii="Sakkal Majalla" w:hAnsi="Sakkal Majalla" w:cs="Sakkal Majalla" w:hint="cs"/>
          <w:color w:val="000000" w:themeColor="text1"/>
          <w:sz w:val="28"/>
          <w:szCs w:val="28"/>
          <w:rtl/>
        </w:rPr>
        <w:t xml:space="preserve">ويجري </w:t>
      </w:r>
      <w:r w:rsidR="00825115" w:rsidRPr="000856E2">
        <w:rPr>
          <w:rFonts w:ascii="Sakkal Majalla" w:hAnsi="Sakkal Majalla" w:cs="Sakkal Majalla" w:hint="cs"/>
          <w:color w:val="000000" w:themeColor="text1"/>
          <w:sz w:val="28"/>
          <w:szCs w:val="28"/>
          <w:rtl/>
        </w:rPr>
        <w:t>العمل</w:t>
      </w:r>
      <w:r w:rsidR="0009315E" w:rsidRPr="000856E2">
        <w:rPr>
          <w:rFonts w:ascii="Sakkal Majalla" w:hAnsi="Sakkal Majalla" w:cs="Sakkal Majalla" w:hint="cs"/>
          <w:color w:val="000000" w:themeColor="text1"/>
          <w:sz w:val="28"/>
          <w:szCs w:val="28"/>
          <w:rtl/>
        </w:rPr>
        <w:t xml:space="preserve"> </w:t>
      </w:r>
      <w:r w:rsidR="00825115" w:rsidRPr="000856E2">
        <w:rPr>
          <w:rFonts w:ascii="Sakkal Majalla" w:hAnsi="Sakkal Majalla" w:cs="Sakkal Majalla" w:hint="cs"/>
          <w:color w:val="000000" w:themeColor="text1"/>
          <w:sz w:val="28"/>
          <w:szCs w:val="28"/>
          <w:rtl/>
        </w:rPr>
        <w:t>بشكل متواصل</w:t>
      </w:r>
      <w:r w:rsidR="0009315E" w:rsidRPr="000856E2">
        <w:rPr>
          <w:rFonts w:ascii="Sakkal Majalla" w:hAnsi="Sakkal Majalla" w:cs="Sakkal Majalla" w:hint="cs"/>
          <w:color w:val="000000" w:themeColor="text1"/>
          <w:sz w:val="28"/>
          <w:szCs w:val="28"/>
          <w:rtl/>
        </w:rPr>
        <w:t xml:space="preserve"> من خلال وحدة تنسيق القبول الموحد / وزارة التعليم العالي</w:t>
      </w:r>
      <w:r w:rsidR="005759A4">
        <w:rPr>
          <w:rFonts w:ascii="Sakkal Majalla" w:hAnsi="Sakkal Majalla" w:cs="Sakkal Majalla" w:hint="cs"/>
          <w:color w:val="000000" w:themeColor="text1"/>
          <w:sz w:val="28"/>
          <w:szCs w:val="28"/>
          <w:rtl/>
        </w:rPr>
        <w:t>،</w:t>
      </w:r>
      <w:r w:rsidR="0009315E" w:rsidRPr="000856E2">
        <w:rPr>
          <w:rFonts w:ascii="Sakkal Majalla" w:hAnsi="Sakkal Majalla" w:cs="Sakkal Majalla" w:hint="cs"/>
          <w:color w:val="000000" w:themeColor="text1"/>
          <w:sz w:val="28"/>
          <w:szCs w:val="28"/>
          <w:rtl/>
        </w:rPr>
        <w:t xml:space="preserve"> وبالتعا</w:t>
      </w:r>
      <w:r w:rsidR="007621BD" w:rsidRPr="000856E2">
        <w:rPr>
          <w:rFonts w:ascii="Sakkal Majalla" w:hAnsi="Sakkal Majalla" w:cs="Sakkal Majalla" w:hint="cs"/>
          <w:color w:val="000000" w:themeColor="text1"/>
          <w:sz w:val="28"/>
          <w:szCs w:val="28"/>
          <w:rtl/>
        </w:rPr>
        <w:t xml:space="preserve">ون والتنسيق مع هيئة اعتماد مؤسسات التعليم العالي وضمان جودتها  على ادراج تخصصات </w:t>
      </w:r>
      <w:r w:rsidR="0009315E" w:rsidRPr="000856E2">
        <w:rPr>
          <w:rFonts w:ascii="Sakkal Majalla" w:hAnsi="Sakkal Majalla" w:cs="Sakkal Majalla" w:hint="cs"/>
          <w:color w:val="000000" w:themeColor="text1"/>
          <w:sz w:val="28"/>
          <w:szCs w:val="28"/>
          <w:rtl/>
        </w:rPr>
        <w:t xml:space="preserve">جديدة </w:t>
      </w:r>
      <w:r w:rsidR="00825115" w:rsidRPr="000856E2">
        <w:rPr>
          <w:rFonts w:ascii="Sakkal Majalla" w:hAnsi="Sakkal Majalla" w:cs="Sakkal Majalla" w:hint="cs"/>
          <w:color w:val="000000" w:themeColor="text1"/>
          <w:sz w:val="28"/>
          <w:szCs w:val="28"/>
          <w:rtl/>
        </w:rPr>
        <w:t xml:space="preserve">كل عام </w:t>
      </w:r>
      <w:r w:rsidR="0009315E" w:rsidRPr="000856E2">
        <w:rPr>
          <w:rFonts w:ascii="Sakkal Majalla" w:hAnsi="Sakkal Majalla" w:cs="Sakkal Majalla" w:hint="cs"/>
          <w:color w:val="000000" w:themeColor="text1"/>
          <w:sz w:val="28"/>
          <w:szCs w:val="28"/>
          <w:rtl/>
        </w:rPr>
        <w:t>ضمن طلب القبول</w:t>
      </w:r>
      <w:r w:rsidR="007621BD" w:rsidRPr="000856E2">
        <w:rPr>
          <w:rFonts w:ascii="Sakkal Majalla" w:hAnsi="Sakkal Majalla" w:cs="Sakkal Majalla" w:hint="cs"/>
          <w:color w:val="000000" w:themeColor="text1"/>
          <w:sz w:val="28"/>
          <w:szCs w:val="28"/>
          <w:rtl/>
        </w:rPr>
        <w:t xml:space="preserve"> الموحد، حيث تمثل هذه التخصصصات البرامج التي تم الموافقة على تضمينها إلى طلب القبول إلى جانب العديد من التخصصات المدرجة سابقا،</w:t>
      </w:r>
      <w:r w:rsidR="00AD5BC9" w:rsidRPr="000856E2">
        <w:rPr>
          <w:rFonts w:ascii="Sakkal Majalla" w:hAnsi="Sakkal Majalla" w:cs="Sakkal Majalla" w:hint="cs"/>
          <w:color w:val="000000" w:themeColor="text1"/>
          <w:sz w:val="28"/>
          <w:szCs w:val="28"/>
          <w:rtl/>
        </w:rPr>
        <w:t xml:space="preserve"> </w:t>
      </w:r>
      <w:r w:rsidR="00AD5BC9" w:rsidRPr="000856E2">
        <w:rPr>
          <w:rFonts w:ascii="Sakkal Majalla" w:hAnsi="Sakkal Majalla" w:cs="Sakkal Majalla" w:hint="cs"/>
          <w:b/>
          <w:bCs/>
          <w:color w:val="000000" w:themeColor="text1"/>
          <w:sz w:val="28"/>
          <w:szCs w:val="28"/>
          <w:u w:val="single"/>
          <w:rtl/>
        </w:rPr>
        <w:t>كما تم لأول مرة وبدءا من العام 2023 شمول كليات المجتمع الشامل الرسمية وإدارج تخصصاتها تحت مظلة القبول الموحد</w:t>
      </w:r>
      <w:r w:rsidR="00AD5BC9" w:rsidRPr="000856E2">
        <w:rPr>
          <w:rFonts w:ascii="Sakkal Majalla" w:hAnsi="Sakkal Majalla" w:cs="Sakkal Majalla" w:hint="cs"/>
          <w:color w:val="000000" w:themeColor="text1"/>
          <w:sz w:val="28"/>
          <w:szCs w:val="28"/>
          <w:rtl/>
        </w:rPr>
        <w:t>،</w:t>
      </w:r>
      <w:r w:rsidR="007621BD" w:rsidRPr="000856E2">
        <w:rPr>
          <w:rFonts w:ascii="Sakkal Majalla" w:hAnsi="Sakkal Majalla" w:cs="Sakkal Majalla" w:hint="cs"/>
          <w:color w:val="000000" w:themeColor="text1"/>
          <w:sz w:val="28"/>
          <w:szCs w:val="28"/>
          <w:rtl/>
        </w:rPr>
        <w:t xml:space="preserve"> لتكون متاحة لأبنائنا الطلبة للتسجيل عليها اعتبارا من الفصل الدراسي </w:t>
      </w:r>
      <w:r w:rsidR="00AD5BC9" w:rsidRPr="000856E2">
        <w:rPr>
          <w:rFonts w:ascii="Sakkal Majalla" w:hAnsi="Sakkal Majalla" w:cs="Sakkal Majalla" w:hint="cs"/>
          <w:color w:val="000000" w:themeColor="text1"/>
          <w:sz w:val="28"/>
          <w:szCs w:val="28"/>
          <w:rtl/>
        </w:rPr>
        <w:t>القادم</w:t>
      </w:r>
      <w:r w:rsidR="007621BD" w:rsidRPr="000856E2">
        <w:rPr>
          <w:rFonts w:ascii="Sakkal Majalla" w:hAnsi="Sakkal Majalla" w:cs="Sakkal Majalla" w:hint="cs"/>
          <w:color w:val="000000" w:themeColor="text1"/>
          <w:sz w:val="28"/>
          <w:szCs w:val="28"/>
          <w:rtl/>
        </w:rPr>
        <w:t xml:space="preserve">، </w:t>
      </w:r>
      <w:r w:rsidR="00AD5BC9" w:rsidRPr="000856E2">
        <w:rPr>
          <w:rFonts w:ascii="Sakkal Majalla" w:hAnsi="Sakkal Majalla" w:cs="Sakkal Majalla" w:hint="cs"/>
          <w:color w:val="000000" w:themeColor="text1"/>
          <w:sz w:val="28"/>
          <w:szCs w:val="28"/>
          <w:u w:val="single"/>
          <w:rtl/>
        </w:rPr>
        <w:t>حيث كان للجهود المشتركة لكافة الجهات المؤثرة في جانب التعليم وسوق العمل وكذلك لمؤشرات العرض والطلب التي تضمنتها هذه الدراسة دور رئيس في وقف استحداث التخصصات المكررة</w:t>
      </w:r>
      <w:r w:rsidR="005759A4">
        <w:rPr>
          <w:rFonts w:ascii="Sakkal Majalla" w:hAnsi="Sakkal Majalla" w:cs="Sakkal Majalla" w:hint="cs"/>
          <w:color w:val="000000" w:themeColor="text1"/>
          <w:sz w:val="28"/>
          <w:szCs w:val="28"/>
          <w:u w:val="single"/>
          <w:rtl/>
        </w:rPr>
        <w:t>،</w:t>
      </w:r>
      <w:r w:rsidR="00AD5BC9" w:rsidRPr="000856E2">
        <w:rPr>
          <w:rFonts w:ascii="Sakkal Majalla" w:hAnsi="Sakkal Majalla" w:cs="Sakkal Majalla" w:hint="cs"/>
          <w:color w:val="000000" w:themeColor="text1"/>
          <w:sz w:val="28"/>
          <w:szCs w:val="28"/>
          <w:u w:val="single"/>
          <w:rtl/>
        </w:rPr>
        <w:t xml:space="preserve"> وتحجيم القبول في التخصصات الراكدة  والمشبعة</w:t>
      </w:r>
      <w:r w:rsidR="005759A4">
        <w:rPr>
          <w:rFonts w:ascii="Sakkal Majalla" w:hAnsi="Sakkal Majalla" w:cs="Sakkal Majalla" w:hint="cs"/>
          <w:color w:val="000000" w:themeColor="text1"/>
          <w:sz w:val="28"/>
          <w:szCs w:val="28"/>
          <w:u w:val="single"/>
          <w:rtl/>
        </w:rPr>
        <w:t>،</w:t>
      </w:r>
      <w:r w:rsidR="00AD5BC9" w:rsidRPr="000856E2">
        <w:rPr>
          <w:rFonts w:ascii="Sakkal Majalla" w:hAnsi="Sakkal Majalla" w:cs="Sakkal Majalla" w:hint="cs"/>
          <w:color w:val="000000" w:themeColor="text1"/>
          <w:sz w:val="28"/>
          <w:szCs w:val="28"/>
          <w:u w:val="single"/>
          <w:rtl/>
        </w:rPr>
        <w:t xml:space="preserve"> وهو ما سيتم التطرق إليه في الفصول القادمة من هذه الدراسة</w:t>
      </w:r>
      <w:r w:rsidR="007621BD" w:rsidRPr="000856E2">
        <w:rPr>
          <w:rFonts w:ascii="Sakkal Majalla" w:hAnsi="Sakkal Majalla" w:cs="Sakkal Majalla" w:hint="cs"/>
          <w:color w:val="000000" w:themeColor="text1"/>
          <w:sz w:val="28"/>
          <w:szCs w:val="28"/>
          <w:rtl/>
        </w:rPr>
        <w:t>،</w:t>
      </w:r>
      <w:r w:rsidR="002273CF" w:rsidRPr="000856E2">
        <w:rPr>
          <w:rFonts w:ascii="Sakkal Majalla" w:hAnsi="Sakkal Majalla" w:cs="Sakkal Majalla" w:hint="cs"/>
          <w:color w:val="000000" w:themeColor="text1"/>
          <w:sz w:val="28"/>
          <w:szCs w:val="28"/>
          <w:rtl/>
        </w:rPr>
        <w:t xml:space="preserve"> ومن الجدير ذكره أيضا أن هناك العديد من الجامعات تقوم حصرا بطرح برامج وفقا للجنس (ذكر/ أنثى) مراعية بذلك سياسات ضبط القبول التي يتم اتخاذها، فبينما تطرح بعض الجامعات تخصص التمريض للذ</w:t>
      </w:r>
      <w:r w:rsidR="009725AC" w:rsidRPr="000856E2">
        <w:rPr>
          <w:rFonts w:ascii="Sakkal Majalla" w:hAnsi="Sakkal Majalla" w:cs="Sakkal Majalla" w:hint="cs"/>
          <w:color w:val="000000" w:themeColor="text1"/>
          <w:sz w:val="28"/>
          <w:szCs w:val="28"/>
          <w:rtl/>
        </w:rPr>
        <w:t xml:space="preserve">كور حصرا، فقد طرحت جامعات أخرى </w:t>
      </w:r>
      <w:r w:rsidR="002273CF" w:rsidRPr="000856E2">
        <w:rPr>
          <w:rFonts w:ascii="Sakkal Majalla" w:hAnsi="Sakkal Majalla" w:cs="Sakkal Majalla" w:hint="cs"/>
          <w:color w:val="000000" w:themeColor="text1"/>
          <w:sz w:val="28"/>
          <w:szCs w:val="28"/>
          <w:rtl/>
        </w:rPr>
        <w:t xml:space="preserve">برامج مختلفة حصرا للإناث ومن هذه التخصصات: </w:t>
      </w:r>
      <w:r w:rsidR="002273CF" w:rsidRPr="000856E2">
        <w:rPr>
          <w:rFonts w:ascii="Sakkal Majalla" w:hAnsi="Sakkal Majalla" w:cs="Sakkal Majalla"/>
          <w:color w:val="000000" w:themeColor="text1"/>
          <w:sz w:val="28"/>
          <w:szCs w:val="28"/>
          <w:rtl/>
        </w:rPr>
        <w:t xml:space="preserve">التمريض </w:t>
      </w:r>
      <w:r w:rsidR="002273CF" w:rsidRPr="000856E2">
        <w:rPr>
          <w:rFonts w:ascii="Sakkal Majalla" w:hAnsi="Sakkal Majalla" w:cs="Sakkal Majalla" w:hint="cs"/>
          <w:color w:val="000000" w:themeColor="text1"/>
          <w:sz w:val="28"/>
          <w:szCs w:val="28"/>
          <w:rtl/>
        </w:rPr>
        <w:t xml:space="preserve">، </w:t>
      </w:r>
      <w:r w:rsidR="002273CF" w:rsidRPr="000856E2">
        <w:rPr>
          <w:rFonts w:ascii="Sakkal Majalla" w:hAnsi="Sakkal Majalla" w:cs="Sakkal Majalla"/>
          <w:color w:val="000000" w:themeColor="text1"/>
          <w:sz w:val="28"/>
          <w:szCs w:val="28"/>
          <w:rtl/>
        </w:rPr>
        <w:t xml:space="preserve">معلم الصف </w:t>
      </w:r>
      <w:r w:rsidR="002273CF" w:rsidRPr="000856E2">
        <w:rPr>
          <w:rFonts w:ascii="Sakkal Majalla" w:hAnsi="Sakkal Majalla" w:cs="Sakkal Majalla" w:hint="cs"/>
          <w:color w:val="000000" w:themeColor="text1"/>
          <w:sz w:val="28"/>
          <w:szCs w:val="28"/>
          <w:rtl/>
        </w:rPr>
        <w:t xml:space="preserve">، </w:t>
      </w:r>
      <w:r w:rsidR="002273CF" w:rsidRPr="000856E2">
        <w:rPr>
          <w:rFonts w:ascii="Sakkal Majalla" w:hAnsi="Sakkal Majalla" w:cs="Sakkal Majalla"/>
          <w:color w:val="000000" w:themeColor="text1"/>
          <w:sz w:val="28"/>
          <w:szCs w:val="28"/>
          <w:rtl/>
        </w:rPr>
        <w:t xml:space="preserve">تربية الطفل </w:t>
      </w:r>
      <w:r w:rsidR="002273CF" w:rsidRPr="000856E2">
        <w:rPr>
          <w:rFonts w:ascii="Sakkal Majalla" w:hAnsi="Sakkal Majalla" w:cs="Sakkal Majalla" w:hint="cs"/>
          <w:color w:val="000000" w:themeColor="text1"/>
          <w:sz w:val="28"/>
          <w:szCs w:val="28"/>
          <w:rtl/>
        </w:rPr>
        <w:t xml:space="preserve">، </w:t>
      </w:r>
      <w:r w:rsidR="002273CF" w:rsidRPr="000856E2">
        <w:rPr>
          <w:rFonts w:ascii="Sakkal Majalla" w:hAnsi="Sakkal Majalla" w:cs="Sakkal Majalla"/>
          <w:color w:val="000000" w:themeColor="text1"/>
          <w:sz w:val="28"/>
          <w:szCs w:val="28"/>
          <w:rtl/>
        </w:rPr>
        <w:t>تربية الطفولة المبكرة</w:t>
      </w:r>
      <w:r w:rsidR="002273CF" w:rsidRPr="000856E2">
        <w:rPr>
          <w:rFonts w:ascii="Sakkal Majalla" w:hAnsi="Sakkal Majalla" w:cs="Sakkal Majalla" w:hint="cs"/>
          <w:color w:val="000000" w:themeColor="text1"/>
          <w:sz w:val="28"/>
          <w:szCs w:val="28"/>
          <w:rtl/>
        </w:rPr>
        <w:t xml:space="preserve">، </w:t>
      </w:r>
      <w:r w:rsidR="002273CF" w:rsidRPr="000856E2">
        <w:rPr>
          <w:rFonts w:ascii="Sakkal Majalla" w:hAnsi="Sakkal Majalla" w:cs="Sakkal Majalla"/>
          <w:color w:val="000000" w:themeColor="text1"/>
          <w:sz w:val="28"/>
          <w:szCs w:val="28"/>
          <w:rtl/>
        </w:rPr>
        <w:t>الاقتصاد المنزلي</w:t>
      </w:r>
      <w:r w:rsidR="002273CF" w:rsidRPr="000856E2">
        <w:rPr>
          <w:rFonts w:ascii="Sakkal Majalla" w:hAnsi="Sakkal Majalla" w:cs="Sakkal Majalla" w:hint="cs"/>
          <w:color w:val="000000" w:themeColor="text1"/>
          <w:sz w:val="28"/>
          <w:szCs w:val="28"/>
          <w:rtl/>
        </w:rPr>
        <w:t xml:space="preserve">، </w:t>
      </w:r>
      <w:r w:rsidR="002273CF" w:rsidRPr="000856E2">
        <w:rPr>
          <w:rFonts w:ascii="Sakkal Majalla" w:hAnsi="Sakkal Majalla" w:cs="Sakkal Majalla"/>
          <w:color w:val="000000" w:themeColor="text1"/>
          <w:sz w:val="28"/>
          <w:szCs w:val="28"/>
          <w:rtl/>
        </w:rPr>
        <w:t>رياض الأطفال</w:t>
      </w:r>
      <w:r w:rsidR="002273CF" w:rsidRPr="000856E2">
        <w:rPr>
          <w:rFonts w:ascii="Sakkal Majalla" w:hAnsi="Sakkal Majalla" w:cs="Sakkal Majalla" w:hint="cs"/>
          <w:color w:val="000000" w:themeColor="text1"/>
          <w:sz w:val="28"/>
          <w:szCs w:val="28"/>
          <w:rtl/>
        </w:rPr>
        <w:t>،</w:t>
      </w:r>
      <w:r w:rsidR="002273CF" w:rsidRPr="000856E2">
        <w:rPr>
          <w:rFonts w:ascii="Sakkal Majalla" w:hAnsi="Sakkal Majalla" w:cs="Sakkal Majalla"/>
          <w:color w:val="000000" w:themeColor="text1"/>
          <w:sz w:val="28"/>
          <w:szCs w:val="28"/>
          <w:rtl/>
        </w:rPr>
        <w:t xml:space="preserve"> القبالة</w:t>
      </w:r>
      <w:r w:rsidR="002273CF" w:rsidRPr="000856E2">
        <w:rPr>
          <w:rFonts w:ascii="Sakkal Majalla" w:hAnsi="Sakkal Majalla" w:cs="Sakkal Majalla" w:hint="cs"/>
          <w:color w:val="000000" w:themeColor="text1"/>
          <w:sz w:val="28"/>
          <w:szCs w:val="28"/>
          <w:rtl/>
        </w:rPr>
        <w:t>.</w:t>
      </w:r>
      <w:r w:rsidR="00383AD4">
        <w:rPr>
          <w:rFonts w:ascii="Sakkal Majalla" w:hAnsi="Sakkal Majalla" w:cs="Sakkal Majalla"/>
          <w:color w:val="000000" w:themeColor="text1"/>
          <w:sz w:val="28"/>
          <w:szCs w:val="28"/>
        </w:rPr>
        <w:t>g</w:t>
      </w:r>
      <w:r w:rsidR="0009315E" w:rsidRPr="000856E2">
        <w:rPr>
          <w:rFonts w:ascii="Sakkal Majalla" w:hAnsi="Sakkal Majalla" w:cs="Sakkal Majalla"/>
          <w:color w:val="000000" w:themeColor="text1"/>
          <w:sz w:val="28"/>
          <w:szCs w:val="28"/>
          <w:rtl/>
        </w:rPr>
        <w:fldChar w:fldCharType="begin"/>
      </w:r>
      <w:r w:rsidR="0009315E" w:rsidRPr="000856E2">
        <w:rPr>
          <w:rFonts w:ascii="Sakkal Majalla" w:hAnsi="Sakkal Majalla" w:cs="Sakkal Majalla"/>
          <w:color w:val="000000" w:themeColor="text1"/>
          <w:sz w:val="28"/>
          <w:szCs w:val="28"/>
          <w:rtl/>
        </w:rPr>
        <w:instrText xml:space="preserve"> </w:instrText>
      </w:r>
      <w:r w:rsidR="0009315E" w:rsidRPr="000856E2">
        <w:rPr>
          <w:rFonts w:ascii="Sakkal Majalla" w:hAnsi="Sakkal Majalla" w:cs="Sakkal Majalla"/>
          <w:color w:val="000000" w:themeColor="text1"/>
          <w:sz w:val="28"/>
          <w:szCs w:val="28"/>
        </w:rPr>
        <w:instrText>LINK</w:instrText>
      </w:r>
      <w:r w:rsidR="0009315E"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color w:val="000000" w:themeColor="text1"/>
          <w:sz w:val="28"/>
          <w:szCs w:val="28"/>
        </w:rPr>
        <w:instrText>Excel.Sheet.12</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color w:val="000000" w:themeColor="text1"/>
          <w:sz w:val="28"/>
          <w:szCs w:val="28"/>
        </w:rPr>
        <w:instrText>I</w:instrText>
      </w:r>
      <w:r w:rsidR="00520F90" w:rsidRPr="000856E2">
        <w:rPr>
          <w:rFonts w:ascii="Sakkal Majalla" w:hAnsi="Sakkal Majalla" w:cs="Sakkal Majalla"/>
          <w:color w:val="000000" w:themeColor="text1"/>
          <w:sz w:val="28"/>
          <w:szCs w:val="28"/>
          <w:rtl/>
        </w:rPr>
        <w:instrText>:\\</w:instrText>
      </w:r>
      <w:r w:rsidR="00520F90" w:rsidRPr="000856E2">
        <w:rPr>
          <w:rFonts w:ascii="Sakkal Majalla" w:hAnsi="Sakkal Majalla" w:cs="Sakkal Majalla" w:hint="eastAsia"/>
          <w:color w:val="000000" w:themeColor="text1"/>
          <w:sz w:val="28"/>
          <w:szCs w:val="28"/>
          <w:rtl/>
        </w:rPr>
        <w:instrText>عرض</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وطلب</w:instrText>
      </w:r>
      <w:r w:rsidR="00520F90" w:rsidRPr="000856E2">
        <w:rPr>
          <w:rFonts w:ascii="Sakkal Majalla" w:hAnsi="Sakkal Majalla" w:cs="Sakkal Majalla"/>
          <w:color w:val="000000" w:themeColor="text1"/>
          <w:sz w:val="28"/>
          <w:szCs w:val="28"/>
          <w:rtl/>
        </w:rPr>
        <w:instrText xml:space="preserve"> 2021\\</w:instrText>
      </w:r>
      <w:r w:rsidR="00520F90" w:rsidRPr="000856E2">
        <w:rPr>
          <w:rFonts w:ascii="Sakkal Majalla" w:hAnsi="Sakkal Majalla" w:cs="Sakkal Majalla" w:hint="eastAsia"/>
          <w:color w:val="000000" w:themeColor="text1"/>
          <w:sz w:val="28"/>
          <w:szCs w:val="28"/>
          <w:rtl/>
        </w:rPr>
        <w:instrText>عرض</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وطلب</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نهائي</w:instrText>
      </w:r>
      <w:r w:rsidR="00520F90" w:rsidRPr="000856E2">
        <w:rPr>
          <w:rFonts w:ascii="Sakkal Majalla" w:hAnsi="Sakkal Majalla" w:cs="Sakkal Majalla"/>
          <w:color w:val="000000" w:themeColor="text1"/>
          <w:sz w:val="28"/>
          <w:szCs w:val="28"/>
          <w:rtl/>
        </w:rPr>
        <w:instrText>-</w:instrText>
      </w:r>
      <w:r w:rsidR="00520F90" w:rsidRPr="000856E2">
        <w:rPr>
          <w:rFonts w:ascii="Sakkal Majalla" w:hAnsi="Sakkal Majalla" w:cs="Sakkal Majalla" w:hint="eastAsia"/>
          <w:color w:val="000000" w:themeColor="text1"/>
          <w:sz w:val="28"/>
          <w:szCs w:val="28"/>
          <w:rtl/>
        </w:rPr>
        <w:instrText>الملف</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المعتمد</w:instrText>
      </w:r>
      <w:r w:rsidR="00520F90" w:rsidRPr="000856E2">
        <w:rPr>
          <w:rFonts w:ascii="Sakkal Majalla" w:hAnsi="Sakkal Majalla" w:cs="Sakkal Majalla"/>
          <w:color w:val="000000" w:themeColor="text1"/>
          <w:sz w:val="28"/>
          <w:szCs w:val="28"/>
          <w:rtl/>
        </w:rPr>
        <w:instrText xml:space="preserve">  -10-7-2021 - </w:instrText>
      </w:r>
      <w:r w:rsidR="00520F90" w:rsidRPr="000856E2">
        <w:rPr>
          <w:rFonts w:ascii="Sakkal Majalla" w:hAnsi="Sakkal Majalla" w:cs="Sakkal Majalla" w:hint="eastAsia"/>
          <w:color w:val="000000" w:themeColor="text1"/>
          <w:sz w:val="28"/>
          <w:szCs w:val="28"/>
          <w:rtl/>
        </w:rPr>
        <w:instrText>مدقق</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وجاهز</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للطباعة</w:instrText>
      </w:r>
      <w:r w:rsidR="00520F90" w:rsidRPr="000856E2">
        <w:rPr>
          <w:rFonts w:ascii="Sakkal Majalla" w:hAnsi="Sakkal Majalla" w:cs="Sakkal Majalla"/>
          <w:color w:val="000000" w:themeColor="text1"/>
          <w:sz w:val="28"/>
          <w:szCs w:val="28"/>
          <w:rtl/>
        </w:rPr>
        <w:instrText>\\</w:instrText>
      </w:r>
      <w:r w:rsidR="00520F90" w:rsidRPr="000856E2">
        <w:rPr>
          <w:rFonts w:ascii="Sakkal Majalla" w:hAnsi="Sakkal Majalla" w:cs="Sakkal Majalla" w:hint="eastAsia"/>
          <w:color w:val="000000" w:themeColor="text1"/>
          <w:sz w:val="28"/>
          <w:szCs w:val="28"/>
          <w:rtl/>
        </w:rPr>
        <w:instrText>تصنيف</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الموظفين</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للتعليم</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العالي</w:instrText>
      </w:r>
      <w:r w:rsidR="00520F90" w:rsidRPr="000856E2">
        <w:rPr>
          <w:rFonts w:ascii="Sakkal Majalla" w:hAnsi="Sakkal Majalla" w:cs="Sakkal Majalla"/>
          <w:color w:val="000000" w:themeColor="text1"/>
          <w:sz w:val="28"/>
          <w:szCs w:val="28"/>
          <w:rtl/>
        </w:rPr>
        <w:instrText xml:space="preserve"> 10-7-2021 </w:instrText>
      </w:r>
      <w:r w:rsidR="00520F90" w:rsidRPr="000856E2">
        <w:rPr>
          <w:rFonts w:ascii="Sakkal Majalla" w:hAnsi="Sakkal Majalla" w:cs="Sakkal Majalla" w:hint="eastAsia"/>
          <w:color w:val="000000" w:themeColor="text1"/>
          <w:sz w:val="28"/>
          <w:szCs w:val="28"/>
          <w:rtl/>
        </w:rPr>
        <w:instrText>بعد</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الاجتماع</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بهم</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وتصحيح</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مللاحظاتي</w:instrText>
      </w:r>
      <w:r w:rsidR="00520F90" w:rsidRPr="000856E2">
        <w:rPr>
          <w:rFonts w:ascii="Sakkal Majalla" w:hAnsi="Sakkal Majalla" w:cs="Sakkal Majalla"/>
          <w:color w:val="000000" w:themeColor="text1"/>
          <w:sz w:val="28"/>
          <w:szCs w:val="28"/>
          <w:rtl/>
        </w:rPr>
        <w:instrText>\\</w:instrText>
      </w:r>
      <w:r w:rsidR="00520F90" w:rsidRPr="000856E2">
        <w:rPr>
          <w:rFonts w:ascii="Sakkal Majalla" w:hAnsi="Sakkal Majalla" w:cs="Sakkal Majalla" w:hint="eastAsia"/>
          <w:color w:val="000000" w:themeColor="text1"/>
          <w:sz w:val="28"/>
          <w:szCs w:val="28"/>
          <w:rtl/>
        </w:rPr>
        <w:instrText>تعليم</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عالي</w:instrText>
      </w:r>
      <w:r w:rsidR="00520F90" w:rsidRPr="000856E2">
        <w:rPr>
          <w:rFonts w:ascii="Sakkal Majalla" w:hAnsi="Sakkal Majalla" w:cs="Sakkal Majalla"/>
          <w:color w:val="000000" w:themeColor="text1"/>
          <w:sz w:val="28"/>
          <w:szCs w:val="28"/>
          <w:rtl/>
        </w:rPr>
        <w:instrText xml:space="preserve"> - </w:instrText>
      </w:r>
      <w:r w:rsidR="00520F90" w:rsidRPr="000856E2">
        <w:rPr>
          <w:rFonts w:ascii="Sakkal Majalla" w:hAnsi="Sakkal Majalla" w:cs="Sakkal Majalla" w:hint="eastAsia"/>
          <w:color w:val="000000" w:themeColor="text1"/>
          <w:sz w:val="28"/>
          <w:szCs w:val="28"/>
          <w:rtl/>
        </w:rPr>
        <w:instrText>نسخة</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مدققة</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ومعتمدة</w:instrText>
      </w:r>
      <w:r w:rsidR="00520F90" w:rsidRPr="000856E2">
        <w:rPr>
          <w:rFonts w:ascii="Sakkal Majalla" w:hAnsi="Sakkal Majalla" w:cs="Sakkal Majalla"/>
          <w:color w:val="000000" w:themeColor="text1"/>
          <w:sz w:val="28"/>
          <w:szCs w:val="28"/>
          <w:rtl/>
        </w:rPr>
        <w:instrText xml:space="preserve"> 2021.</w:instrText>
      </w:r>
      <w:r w:rsidR="00520F90" w:rsidRPr="000856E2">
        <w:rPr>
          <w:rFonts w:ascii="Sakkal Majalla" w:hAnsi="Sakkal Majalla" w:cs="Sakkal Majalla"/>
          <w:color w:val="000000" w:themeColor="text1"/>
          <w:sz w:val="28"/>
          <w:szCs w:val="28"/>
        </w:rPr>
        <w:instrText>xlsx</w:instrText>
      </w:r>
      <w:r w:rsidR="00520F90" w:rsidRPr="000856E2">
        <w:rPr>
          <w:rFonts w:ascii="Sakkal Majalla" w:hAnsi="Sakkal Majalla" w:cs="Sakkal Majalla"/>
          <w:color w:val="000000" w:themeColor="text1"/>
          <w:sz w:val="28"/>
          <w:szCs w:val="28"/>
          <w:rtl/>
        </w:rPr>
        <w:instrText>" "</w:instrText>
      </w:r>
      <w:r w:rsidR="00520F90" w:rsidRPr="000856E2">
        <w:rPr>
          <w:rFonts w:ascii="Sakkal Majalla" w:hAnsi="Sakkal Majalla" w:cs="Sakkal Majalla" w:hint="eastAsia"/>
          <w:color w:val="000000" w:themeColor="text1"/>
          <w:sz w:val="28"/>
          <w:szCs w:val="28"/>
          <w:rtl/>
        </w:rPr>
        <w:instrText>برامج</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خاصة</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بالاناث</w:instrText>
      </w:r>
      <w:r w:rsidR="00520F90" w:rsidRPr="000856E2">
        <w:rPr>
          <w:rFonts w:ascii="Sakkal Majalla" w:hAnsi="Sakkal Majalla" w:cs="Sakkal Majalla"/>
          <w:color w:val="000000" w:themeColor="text1"/>
          <w:sz w:val="28"/>
          <w:szCs w:val="28"/>
          <w:rtl/>
        </w:rPr>
        <w:instrText xml:space="preserve"> </w:instrText>
      </w:r>
      <w:r w:rsidR="00520F90" w:rsidRPr="000856E2">
        <w:rPr>
          <w:rFonts w:ascii="Sakkal Majalla" w:hAnsi="Sakkal Majalla" w:cs="Sakkal Majalla" w:hint="eastAsia"/>
          <w:color w:val="000000" w:themeColor="text1"/>
          <w:sz w:val="28"/>
          <w:szCs w:val="28"/>
          <w:rtl/>
        </w:rPr>
        <w:instrText>فقط</w:instrText>
      </w:r>
      <w:r w:rsidR="00520F90" w:rsidRPr="000856E2">
        <w:rPr>
          <w:rFonts w:ascii="Sakkal Majalla" w:hAnsi="Sakkal Majalla" w:cs="Sakkal Majalla"/>
          <w:color w:val="000000" w:themeColor="text1"/>
          <w:sz w:val="28"/>
          <w:szCs w:val="28"/>
          <w:rtl/>
        </w:rPr>
        <w:instrText>!</w:instrText>
      </w:r>
      <w:r w:rsidR="00520F90" w:rsidRPr="000856E2">
        <w:rPr>
          <w:rFonts w:ascii="Sakkal Majalla" w:hAnsi="Sakkal Majalla" w:cs="Sakkal Majalla"/>
          <w:color w:val="000000" w:themeColor="text1"/>
          <w:sz w:val="28"/>
          <w:szCs w:val="28"/>
        </w:rPr>
        <w:instrText>R2C3:R8C3</w:instrText>
      </w:r>
      <w:r w:rsidR="00520F90" w:rsidRPr="000856E2">
        <w:rPr>
          <w:rFonts w:ascii="Sakkal Majalla" w:hAnsi="Sakkal Majalla" w:cs="Sakkal Majalla"/>
          <w:color w:val="000000" w:themeColor="text1"/>
          <w:sz w:val="28"/>
          <w:szCs w:val="28"/>
          <w:rtl/>
        </w:rPr>
        <w:instrText xml:space="preserve">" </w:instrText>
      </w:r>
      <w:r w:rsidR="0009315E" w:rsidRPr="000856E2">
        <w:rPr>
          <w:rFonts w:ascii="Sakkal Majalla" w:hAnsi="Sakkal Majalla" w:cs="Sakkal Majalla"/>
          <w:color w:val="000000" w:themeColor="text1"/>
          <w:sz w:val="28"/>
          <w:szCs w:val="28"/>
        </w:rPr>
        <w:instrText>\a \f 4 \h</w:instrText>
      </w:r>
      <w:r w:rsidR="0009315E" w:rsidRPr="000856E2">
        <w:rPr>
          <w:rFonts w:ascii="Sakkal Majalla" w:hAnsi="Sakkal Majalla" w:cs="Sakkal Majalla"/>
          <w:color w:val="000000" w:themeColor="text1"/>
          <w:sz w:val="28"/>
          <w:szCs w:val="28"/>
          <w:rtl/>
        </w:rPr>
        <w:instrText xml:space="preserve"> </w:instrText>
      </w:r>
      <w:r w:rsidR="003A2582" w:rsidRPr="000856E2">
        <w:rPr>
          <w:rFonts w:ascii="Sakkal Majalla" w:hAnsi="Sakkal Majalla" w:cs="Sakkal Majalla"/>
          <w:color w:val="000000" w:themeColor="text1"/>
          <w:sz w:val="28"/>
          <w:szCs w:val="28"/>
          <w:rtl/>
        </w:rPr>
        <w:instrText xml:space="preserve"> \* </w:instrText>
      </w:r>
      <w:r w:rsidR="003A2582" w:rsidRPr="000856E2">
        <w:rPr>
          <w:rFonts w:ascii="Sakkal Majalla" w:hAnsi="Sakkal Majalla" w:cs="Sakkal Majalla"/>
          <w:color w:val="000000" w:themeColor="text1"/>
          <w:sz w:val="28"/>
          <w:szCs w:val="28"/>
        </w:rPr>
        <w:instrText>MERGEFORMAT</w:instrText>
      </w:r>
      <w:r w:rsidR="003A2582" w:rsidRPr="000856E2">
        <w:rPr>
          <w:rFonts w:ascii="Sakkal Majalla" w:hAnsi="Sakkal Majalla" w:cs="Sakkal Majalla"/>
          <w:color w:val="000000" w:themeColor="text1"/>
          <w:sz w:val="28"/>
          <w:szCs w:val="28"/>
          <w:rtl/>
        </w:rPr>
        <w:instrText xml:space="preserve"> </w:instrText>
      </w:r>
      <w:r w:rsidR="0009315E" w:rsidRPr="000856E2">
        <w:rPr>
          <w:rFonts w:ascii="Sakkal Majalla" w:hAnsi="Sakkal Majalla" w:cs="Sakkal Majalla"/>
          <w:color w:val="000000" w:themeColor="text1"/>
          <w:sz w:val="28"/>
          <w:szCs w:val="28"/>
          <w:rtl/>
        </w:rPr>
        <w:fldChar w:fldCharType="separate"/>
      </w:r>
    </w:p>
    <w:p w:rsidR="00C0629C" w:rsidRPr="000856E2" w:rsidRDefault="0009315E" w:rsidP="005759A4">
      <w:pPr>
        <w:pStyle w:val="ListParagraph"/>
        <w:spacing w:after="0" w:line="360" w:lineRule="auto"/>
        <w:ind w:left="-915" w:right="-270"/>
        <w:jc w:val="lowKashida"/>
        <w:rPr>
          <w:rFonts w:ascii="Sakkal Majalla" w:hAnsi="Sakkal Majalla" w:cs="Sakkal Majalla"/>
          <w:color w:val="000000" w:themeColor="text1"/>
          <w:sz w:val="28"/>
          <w:szCs w:val="28"/>
          <w:rtl/>
        </w:rPr>
      </w:pPr>
      <w:r w:rsidRPr="000856E2">
        <w:rPr>
          <w:rFonts w:ascii="Sakkal Majalla" w:hAnsi="Sakkal Majalla" w:cs="Sakkal Majalla"/>
          <w:color w:val="000000" w:themeColor="text1"/>
          <w:sz w:val="28"/>
          <w:szCs w:val="28"/>
          <w:rtl/>
        </w:rPr>
        <w:fldChar w:fldCharType="end"/>
      </w:r>
      <w:r w:rsidR="005759A4">
        <w:rPr>
          <w:rFonts w:ascii="Sakkal Majalla" w:hAnsi="Sakkal Majalla" w:cs="Sakkal Majalla" w:hint="cs"/>
          <w:color w:val="000000" w:themeColor="text1"/>
          <w:sz w:val="28"/>
          <w:szCs w:val="28"/>
          <w:rtl/>
        </w:rPr>
        <w:t>هذا</w:t>
      </w:r>
      <w:r w:rsidR="00C0629C" w:rsidRPr="000856E2">
        <w:rPr>
          <w:rFonts w:ascii="Sakkal Majalla" w:hAnsi="Sakkal Majalla" w:cs="Sakkal Majalla" w:hint="cs"/>
          <w:color w:val="000000" w:themeColor="text1"/>
          <w:sz w:val="28"/>
          <w:szCs w:val="28"/>
          <w:rtl/>
        </w:rPr>
        <w:t xml:space="preserve"> </w:t>
      </w:r>
      <w:r w:rsidR="00C0629C" w:rsidRPr="000856E2">
        <w:rPr>
          <w:rFonts w:ascii="Sakkal Majalla" w:hAnsi="Sakkal Majalla" w:cs="Sakkal Majalla" w:hint="cs"/>
          <w:b/>
          <w:bCs/>
          <w:color w:val="000000" w:themeColor="text1"/>
          <w:sz w:val="28"/>
          <w:szCs w:val="28"/>
          <w:rtl/>
        </w:rPr>
        <w:t>ومن جهة أخرى</w:t>
      </w:r>
      <w:r w:rsidR="00C0629C" w:rsidRPr="000856E2">
        <w:rPr>
          <w:rFonts w:ascii="Sakkal Majalla" w:hAnsi="Sakkal Majalla" w:cs="Sakkal Majalla" w:hint="cs"/>
          <w:color w:val="000000" w:themeColor="text1"/>
          <w:sz w:val="28"/>
          <w:szCs w:val="28"/>
          <w:rtl/>
        </w:rPr>
        <w:t>، تشير العديد من الدراسات</w:t>
      </w:r>
      <w:r w:rsidR="00C942FF" w:rsidRPr="000856E2">
        <w:rPr>
          <w:rFonts w:ascii="Sakkal Majalla" w:hAnsi="Sakkal Majalla" w:cs="Sakkal Majalla" w:hint="cs"/>
          <w:color w:val="000000" w:themeColor="text1"/>
          <w:sz w:val="28"/>
          <w:szCs w:val="28"/>
          <w:rtl/>
        </w:rPr>
        <w:t xml:space="preserve"> والتقارير ذات الصلة</w:t>
      </w:r>
      <w:r w:rsidR="009F6352" w:rsidRPr="000856E2">
        <w:rPr>
          <w:rFonts w:ascii="Sakkal Majalla" w:hAnsi="Sakkal Majalla" w:cs="Sakkal Majalla" w:hint="cs"/>
          <w:color w:val="000000" w:themeColor="text1"/>
          <w:sz w:val="28"/>
          <w:szCs w:val="28"/>
          <w:rtl/>
        </w:rPr>
        <w:t xml:space="preserve"> </w:t>
      </w:r>
      <w:r w:rsidR="00C0629C" w:rsidRPr="000856E2">
        <w:rPr>
          <w:rFonts w:ascii="Sakkal Majalla" w:hAnsi="Sakkal Majalla" w:cs="Sakkal Majalla" w:hint="cs"/>
          <w:color w:val="000000" w:themeColor="text1"/>
          <w:sz w:val="28"/>
          <w:szCs w:val="28"/>
          <w:rtl/>
        </w:rPr>
        <w:t>إل</w:t>
      </w:r>
      <w:r w:rsidR="009725AC" w:rsidRPr="000856E2">
        <w:rPr>
          <w:rFonts w:ascii="Sakkal Majalla" w:hAnsi="Sakkal Majalla" w:cs="Sakkal Majalla" w:hint="cs"/>
          <w:color w:val="000000" w:themeColor="text1"/>
          <w:sz w:val="28"/>
          <w:szCs w:val="28"/>
          <w:rtl/>
        </w:rPr>
        <w:t xml:space="preserve">ى أنه وفي المقابل </w:t>
      </w:r>
      <w:r w:rsidR="009725AC" w:rsidRPr="000856E2">
        <w:rPr>
          <w:rFonts w:ascii="Sakkal Majalla" w:hAnsi="Sakkal Majalla" w:cs="Sakkal Majalla" w:hint="cs"/>
          <w:color w:val="000000" w:themeColor="text1"/>
          <w:sz w:val="28"/>
          <w:szCs w:val="28"/>
          <w:u w:val="single"/>
          <w:rtl/>
        </w:rPr>
        <w:t xml:space="preserve">ستندثر تخصصات </w:t>
      </w:r>
      <w:r w:rsidR="00C942FF" w:rsidRPr="000856E2">
        <w:rPr>
          <w:rFonts w:ascii="Sakkal Majalla" w:hAnsi="Sakkal Majalla" w:cs="Sakkal Majalla" w:hint="cs"/>
          <w:color w:val="000000" w:themeColor="text1"/>
          <w:sz w:val="28"/>
          <w:szCs w:val="28"/>
          <w:u w:val="single"/>
          <w:rtl/>
        </w:rPr>
        <w:t>من أبرز سماتها</w:t>
      </w:r>
      <w:r w:rsidR="00C942FF" w:rsidRPr="000856E2">
        <w:rPr>
          <w:rFonts w:ascii="Sakkal Majalla" w:hAnsi="Sakkal Majalla" w:cs="Sakkal Majalla" w:hint="cs"/>
          <w:color w:val="000000" w:themeColor="text1"/>
          <w:sz w:val="28"/>
          <w:szCs w:val="28"/>
          <w:rtl/>
        </w:rPr>
        <w:t xml:space="preserve"> : بأنها تلك الوظائف الروتينية، أو تلك  التي لاتحتاج للتكنولوجيا أو للتأهيل العلمي أو لمهارات متقدمة، وكذلك الحال في الوظائف المكتبية.</w:t>
      </w:r>
    </w:p>
    <w:p w:rsidR="00C942FF" w:rsidRPr="000856E2" w:rsidRDefault="00C942FF" w:rsidP="00D67388">
      <w:pPr>
        <w:pStyle w:val="ListParagraph"/>
        <w:spacing w:after="0" w:line="360" w:lineRule="auto"/>
        <w:ind w:left="-915" w:right="-270"/>
        <w:jc w:val="lowKashida"/>
        <w:rPr>
          <w:rFonts w:ascii="Sakkal Majalla" w:hAnsi="Sakkal Majalla" w:cs="Sakkal Majalla"/>
          <w:color w:val="000000" w:themeColor="text1"/>
          <w:sz w:val="28"/>
          <w:szCs w:val="28"/>
          <w:rtl/>
        </w:rPr>
      </w:pPr>
      <w:r w:rsidRPr="000856E2">
        <w:rPr>
          <w:rFonts w:ascii="Sakkal Majalla" w:hAnsi="Sakkal Majalla" w:cs="Sakkal Majalla" w:hint="cs"/>
          <w:color w:val="000000" w:themeColor="text1"/>
          <w:sz w:val="28"/>
          <w:szCs w:val="28"/>
          <w:rtl/>
        </w:rPr>
        <w:t xml:space="preserve">وفي ذات السياق فهناك ارتباط وثيق ما بين وظائف المستقبل والمهارات المطلوبة فيها، حيث تشير مجموعة من المصادر ومن بينها (المنتدى الاقتصادي العالمي 2018، </w:t>
      </w:r>
      <w:r w:rsidR="00C941FD" w:rsidRPr="000856E2">
        <w:rPr>
          <w:rFonts w:ascii="Sakkal Majalla" w:hAnsi="Sakkal Majalla" w:cs="Sakkal Majalla" w:hint="cs"/>
          <w:color w:val="000000" w:themeColor="text1"/>
          <w:sz w:val="28"/>
          <w:szCs w:val="28"/>
          <w:rtl/>
        </w:rPr>
        <w:t>مجموعة بوسطن للإستشارات</w:t>
      </w:r>
      <w:r w:rsidRPr="000856E2">
        <w:rPr>
          <w:rFonts w:ascii="Sakkal Majalla" w:hAnsi="Sakkal Majalla" w:cs="Sakkal Majalla" w:hint="cs"/>
          <w:color w:val="000000" w:themeColor="text1"/>
          <w:sz w:val="28"/>
          <w:szCs w:val="28"/>
          <w:rtl/>
        </w:rPr>
        <w:t>)،</w:t>
      </w:r>
      <w:r w:rsidR="00C941FD" w:rsidRPr="000856E2">
        <w:rPr>
          <w:rFonts w:ascii="Sakkal Majalla" w:hAnsi="Sakkal Majalla" w:cs="Sakkal Majalla" w:hint="cs"/>
          <w:color w:val="000000" w:themeColor="text1"/>
          <w:sz w:val="28"/>
          <w:szCs w:val="28"/>
          <w:rtl/>
        </w:rPr>
        <w:t xml:space="preserve"> إلى </w:t>
      </w:r>
      <w:r w:rsidR="00C941FD" w:rsidRPr="000856E2">
        <w:rPr>
          <w:rFonts w:ascii="Sakkal Majalla" w:hAnsi="Sakkal Majalla" w:cs="Sakkal Majalla" w:hint="cs"/>
          <w:color w:val="000000" w:themeColor="text1"/>
          <w:sz w:val="28"/>
          <w:szCs w:val="28"/>
          <w:u w:val="single"/>
          <w:rtl/>
        </w:rPr>
        <w:t>مجموعة من المهارات المطلوبة لهذه الوظائف مثل:  الريادة، المهارات الرقمية، تحليل المعلومات،التفكير التحليلي والابتكاري، حل المشاكل المعقدة، الإبداع والمبادرة، الذكاء العاطفي،</w:t>
      </w:r>
      <w:r w:rsidR="001B002F" w:rsidRPr="000856E2">
        <w:rPr>
          <w:rFonts w:ascii="Sakkal Majalla" w:hAnsi="Sakkal Majalla" w:cs="Sakkal Majalla" w:hint="cs"/>
          <w:color w:val="000000" w:themeColor="text1"/>
          <w:sz w:val="28"/>
          <w:szCs w:val="28"/>
          <w:u w:val="single"/>
          <w:rtl/>
        </w:rPr>
        <w:t xml:space="preserve"> إضافة إلى إكتساب </w:t>
      </w:r>
      <w:r w:rsidR="001F0EB7" w:rsidRPr="000856E2">
        <w:rPr>
          <w:rFonts w:ascii="Sakkal Majalla" w:hAnsi="Sakkal Majalla" w:cs="Sakkal Majalla" w:hint="cs"/>
          <w:color w:val="000000" w:themeColor="text1"/>
          <w:sz w:val="28"/>
          <w:szCs w:val="28"/>
          <w:u w:val="single"/>
          <w:rtl/>
        </w:rPr>
        <w:t>القدرات</w:t>
      </w:r>
      <w:r w:rsidR="001B002F" w:rsidRPr="000856E2">
        <w:rPr>
          <w:rFonts w:ascii="Sakkal Majalla" w:hAnsi="Sakkal Majalla" w:cs="Sakkal Majalla" w:hint="cs"/>
          <w:color w:val="000000" w:themeColor="text1"/>
          <w:sz w:val="28"/>
          <w:szCs w:val="28"/>
          <w:u w:val="single"/>
          <w:rtl/>
        </w:rPr>
        <w:t xml:space="preserve"> التقني</w:t>
      </w:r>
      <w:r w:rsidR="001F0EB7" w:rsidRPr="000856E2">
        <w:rPr>
          <w:rFonts w:ascii="Sakkal Majalla" w:hAnsi="Sakkal Majalla" w:cs="Sakkal Majalla" w:hint="cs"/>
          <w:color w:val="000000" w:themeColor="text1"/>
          <w:sz w:val="28"/>
          <w:szCs w:val="28"/>
          <w:u w:val="single"/>
          <w:rtl/>
        </w:rPr>
        <w:t>ة</w:t>
      </w:r>
      <w:r w:rsidR="001B002F" w:rsidRPr="000856E2">
        <w:rPr>
          <w:rFonts w:ascii="Sakkal Majalla" w:hAnsi="Sakkal Majalla" w:cs="Sakkal Majalla" w:hint="cs"/>
          <w:color w:val="000000" w:themeColor="text1"/>
          <w:sz w:val="28"/>
          <w:szCs w:val="28"/>
          <w:u w:val="single"/>
          <w:rtl/>
        </w:rPr>
        <w:t xml:space="preserve"> وكذلك الشهادات المهنية</w:t>
      </w:r>
      <w:r w:rsidR="001B002F" w:rsidRPr="000856E2">
        <w:rPr>
          <w:rFonts w:ascii="Sakkal Majalla" w:hAnsi="Sakkal Majalla" w:cs="Sakkal Majalla" w:hint="cs"/>
          <w:color w:val="000000" w:themeColor="text1"/>
          <w:sz w:val="28"/>
          <w:szCs w:val="28"/>
          <w:rtl/>
        </w:rPr>
        <w:t xml:space="preserve">، حيث نالت هذه الأخيرة  وعلى غرار الاهتمام الدولي قدرا وافرا من الاهتمام في نظام الخدمة المدنية رقم (9) لسنة 2020 والتعليمات الصادرة بموجبه، </w:t>
      </w:r>
      <w:r w:rsidR="00C941FD" w:rsidRPr="000856E2">
        <w:rPr>
          <w:rFonts w:ascii="Sakkal Majalla" w:hAnsi="Sakkal Majalla" w:cs="Sakkal Majalla" w:hint="cs"/>
          <w:color w:val="000000" w:themeColor="text1"/>
          <w:sz w:val="28"/>
          <w:szCs w:val="28"/>
          <w:rtl/>
        </w:rPr>
        <w:t xml:space="preserve"> كما يؤكد بعض المختصين على كفاية / مهارة التعلم المستمر لكونها الحاضنة الأساسية ل</w:t>
      </w:r>
      <w:r w:rsidR="001B002F" w:rsidRPr="000856E2">
        <w:rPr>
          <w:rFonts w:ascii="Sakkal Majalla" w:hAnsi="Sakkal Majalla" w:cs="Sakkal Majalla" w:hint="cs"/>
          <w:color w:val="000000" w:themeColor="text1"/>
          <w:sz w:val="28"/>
          <w:szCs w:val="28"/>
          <w:rtl/>
        </w:rPr>
        <w:t>اكتساب باقي المهارات،</w:t>
      </w:r>
      <w:r w:rsidR="001B002F" w:rsidRPr="000856E2">
        <w:rPr>
          <w:rFonts w:ascii="Sakkal Majalla" w:hAnsi="Sakkal Majalla" w:cs="Sakkal Majalla"/>
          <w:color w:val="000000" w:themeColor="text1"/>
          <w:sz w:val="28"/>
          <w:szCs w:val="28"/>
        </w:rPr>
        <w:t xml:space="preserve"> </w:t>
      </w:r>
      <w:r w:rsidR="001B002F" w:rsidRPr="000856E2">
        <w:rPr>
          <w:rFonts w:ascii="Sakkal Majalla" w:hAnsi="Sakkal Majalla" w:cs="Sakkal Majalla" w:hint="cs"/>
          <w:color w:val="000000" w:themeColor="text1"/>
          <w:sz w:val="28"/>
          <w:szCs w:val="28"/>
          <w:rtl/>
          <w:lang w:bidi="ar-JO"/>
        </w:rPr>
        <w:t xml:space="preserve">ويشير ذوي الاختصاص أيضا إلى أثر الذكاء الإصطناعي على الاقتصاد وسوق العمل، (تقرير </w:t>
      </w:r>
      <w:r w:rsidR="001B002F" w:rsidRPr="000856E2">
        <w:rPr>
          <w:rFonts w:ascii="Sakkal Majalla" w:hAnsi="Sakkal Majalla" w:cs="Sakkal Majalla"/>
          <w:color w:val="000000" w:themeColor="text1"/>
          <w:sz w:val="28"/>
          <w:szCs w:val="28"/>
          <w:lang w:bidi="ar-JO"/>
        </w:rPr>
        <w:t xml:space="preserve"> KMPG</w:t>
      </w:r>
      <w:r w:rsidR="001B002F" w:rsidRPr="000856E2">
        <w:rPr>
          <w:rFonts w:ascii="Sakkal Majalla" w:hAnsi="Sakkal Majalla" w:cs="Sakkal Majalla" w:hint="cs"/>
          <w:color w:val="000000" w:themeColor="text1"/>
          <w:sz w:val="28"/>
          <w:szCs w:val="28"/>
          <w:rtl/>
          <w:lang w:bidi="ar-JO"/>
        </w:rPr>
        <w:t xml:space="preserve">- </w:t>
      </w:r>
      <w:r w:rsidR="001B002F" w:rsidRPr="000856E2">
        <w:rPr>
          <w:rFonts w:ascii="Sakkal Majalla" w:hAnsi="Sakkal Majalla" w:cs="Sakkal Majalla"/>
          <w:color w:val="000000" w:themeColor="text1"/>
          <w:sz w:val="28"/>
          <w:szCs w:val="28"/>
          <w:lang w:bidi="ar-JO"/>
        </w:rPr>
        <w:t xml:space="preserve"> </w:t>
      </w:r>
      <w:r w:rsidR="001B002F" w:rsidRPr="000856E2">
        <w:rPr>
          <w:rFonts w:ascii="Sakkal Majalla" w:hAnsi="Sakkal Majalla" w:cs="Sakkal Majalla" w:hint="cs"/>
          <w:color w:val="000000" w:themeColor="text1"/>
          <w:sz w:val="28"/>
          <w:szCs w:val="28"/>
          <w:rtl/>
          <w:lang w:bidi="ar-JO"/>
        </w:rPr>
        <w:t>2019 م)، حيث سيسهم في خلق وظائف بقدر أكبر من</w:t>
      </w:r>
      <w:r w:rsidR="001F0EB7" w:rsidRPr="000856E2">
        <w:rPr>
          <w:rFonts w:ascii="Sakkal Majalla" w:hAnsi="Sakkal Majalla" w:cs="Sakkal Majalla" w:hint="cs"/>
          <w:color w:val="000000" w:themeColor="text1"/>
          <w:sz w:val="28"/>
          <w:szCs w:val="28"/>
          <w:rtl/>
          <w:lang w:bidi="ar-JO"/>
        </w:rPr>
        <w:t xml:space="preserve"> تلك</w:t>
      </w:r>
      <w:r w:rsidR="001B002F" w:rsidRPr="000856E2">
        <w:rPr>
          <w:rFonts w:ascii="Sakkal Majalla" w:hAnsi="Sakkal Majalla" w:cs="Sakkal Majalla" w:hint="cs"/>
          <w:color w:val="000000" w:themeColor="text1"/>
          <w:sz w:val="28"/>
          <w:szCs w:val="28"/>
          <w:rtl/>
          <w:lang w:bidi="ar-JO"/>
        </w:rPr>
        <w:t xml:space="preserve"> الوظائف التي سيلغيها</w:t>
      </w:r>
      <w:r w:rsidR="00D67388" w:rsidRPr="000856E2">
        <w:rPr>
          <w:rFonts w:ascii="Sakkal Majalla" w:hAnsi="Sakkal Majalla" w:cs="Sakkal Majalla" w:hint="cs"/>
          <w:color w:val="000000" w:themeColor="text1"/>
          <w:sz w:val="28"/>
          <w:szCs w:val="28"/>
          <w:rtl/>
          <w:lang w:bidi="ar-JO"/>
        </w:rPr>
        <w:t xml:space="preserve">، </w:t>
      </w:r>
      <w:r w:rsidR="001F0EB7" w:rsidRPr="000856E2">
        <w:rPr>
          <w:rFonts w:ascii="Sakkal Majalla" w:hAnsi="Sakkal Majalla" w:cs="Sakkal Majalla" w:hint="cs"/>
          <w:color w:val="000000" w:themeColor="text1"/>
          <w:sz w:val="28"/>
          <w:szCs w:val="28"/>
          <w:rtl/>
        </w:rPr>
        <w:t xml:space="preserve"> </w:t>
      </w:r>
      <w:r w:rsidR="00C941FD" w:rsidRPr="000856E2">
        <w:rPr>
          <w:rFonts w:ascii="Sakkal Majalla" w:hAnsi="Sakkal Majalla" w:cs="Sakkal Majalla" w:hint="cs"/>
          <w:color w:val="000000" w:themeColor="text1"/>
          <w:sz w:val="28"/>
          <w:szCs w:val="28"/>
          <w:rtl/>
        </w:rPr>
        <w:t>وفي المقابل فإن هناك مهارات أيضا معرضة للإندثار والتلاشي وفقا لذات المصادر  ومن بي</w:t>
      </w:r>
      <w:r w:rsidR="006D52F1" w:rsidRPr="000856E2">
        <w:rPr>
          <w:rFonts w:ascii="Sakkal Majalla" w:hAnsi="Sakkal Majalla" w:cs="Sakkal Majalla" w:hint="cs"/>
          <w:color w:val="000000" w:themeColor="text1"/>
          <w:sz w:val="28"/>
          <w:szCs w:val="28"/>
          <w:rtl/>
        </w:rPr>
        <w:t xml:space="preserve">نها : المهارات الجسدية واليدوية </w:t>
      </w:r>
      <w:r w:rsidR="00C941FD" w:rsidRPr="000856E2">
        <w:rPr>
          <w:rFonts w:ascii="Sakkal Majalla" w:hAnsi="Sakkal Majalla" w:cs="Sakkal Majalla" w:hint="cs"/>
          <w:color w:val="000000" w:themeColor="text1"/>
          <w:sz w:val="28"/>
          <w:szCs w:val="28"/>
          <w:rtl/>
        </w:rPr>
        <w:t>، ادخال البيانات، التفتيش والرقابة، البراعة اليدوية، .....الخ.</w:t>
      </w:r>
      <w:r w:rsidR="00C941FD" w:rsidRPr="000856E2">
        <w:rPr>
          <w:rStyle w:val="FootnoteReference"/>
          <w:rFonts w:ascii="Sakkal Majalla" w:hAnsi="Sakkal Majalla" w:cs="Sakkal Majalla"/>
          <w:color w:val="000000" w:themeColor="text1"/>
          <w:sz w:val="28"/>
          <w:szCs w:val="28"/>
          <w:rtl/>
        </w:rPr>
        <w:footnoteReference w:id="8"/>
      </w:r>
    </w:p>
    <w:p w:rsidR="00EE74A5" w:rsidRPr="000856E2" w:rsidRDefault="001F0EB7" w:rsidP="00C63396">
      <w:pPr>
        <w:pStyle w:val="ListParagraph"/>
        <w:spacing w:after="0" w:line="360" w:lineRule="auto"/>
        <w:ind w:left="-915" w:right="-270"/>
        <w:jc w:val="both"/>
        <w:rPr>
          <w:rFonts w:ascii="Sakkal Majalla" w:hAnsi="Sakkal Majalla" w:cs="Sakkal Majalla"/>
          <w:color w:val="000000" w:themeColor="text1"/>
          <w:sz w:val="28"/>
          <w:szCs w:val="28"/>
          <w:rtl/>
          <w:lang w:bidi="ar-JO"/>
        </w:rPr>
      </w:pPr>
      <w:r w:rsidRPr="000856E2">
        <w:rPr>
          <w:rFonts w:ascii="Sakkal Majalla" w:hAnsi="Sakkal Majalla" w:cs="Sakkal Majalla" w:hint="cs"/>
          <w:color w:val="000000" w:themeColor="text1"/>
          <w:sz w:val="28"/>
          <w:szCs w:val="28"/>
          <w:rtl/>
          <w:lang w:bidi="ar-JO"/>
        </w:rPr>
        <w:t>وبالعودة مرة أخرى إلى خصائص طلبات التوظيف في ديوان الخدمة المدنية، فمن المعلوم بأن</w:t>
      </w:r>
      <w:r w:rsidR="00EE74A5" w:rsidRPr="000856E2">
        <w:rPr>
          <w:rFonts w:ascii="Sakkal Majalla" w:hAnsi="Sakkal Majalla" w:cs="Sakkal Majalla"/>
          <w:color w:val="000000" w:themeColor="text1"/>
          <w:sz w:val="28"/>
          <w:szCs w:val="28"/>
          <w:rtl/>
          <w:lang w:bidi="ar-JO"/>
        </w:rPr>
        <w:t xml:space="preserve"> </w:t>
      </w:r>
      <w:r w:rsidRPr="000856E2">
        <w:rPr>
          <w:rFonts w:ascii="Sakkal Majalla" w:hAnsi="Sakkal Majalla" w:cs="Sakkal Majalla" w:hint="cs"/>
          <w:color w:val="000000" w:themeColor="text1"/>
          <w:sz w:val="28"/>
          <w:szCs w:val="28"/>
          <w:rtl/>
          <w:lang w:bidi="ar-JO"/>
        </w:rPr>
        <w:t xml:space="preserve">قاعدة بيانات الديوان </w:t>
      </w:r>
      <w:r w:rsidR="00EE74A5" w:rsidRPr="000856E2">
        <w:rPr>
          <w:rFonts w:ascii="Sakkal Majalla" w:hAnsi="Sakkal Majalla" w:cs="Sakkal Majalla"/>
          <w:color w:val="000000" w:themeColor="text1"/>
          <w:sz w:val="28"/>
          <w:szCs w:val="28"/>
          <w:rtl/>
          <w:lang w:bidi="ar-JO"/>
        </w:rPr>
        <w:t>توفر طلبات التوظيف من مختلف التخصصات</w:t>
      </w:r>
      <w:r w:rsidRPr="000856E2">
        <w:rPr>
          <w:rFonts w:ascii="Sakkal Majalla" w:hAnsi="Sakkal Majalla" w:cs="Sakkal Majalla" w:hint="cs"/>
          <w:color w:val="000000" w:themeColor="text1"/>
          <w:sz w:val="28"/>
          <w:szCs w:val="28"/>
          <w:rtl/>
          <w:lang w:bidi="ar-JO"/>
        </w:rPr>
        <w:t>،</w:t>
      </w:r>
      <w:r w:rsidR="00EE74A5" w:rsidRPr="000856E2">
        <w:rPr>
          <w:rFonts w:ascii="Sakkal Majalla" w:hAnsi="Sakkal Majalla" w:cs="Sakkal Majalla"/>
          <w:color w:val="000000" w:themeColor="text1"/>
          <w:sz w:val="28"/>
          <w:szCs w:val="28"/>
          <w:rtl/>
          <w:lang w:bidi="ar-JO"/>
        </w:rPr>
        <w:t xml:space="preserve"> وما يرتبط بها من مؤشرات تعليمية وديمغرافية</w:t>
      </w:r>
      <w:r w:rsidRPr="000856E2">
        <w:rPr>
          <w:rFonts w:ascii="Sakkal Majalla" w:hAnsi="Sakkal Majalla" w:cs="Sakkal Majalla" w:hint="cs"/>
          <w:color w:val="000000" w:themeColor="text1"/>
          <w:sz w:val="28"/>
          <w:szCs w:val="28"/>
          <w:rtl/>
          <w:lang w:bidi="ar-JO"/>
        </w:rPr>
        <w:t xml:space="preserve">، تشكل في محصلتها </w:t>
      </w:r>
      <w:r w:rsidR="00EE74A5" w:rsidRPr="000856E2">
        <w:rPr>
          <w:rFonts w:ascii="Sakkal Majalla" w:hAnsi="Sakkal Majalla" w:cs="Sakkal Majalla"/>
          <w:color w:val="000000" w:themeColor="text1"/>
          <w:sz w:val="28"/>
          <w:szCs w:val="28"/>
          <w:rtl/>
          <w:lang w:bidi="ar-JO"/>
        </w:rPr>
        <w:t xml:space="preserve"> </w:t>
      </w:r>
      <w:r w:rsidR="004221BF" w:rsidRPr="000856E2">
        <w:rPr>
          <w:rFonts w:ascii="Sakkal Majalla" w:hAnsi="Sakkal Majalla" w:cs="Sakkal Majalla"/>
          <w:color w:val="000000" w:themeColor="text1"/>
          <w:sz w:val="28"/>
          <w:szCs w:val="28"/>
          <w:rtl/>
          <w:lang w:bidi="ar-JO"/>
        </w:rPr>
        <w:t xml:space="preserve">كما </w:t>
      </w:r>
      <w:r w:rsidR="00C63396">
        <w:rPr>
          <w:rFonts w:ascii="Sakkal Majalla" w:hAnsi="Sakkal Majalla" w:cs="Sakkal Majalla" w:hint="cs"/>
          <w:color w:val="000000" w:themeColor="text1"/>
          <w:sz w:val="28"/>
          <w:szCs w:val="28"/>
          <w:rtl/>
          <w:lang w:bidi="ar-JO"/>
        </w:rPr>
        <w:t>مهمًا</w:t>
      </w:r>
      <w:r w:rsidR="004221BF" w:rsidRPr="000856E2">
        <w:rPr>
          <w:rFonts w:ascii="Sakkal Majalla" w:hAnsi="Sakkal Majalla" w:cs="Sakkal Majalla"/>
          <w:color w:val="000000" w:themeColor="text1"/>
          <w:sz w:val="28"/>
          <w:szCs w:val="28"/>
          <w:rtl/>
          <w:lang w:bidi="ar-JO"/>
        </w:rPr>
        <w:t xml:space="preserve"> من البيانات والمعلومات التي يمكن الاستفادة منها في تخطيط الناتج التعليمي في المملكة</w:t>
      </w:r>
      <w:r w:rsidRPr="000856E2">
        <w:rPr>
          <w:rFonts w:ascii="Sakkal Majalla" w:hAnsi="Sakkal Majalla" w:cs="Sakkal Majalla" w:hint="cs"/>
          <w:color w:val="000000" w:themeColor="text1"/>
          <w:sz w:val="28"/>
          <w:szCs w:val="28"/>
          <w:rtl/>
          <w:lang w:bidi="ar-JO"/>
        </w:rPr>
        <w:t>، وقد كان لديوان الخدمة المدنية وبالتعاون مع شرك</w:t>
      </w:r>
      <w:r w:rsidR="000539CC" w:rsidRPr="000856E2">
        <w:rPr>
          <w:rFonts w:ascii="Sakkal Majalla" w:hAnsi="Sakkal Majalla" w:cs="Sakkal Majalla" w:hint="cs"/>
          <w:color w:val="000000" w:themeColor="text1"/>
          <w:sz w:val="28"/>
          <w:szCs w:val="28"/>
          <w:rtl/>
          <w:lang w:bidi="ar-JO"/>
        </w:rPr>
        <w:t>ائ</w:t>
      </w:r>
      <w:r w:rsidRPr="000856E2">
        <w:rPr>
          <w:rFonts w:ascii="Sakkal Majalla" w:hAnsi="Sakkal Majalla" w:cs="Sakkal Majalla" w:hint="cs"/>
          <w:color w:val="000000" w:themeColor="text1"/>
          <w:sz w:val="28"/>
          <w:szCs w:val="28"/>
          <w:rtl/>
          <w:lang w:bidi="ar-JO"/>
        </w:rPr>
        <w:t xml:space="preserve">ه اثرا واضحا في التعامل مع مخرجات التعليم العالي وإحداث انعكاسات ايجابية لتجويد ومواءمة مخرجات التعليم مع احتياجات سوق العمل، وذلك في ظل ارتفاع كلف التعليم وضرورة وجود أثر وعائد اقتصادي ينعكس على الفرد والمجتمع </w:t>
      </w:r>
      <w:r w:rsidR="004871BE" w:rsidRPr="000856E2">
        <w:rPr>
          <w:rFonts w:ascii="Sakkal Majalla" w:hAnsi="Sakkal Majalla" w:cs="Sakkal Majalla" w:hint="cs"/>
          <w:color w:val="000000" w:themeColor="text1"/>
          <w:sz w:val="28"/>
          <w:szCs w:val="28"/>
          <w:rtl/>
          <w:lang w:bidi="ar-JO"/>
        </w:rPr>
        <w:t>كنتيجة للانخراط المدروس للطلبة في دراسة تخصصات تلقى اهتماما محليا وعالميا مبنية على احتياجات سوق العمل.</w:t>
      </w:r>
    </w:p>
    <w:p w:rsidR="000B7090" w:rsidRPr="000856E2" w:rsidRDefault="000B7090" w:rsidP="00CE1B26">
      <w:pPr>
        <w:pStyle w:val="ListParagraph"/>
        <w:spacing w:after="0" w:line="360" w:lineRule="auto"/>
        <w:ind w:left="-915" w:right="-270"/>
        <w:jc w:val="both"/>
        <w:rPr>
          <w:rFonts w:ascii="Sakkal Majalla" w:eastAsiaTheme="minorHAnsi" w:hAnsi="Sakkal Majalla" w:cs="Sakkal Majalla"/>
          <w:color w:val="000000" w:themeColor="text1"/>
          <w:sz w:val="28"/>
          <w:szCs w:val="28"/>
          <w:rtl/>
        </w:rPr>
      </w:pPr>
      <w:r w:rsidRPr="000856E2">
        <w:rPr>
          <w:rFonts w:ascii="Sakkal Majalla" w:hAnsi="Sakkal Majalla" w:cs="Sakkal Majalla"/>
          <w:color w:val="000000" w:themeColor="text1"/>
          <w:sz w:val="28"/>
          <w:szCs w:val="28"/>
          <w:rtl/>
          <w:lang w:bidi="ar-JO"/>
        </w:rPr>
        <w:t xml:space="preserve">ومن أحدث الانعكاسات - التي توجت جهود الديوان في هذا الجانب وبالتعاون مع كافة الشركاء وفي مقدمتهم وزارة التعليم العالي والبحث العلمي، وهيئة اعتماد مؤسسات التعليم العالي وضمان جودتها – </w:t>
      </w:r>
      <w:r w:rsidRPr="000856E2">
        <w:rPr>
          <w:rFonts w:ascii="Sakkal Majalla" w:hAnsi="Sakkal Majalla" w:cs="Sakkal Majalla" w:hint="cs"/>
          <w:color w:val="000000" w:themeColor="text1"/>
          <w:sz w:val="28"/>
          <w:szCs w:val="28"/>
          <w:rtl/>
          <w:lang w:bidi="ar-JO"/>
        </w:rPr>
        <w:t xml:space="preserve">ما تم اتخاذه من  </w:t>
      </w:r>
      <w:r w:rsidR="00CE1B26">
        <w:rPr>
          <w:rFonts w:ascii="Sakkal Majalla" w:hAnsi="Sakkal Majalla" w:cs="Sakkal Majalla" w:hint="cs"/>
          <w:color w:val="000000" w:themeColor="text1"/>
          <w:sz w:val="28"/>
          <w:szCs w:val="28"/>
          <w:rtl/>
          <w:lang w:bidi="ar-JO"/>
        </w:rPr>
        <w:t>قرارات مهمة لمجلس التعليم العالي والبحث العلمي الهادفة إلى تخفيض/</w:t>
      </w:r>
      <w:r w:rsidRPr="000856E2">
        <w:rPr>
          <w:rFonts w:ascii="Sakkal Majalla" w:hAnsi="Sakkal Majalla" w:cs="Sakkal Majalla" w:hint="cs"/>
          <w:color w:val="000000" w:themeColor="text1"/>
          <w:sz w:val="28"/>
          <w:szCs w:val="28"/>
          <w:rtl/>
          <w:lang w:bidi="ar-JO"/>
        </w:rPr>
        <w:t xml:space="preserve"> تجميد التخصصات</w:t>
      </w:r>
      <w:r w:rsidRPr="000856E2">
        <w:rPr>
          <w:rFonts w:ascii="Sakkal Majalla" w:hAnsi="Sakkal Majalla" w:cs="Sakkal Majalla"/>
          <w:color w:val="000000" w:themeColor="text1"/>
          <w:sz w:val="28"/>
          <w:szCs w:val="28"/>
          <w:lang w:bidi="ar-JO"/>
        </w:rPr>
        <w:t xml:space="preserve"> </w:t>
      </w:r>
      <w:r w:rsidRPr="000856E2">
        <w:rPr>
          <w:rFonts w:ascii="Sakkal Majalla" w:hAnsi="Sakkal Majalla" w:cs="Sakkal Majalla" w:hint="cs"/>
          <w:color w:val="000000" w:themeColor="text1"/>
          <w:sz w:val="28"/>
          <w:szCs w:val="28"/>
          <w:rtl/>
          <w:lang w:bidi="ar-JO"/>
        </w:rPr>
        <w:t xml:space="preserve">وعدم  </w:t>
      </w:r>
      <w:r w:rsidRPr="000856E2">
        <w:rPr>
          <w:rFonts w:ascii="Sakkal Majalla" w:hAnsi="Sakkal Majalla" w:cs="Sakkal Majalla"/>
          <w:color w:val="000000" w:themeColor="text1"/>
          <w:sz w:val="28"/>
          <w:szCs w:val="28"/>
          <w:rtl/>
          <w:lang w:bidi="ar-JO"/>
        </w:rPr>
        <w:t xml:space="preserve">الموافقة على استحداث التخصصات الراكدة والمشبعة أو المكررة في الجامعات الأردنية، </w:t>
      </w:r>
      <w:r w:rsidR="00CE1B26">
        <w:rPr>
          <w:rFonts w:ascii="Sakkal Majalla" w:hAnsi="Sakkal Majalla" w:cs="Sakkal Majalla" w:hint="cs"/>
          <w:color w:val="000000" w:themeColor="text1"/>
          <w:sz w:val="28"/>
          <w:szCs w:val="28"/>
          <w:rtl/>
          <w:lang w:bidi="ar-JO"/>
        </w:rPr>
        <w:t>التي</w:t>
      </w:r>
      <w:r w:rsidRPr="000856E2">
        <w:rPr>
          <w:rFonts w:ascii="Sakkal Majalla" w:hAnsi="Sakkal Majalla" w:cs="Sakkal Majalla"/>
          <w:color w:val="000000" w:themeColor="text1"/>
          <w:sz w:val="28"/>
          <w:szCs w:val="28"/>
          <w:rtl/>
          <w:lang w:bidi="ar-JO"/>
        </w:rPr>
        <w:t xml:space="preserve"> يندر الطلب عليها </w:t>
      </w:r>
      <w:r w:rsidRPr="000856E2">
        <w:rPr>
          <w:rFonts w:ascii="Sakkal Majalla" w:hAnsi="Sakkal Majalla" w:cs="Sakkal Majalla" w:hint="cs"/>
          <w:color w:val="000000" w:themeColor="text1"/>
          <w:sz w:val="28"/>
          <w:szCs w:val="28"/>
          <w:rtl/>
          <w:lang w:bidi="ar-JO"/>
        </w:rPr>
        <w:t>كما هو مبين تاليا أدناه</w:t>
      </w:r>
      <w:r w:rsidRPr="000856E2">
        <w:rPr>
          <w:rFonts w:ascii="Sakkal Majalla" w:hAnsi="Sakkal Majalla" w:cs="Sakkal Majalla"/>
          <w:color w:val="000000" w:themeColor="text1"/>
          <w:sz w:val="28"/>
          <w:szCs w:val="28"/>
          <w:rtl/>
          <w:lang w:bidi="ar-JO"/>
        </w:rPr>
        <w:t xml:space="preserve">، </w:t>
      </w:r>
      <w:r w:rsidRPr="000856E2">
        <w:rPr>
          <w:rFonts w:ascii="Sakkal Majalla" w:hAnsi="Sakkal Majalla" w:cs="Sakkal Majalla" w:hint="cs"/>
          <w:color w:val="000000" w:themeColor="text1"/>
          <w:sz w:val="28"/>
          <w:szCs w:val="28"/>
          <w:rtl/>
          <w:lang w:bidi="ar-JO"/>
        </w:rPr>
        <w:t>وذلك بغية</w:t>
      </w:r>
      <w:r w:rsidRPr="000856E2">
        <w:rPr>
          <w:rFonts w:ascii="Sakkal Majalla" w:hAnsi="Sakkal Majalla" w:cs="Sakkal Majalla"/>
          <w:color w:val="000000" w:themeColor="text1"/>
          <w:sz w:val="28"/>
          <w:szCs w:val="28"/>
          <w:rtl/>
          <w:lang w:bidi="ar-JO"/>
        </w:rPr>
        <w:t xml:space="preserve"> الإستثمار الأمثل لمواردنا البشرية، وتوجيهها نحو التَّخصصات التي يحتاجها سوق العمل، والإبتعاد عن التَّخصصات المصنفة بالراكدة، مما عزز من أثر الجهود المبذولة في ترشيد نسب الالتحاق في العديد من هذه التخصصات</w:t>
      </w:r>
      <w:r w:rsidRPr="000856E2">
        <w:rPr>
          <w:rFonts w:ascii="Sakkal Majalla" w:eastAsiaTheme="minorHAnsi" w:hAnsi="Sakkal Majalla" w:cs="Sakkal Majalla" w:hint="cs"/>
          <w:color w:val="000000" w:themeColor="text1"/>
          <w:sz w:val="28"/>
          <w:szCs w:val="28"/>
          <w:rtl/>
        </w:rPr>
        <w:t xml:space="preserve">، حيث أعلن الديوان عن ايقاف استقبال التخصصات التالية بعد اصداره الكشف التنافسي لعام 2021 </w:t>
      </w:r>
      <w:r w:rsidRPr="000856E2">
        <w:rPr>
          <w:rFonts w:ascii="Sakkal Majalla" w:eastAsiaTheme="minorHAnsi" w:hAnsi="Sakkal Majalla" w:cs="Sakkal Majalla" w:hint="cs"/>
          <w:color w:val="000000" w:themeColor="text1"/>
          <w:sz w:val="28"/>
          <w:szCs w:val="28"/>
          <w:rtl/>
          <w:lang w:bidi="ar-JO"/>
        </w:rPr>
        <w:t xml:space="preserve"> </w:t>
      </w:r>
      <w:r w:rsidRPr="000856E2">
        <w:rPr>
          <w:rFonts w:ascii="Sakkal Majalla" w:eastAsiaTheme="minorHAnsi" w:hAnsi="Sakkal Majalla" w:cs="Sakkal Majalla" w:hint="cs"/>
          <w:color w:val="000000" w:themeColor="text1"/>
          <w:sz w:val="28"/>
          <w:szCs w:val="28"/>
          <w:shd w:val="clear" w:color="auto" w:fill="F2DBDB" w:themeFill="accent2" w:themeFillTint="33"/>
          <w:rtl/>
          <w:lang w:bidi="ar-JO"/>
        </w:rPr>
        <w:t xml:space="preserve">سندا لاحكام المادة(40 /ب) في نظام الخدمة المدنية رقم(9) لعام 2020 </w:t>
      </w:r>
      <w:r w:rsidRPr="000856E2">
        <w:rPr>
          <w:rFonts w:ascii="Sakkal Majalla" w:eastAsiaTheme="minorHAnsi" w:hAnsi="Sakkal Majalla" w:cs="Sakkal Majalla" w:hint="cs"/>
          <w:color w:val="000000" w:themeColor="text1"/>
          <w:sz w:val="28"/>
          <w:szCs w:val="28"/>
          <w:shd w:val="clear" w:color="auto" w:fill="F2DBDB" w:themeFill="accent2" w:themeFillTint="33"/>
          <w:rtl/>
        </w:rPr>
        <w:t>وهي</w:t>
      </w:r>
      <w:r w:rsidRPr="000856E2">
        <w:rPr>
          <w:rFonts w:ascii="Sakkal Majalla" w:eastAsiaTheme="minorHAnsi" w:hAnsi="Sakkal Majalla" w:cs="Sakkal Majalla" w:hint="cs"/>
          <w:color w:val="000000" w:themeColor="text1"/>
          <w:sz w:val="28"/>
          <w:szCs w:val="28"/>
          <w:rtl/>
        </w:rPr>
        <w:t xml:space="preserve"> : </w:t>
      </w:r>
    </w:p>
    <w:p w:rsidR="000B7090" w:rsidRPr="000856E2" w:rsidRDefault="000B7090" w:rsidP="000B7090">
      <w:pPr>
        <w:pStyle w:val="ListParagraph"/>
        <w:numPr>
          <w:ilvl w:val="0"/>
          <w:numId w:val="24"/>
        </w:numPr>
        <w:spacing w:after="0" w:line="240" w:lineRule="auto"/>
        <w:ind w:left="-450" w:hanging="425"/>
        <w:jc w:val="both"/>
        <w:rPr>
          <w:rFonts w:ascii="Sakkal Majalla" w:eastAsiaTheme="minorHAnsi" w:hAnsi="Sakkal Majalla" w:cs="Sakkal Majalla"/>
          <w:b/>
          <w:bCs/>
          <w:color w:val="000000" w:themeColor="text1"/>
          <w:sz w:val="28"/>
          <w:szCs w:val="28"/>
          <w:highlight w:val="lightGray"/>
        </w:rPr>
      </w:pPr>
      <w:r w:rsidRPr="000856E2">
        <w:rPr>
          <w:rFonts w:ascii="Sakkal Majalla" w:eastAsiaTheme="minorHAnsi" w:hAnsi="Sakkal Majalla" w:cs="Sakkal Majalla" w:hint="cs"/>
          <w:b/>
          <w:bCs/>
          <w:color w:val="000000" w:themeColor="text1"/>
          <w:sz w:val="28"/>
          <w:szCs w:val="28"/>
          <w:highlight w:val="lightGray"/>
          <w:rtl/>
        </w:rPr>
        <w:t xml:space="preserve">بكالوريوس ذكور:  </w:t>
      </w:r>
    </w:p>
    <w:p w:rsidR="000B7090" w:rsidRPr="000856E2" w:rsidRDefault="000B7090" w:rsidP="000B7090">
      <w:pPr>
        <w:ind w:left="-450"/>
        <w:jc w:val="both"/>
        <w:rPr>
          <w:rFonts w:ascii="Sakkal Majalla" w:eastAsiaTheme="minorHAnsi" w:hAnsi="Sakkal Majalla" w:cs="Sakkal Majalla"/>
          <w:b/>
          <w:bCs/>
          <w:color w:val="000000" w:themeColor="text1"/>
          <w:sz w:val="28"/>
          <w:rtl/>
        </w:rPr>
      </w:pPr>
      <w:r w:rsidRPr="000856E2">
        <w:rPr>
          <w:rFonts w:ascii="Sakkal Majalla" w:eastAsiaTheme="minorHAnsi" w:hAnsi="Sakkal Majalla" w:cs="Sakkal Majalla"/>
          <w:b/>
          <w:bCs/>
          <w:color w:val="000000" w:themeColor="text1"/>
          <w:sz w:val="28"/>
          <w:rtl/>
        </w:rPr>
        <w:t>علوم سياسيه، معلم صف / تربية وتعليم، علوم مصرفية ومالية، اثار ، لغات اجنبية ، فلسفة ، اقتصاد</w:t>
      </w:r>
      <w:r w:rsidRPr="000856E2">
        <w:rPr>
          <w:rFonts w:ascii="Sakkal Majalla" w:eastAsiaTheme="minorHAnsi" w:hAnsi="Sakkal Majalla" w:cs="Sakkal Majalla" w:hint="cs"/>
          <w:b/>
          <w:bCs/>
          <w:color w:val="000000" w:themeColor="text1"/>
          <w:sz w:val="28"/>
          <w:rtl/>
        </w:rPr>
        <w:t>،</w:t>
      </w:r>
      <w:r w:rsidRPr="000856E2">
        <w:rPr>
          <w:rFonts w:ascii="Sakkal Majalla" w:eastAsiaTheme="minorHAnsi" w:hAnsi="Sakkal Majalla" w:cs="Sakkal Majalla"/>
          <w:b/>
          <w:bCs/>
          <w:color w:val="000000" w:themeColor="text1"/>
          <w:sz w:val="28"/>
          <w:rtl/>
        </w:rPr>
        <w:t xml:space="preserve"> بيئة ودراسات بيئية، تربية ابتدائية وطفل، علوم ادارية.</w:t>
      </w:r>
    </w:p>
    <w:p w:rsidR="000B7090" w:rsidRPr="000856E2" w:rsidRDefault="000B7090" w:rsidP="000B7090">
      <w:pPr>
        <w:pStyle w:val="ListParagraph"/>
        <w:numPr>
          <w:ilvl w:val="0"/>
          <w:numId w:val="24"/>
        </w:numPr>
        <w:spacing w:after="0" w:line="240" w:lineRule="auto"/>
        <w:ind w:left="-450" w:hanging="425"/>
        <w:jc w:val="both"/>
        <w:rPr>
          <w:rFonts w:ascii="Sakkal Majalla" w:eastAsiaTheme="minorHAnsi" w:hAnsi="Sakkal Majalla" w:cs="Sakkal Majalla"/>
          <w:b/>
          <w:bCs/>
          <w:color w:val="000000" w:themeColor="text1"/>
          <w:sz w:val="28"/>
          <w:szCs w:val="28"/>
          <w:highlight w:val="lightGray"/>
        </w:rPr>
      </w:pPr>
      <w:r w:rsidRPr="000856E2">
        <w:rPr>
          <w:rFonts w:ascii="Sakkal Majalla" w:eastAsiaTheme="minorHAnsi" w:hAnsi="Sakkal Majalla" w:cs="Sakkal Majalla" w:hint="cs"/>
          <w:b/>
          <w:bCs/>
          <w:color w:val="000000" w:themeColor="text1"/>
          <w:sz w:val="28"/>
          <w:szCs w:val="28"/>
          <w:highlight w:val="lightGray"/>
          <w:rtl/>
        </w:rPr>
        <w:t xml:space="preserve">بكالوريوس اناث :  </w:t>
      </w:r>
    </w:p>
    <w:p w:rsidR="000B7090" w:rsidRPr="000856E2" w:rsidRDefault="000B7090" w:rsidP="000B7090">
      <w:pPr>
        <w:ind w:left="-450"/>
        <w:jc w:val="both"/>
        <w:rPr>
          <w:rFonts w:ascii="Sakkal Majalla" w:eastAsiaTheme="minorHAnsi" w:hAnsi="Sakkal Majalla" w:cs="Sakkal Majalla"/>
          <w:b/>
          <w:bCs/>
          <w:color w:val="000000" w:themeColor="text1"/>
          <w:sz w:val="28"/>
          <w:rtl/>
        </w:rPr>
      </w:pPr>
      <w:r w:rsidRPr="000856E2">
        <w:rPr>
          <w:rFonts w:ascii="Sakkal Majalla" w:eastAsiaTheme="minorHAnsi" w:hAnsi="Sakkal Majalla" w:cs="Sakkal Majalla"/>
          <w:b/>
          <w:bCs/>
          <w:color w:val="000000" w:themeColor="text1"/>
          <w:sz w:val="28"/>
          <w:rtl/>
        </w:rPr>
        <w:t>علوم سياسيه، علوم مصرفية ومالية، علم اجتماع، لغات أجنبية، آثار،   فلسفة ، اقتصاد، بيئة ودراسات بيئية، مكتبات ، ادارة اعمال ، نظم معلومات ادارية</w:t>
      </w:r>
      <w:r w:rsidRPr="000856E2">
        <w:rPr>
          <w:rFonts w:ascii="Sakkal Majalla" w:eastAsiaTheme="minorHAnsi" w:hAnsi="Sakkal Majalla" w:cs="Sakkal Majalla"/>
          <w:b/>
          <w:bCs/>
          <w:color w:val="000000" w:themeColor="text1"/>
          <w:sz w:val="28"/>
        </w:rPr>
        <w:t>.</w:t>
      </w:r>
    </w:p>
    <w:p w:rsidR="000B7090" w:rsidRPr="000856E2" w:rsidRDefault="000B7090" w:rsidP="000B7090">
      <w:pPr>
        <w:pStyle w:val="ListParagraph"/>
        <w:numPr>
          <w:ilvl w:val="0"/>
          <w:numId w:val="24"/>
        </w:numPr>
        <w:spacing w:after="0" w:line="240" w:lineRule="auto"/>
        <w:ind w:left="-450" w:hanging="425"/>
        <w:jc w:val="both"/>
        <w:rPr>
          <w:rFonts w:ascii="Sakkal Majalla" w:eastAsiaTheme="minorHAnsi" w:hAnsi="Sakkal Majalla" w:cs="Sakkal Majalla"/>
          <w:b/>
          <w:bCs/>
          <w:color w:val="000000" w:themeColor="text1"/>
          <w:sz w:val="28"/>
          <w:szCs w:val="28"/>
          <w:highlight w:val="lightGray"/>
        </w:rPr>
      </w:pPr>
      <w:r w:rsidRPr="000856E2">
        <w:rPr>
          <w:rFonts w:ascii="Sakkal Majalla" w:eastAsiaTheme="minorHAnsi" w:hAnsi="Sakkal Majalla" w:cs="Sakkal Majalla" w:hint="cs"/>
          <w:b/>
          <w:bCs/>
          <w:color w:val="000000" w:themeColor="text1"/>
          <w:sz w:val="28"/>
          <w:szCs w:val="28"/>
          <w:highlight w:val="lightGray"/>
          <w:rtl/>
        </w:rPr>
        <w:t xml:space="preserve">دبلوم ذكور : </w:t>
      </w:r>
    </w:p>
    <w:p w:rsidR="000B7090" w:rsidRPr="000856E2" w:rsidRDefault="000B7090" w:rsidP="000B7090">
      <w:pPr>
        <w:ind w:left="-450"/>
        <w:jc w:val="both"/>
        <w:rPr>
          <w:rFonts w:ascii="Sakkal Majalla" w:eastAsiaTheme="minorHAnsi" w:hAnsi="Sakkal Majalla" w:cs="Sakkal Majalla"/>
          <w:b/>
          <w:bCs/>
          <w:color w:val="000000" w:themeColor="text1"/>
          <w:sz w:val="28"/>
          <w:rtl/>
        </w:rPr>
      </w:pPr>
      <w:r w:rsidRPr="000856E2">
        <w:rPr>
          <w:rFonts w:ascii="Sakkal Majalla" w:eastAsiaTheme="minorHAnsi" w:hAnsi="Sakkal Majalla" w:cs="Sakkal Majalla"/>
          <w:b/>
          <w:bCs/>
          <w:color w:val="000000" w:themeColor="text1"/>
          <w:sz w:val="28"/>
          <w:rtl/>
        </w:rPr>
        <w:t>جميع التخصصات في المهن التعليمية.</w:t>
      </w:r>
    </w:p>
    <w:p w:rsidR="000B7090" w:rsidRPr="000856E2" w:rsidRDefault="000B7090" w:rsidP="000B7090">
      <w:pPr>
        <w:pStyle w:val="ListParagraph"/>
        <w:numPr>
          <w:ilvl w:val="0"/>
          <w:numId w:val="24"/>
        </w:numPr>
        <w:spacing w:after="0" w:line="240" w:lineRule="auto"/>
        <w:ind w:left="-450" w:hanging="425"/>
        <w:jc w:val="both"/>
        <w:rPr>
          <w:rFonts w:ascii="Sakkal Majalla" w:eastAsiaTheme="minorHAnsi" w:hAnsi="Sakkal Majalla" w:cs="Sakkal Majalla"/>
          <w:b/>
          <w:bCs/>
          <w:color w:val="000000" w:themeColor="text1"/>
          <w:sz w:val="28"/>
          <w:szCs w:val="28"/>
          <w:highlight w:val="lightGray"/>
        </w:rPr>
      </w:pPr>
      <w:r w:rsidRPr="000856E2">
        <w:rPr>
          <w:rFonts w:ascii="Sakkal Majalla" w:eastAsiaTheme="minorHAnsi" w:hAnsi="Sakkal Majalla" w:cs="Sakkal Majalla" w:hint="cs"/>
          <w:b/>
          <w:bCs/>
          <w:color w:val="000000" w:themeColor="text1"/>
          <w:sz w:val="28"/>
          <w:szCs w:val="28"/>
          <w:highlight w:val="lightGray"/>
          <w:rtl/>
        </w:rPr>
        <w:t xml:space="preserve">دبلوم إناث : </w:t>
      </w:r>
    </w:p>
    <w:p w:rsidR="000B7090" w:rsidRDefault="000B7090" w:rsidP="000B7090">
      <w:pPr>
        <w:ind w:left="-450"/>
        <w:jc w:val="both"/>
        <w:rPr>
          <w:rFonts w:ascii="Sakkal Majalla" w:eastAsiaTheme="minorHAnsi" w:hAnsi="Sakkal Majalla" w:cs="Sakkal Majalla"/>
          <w:b/>
          <w:bCs/>
          <w:color w:val="000000" w:themeColor="text1"/>
          <w:sz w:val="28"/>
          <w:rtl/>
        </w:rPr>
      </w:pPr>
      <w:r w:rsidRPr="000856E2">
        <w:rPr>
          <w:rFonts w:ascii="Sakkal Majalla" w:eastAsiaTheme="minorHAnsi" w:hAnsi="Sakkal Majalla" w:cs="Sakkal Majalla"/>
          <w:b/>
          <w:bCs/>
          <w:color w:val="000000" w:themeColor="text1"/>
          <w:sz w:val="28"/>
          <w:rtl/>
        </w:rPr>
        <w:t>جميع التخصصات في المهن التعليمية. علوم مصرفية ومالية</w:t>
      </w:r>
      <w:r w:rsidRPr="000856E2">
        <w:rPr>
          <w:rFonts w:ascii="Sakkal Majalla" w:eastAsiaTheme="minorHAnsi" w:hAnsi="Sakkal Majalla" w:cs="Sakkal Majalla"/>
          <w:b/>
          <w:bCs/>
          <w:color w:val="000000" w:themeColor="text1"/>
          <w:sz w:val="28"/>
        </w:rPr>
        <w:t>.</w:t>
      </w:r>
    </w:p>
    <w:p w:rsidR="00383AD4" w:rsidRPr="000856E2" w:rsidRDefault="00383AD4" w:rsidP="000B7090">
      <w:pPr>
        <w:ind w:left="-450"/>
        <w:jc w:val="both"/>
        <w:rPr>
          <w:rFonts w:ascii="Sakkal Majalla" w:eastAsiaTheme="minorHAnsi" w:hAnsi="Sakkal Majalla" w:cs="Sakkal Majalla"/>
          <w:color w:val="000000" w:themeColor="text1"/>
          <w:sz w:val="28"/>
          <w:rtl/>
        </w:rPr>
      </w:pPr>
    </w:p>
    <w:p w:rsidR="000B7090" w:rsidRPr="000856E2" w:rsidRDefault="000B7090" w:rsidP="000B7090">
      <w:pPr>
        <w:ind w:left="-450"/>
        <w:jc w:val="both"/>
        <w:rPr>
          <w:rFonts w:ascii="Sakkal Majalla" w:eastAsiaTheme="minorHAnsi" w:hAnsi="Sakkal Majalla" w:cs="Sakkal Majalla"/>
          <w:color w:val="000000" w:themeColor="text1"/>
          <w:sz w:val="28"/>
          <w:rtl/>
        </w:rPr>
      </w:pPr>
    </w:p>
    <w:p w:rsidR="000B7090" w:rsidRPr="000856E2" w:rsidRDefault="000B7090" w:rsidP="000B7090">
      <w:pPr>
        <w:shd w:val="clear" w:color="auto" w:fill="DBE5F1" w:themeFill="accent1" w:themeFillTint="33"/>
        <w:ind w:left="-450"/>
        <w:jc w:val="both"/>
        <w:rPr>
          <w:rFonts w:ascii="Sakkal Majalla" w:eastAsiaTheme="minorHAnsi" w:hAnsi="Sakkal Majalla" w:cs="Sakkal Majalla"/>
          <w:b/>
          <w:bCs/>
          <w:color w:val="000000" w:themeColor="text1"/>
          <w:sz w:val="28"/>
          <w:rtl/>
        </w:rPr>
      </w:pPr>
      <w:r w:rsidRPr="000856E2">
        <w:rPr>
          <w:rFonts w:ascii="Sakkal Majalla" w:eastAsiaTheme="minorHAnsi" w:hAnsi="Sakkal Majalla" w:cs="Sakkal Majalla" w:hint="cs"/>
          <w:b/>
          <w:bCs/>
          <w:color w:val="000000" w:themeColor="text1"/>
          <w:sz w:val="28"/>
          <w:rtl/>
        </w:rPr>
        <w:t xml:space="preserve">فيما أسفرت نتائج الدراسة  لهذا العام عن النتائج التالية، والتي أظهرت التخصصات المطلوبة في الخدمة المدنية: </w:t>
      </w:r>
    </w:p>
    <w:p w:rsidR="000B7090" w:rsidRDefault="000B7090" w:rsidP="000B7090">
      <w:pPr>
        <w:pStyle w:val="ListParagraph"/>
        <w:spacing w:after="0" w:line="360" w:lineRule="auto"/>
        <w:ind w:left="-465" w:right="-270"/>
        <w:jc w:val="both"/>
        <w:rPr>
          <w:rFonts w:ascii="Sakkal Majalla" w:hAnsi="Sakkal Majalla" w:cs="Sakkal Majalla"/>
          <w:b/>
          <w:bCs/>
          <w:color w:val="000000" w:themeColor="text1"/>
          <w:sz w:val="28"/>
          <w:szCs w:val="28"/>
          <w:u w:val="single"/>
        </w:rPr>
      </w:pPr>
    </w:p>
    <w:p w:rsidR="000B7090" w:rsidRDefault="000B7090" w:rsidP="000B7090">
      <w:pPr>
        <w:pStyle w:val="ListParagraph"/>
        <w:numPr>
          <w:ilvl w:val="0"/>
          <w:numId w:val="13"/>
        </w:numPr>
        <w:spacing w:after="0" w:line="360" w:lineRule="auto"/>
        <w:ind w:left="-465" w:right="-270"/>
        <w:jc w:val="both"/>
        <w:rPr>
          <w:rFonts w:ascii="Sakkal Majalla" w:hAnsi="Sakkal Majalla" w:cs="Sakkal Majalla"/>
          <w:b/>
          <w:bCs/>
          <w:color w:val="000000" w:themeColor="text1"/>
          <w:sz w:val="28"/>
          <w:szCs w:val="28"/>
          <w:u w:val="single"/>
        </w:rPr>
      </w:pPr>
      <w:r w:rsidRPr="000856E2">
        <w:rPr>
          <w:rFonts w:ascii="Sakkal Majalla" w:hAnsi="Sakkal Majalla" w:cs="Sakkal Majalla" w:hint="cs"/>
          <w:b/>
          <w:bCs/>
          <w:color w:val="000000" w:themeColor="text1"/>
          <w:sz w:val="28"/>
          <w:szCs w:val="28"/>
          <w:u w:val="single"/>
          <w:rtl/>
        </w:rPr>
        <w:t>التخصصات المطلوبة على مستوى المملكة وفقا لمجموعة المهن في الخدمة المدنية من الجامعيين ذكور:</w:t>
      </w:r>
    </w:p>
    <w:p w:rsidR="009C4493" w:rsidRPr="000856E2" w:rsidRDefault="009C4493" w:rsidP="009C4493">
      <w:pPr>
        <w:pStyle w:val="ListParagraph"/>
        <w:spacing w:after="0" w:line="360" w:lineRule="auto"/>
        <w:ind w:left="-465" w:right="-270"/>
        <w:jc w:val="both"/>
        <w:rPr>
          <w:rFonts w:ascii="Sakkal Majalla" w:hAnsi="Sakkal Majalla" w:cs="Sakkal Majalla"/>
          <w:b/>
          <w:bCs/>
          <w:color w:val="000000" w:themeColor="text1"/>
          <w:sz w:val="28"/>
          <w:szCs w:val="28"/>
          <w:u w:val="single"/>
        </w:rPr>
      </w:pPr>
    </w:p>
    <w:p w:rsidR="000B7090" w:rsidRPr="000856E2" w:rsidRDefault="000B7090" w:rsidP="009C4493">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b/>
          <w:bCs/>
          <w:color w:val="000000" w:themeColor="text1"/>
          <w:sz w:val="27"/>
          <w:szCs w:val="27"/>
          <w:rtl/>
        </w:rPr>
        <w:t>المهن الطبية :</w:t>
      </w:r>
      <w:r w:rsidR="009C4493">
        <w:rPr>
          <w:rFonts w:ascii="Sakkal Majalla" w:hAnsi="Sakkal Majalla" w:cs="Sakkal Majalla" w:hint="cs"/>
          <w:b/>
          <w:bCs/>
          <w:color w:val="000000" w:themeColor="text1"/>
          <w:sz w:val="27"/>
          <w:szCs w:val="27"/>
          <w:rtl/>
        </w:rPr>
        <w:t xml:space="preserve"> تخدير وانعاش،</w:t>
      </w:r>
      <w:r w:rsidRPr="000856E2">
        <w:rPr>
          <w:rFonts w:ascii="Sakkal Majalla" w:hAnsi="Sakkal Majalla" w:cs="Sakkal Majalla"/>
          <w:b/>
          <w:bCs/>
          <w:color w:val="000000" w:themeColor="text1"/>
          <w:sz w:val="27"/>
          <w:szCs w:val="27"/>
          <w:rtl/>
        </w:rPr>
        <w:t xml:space="preserve"> </w:t>
      </w:r>
      <w:r>
        <w:rPr>
          <w:rFonts w:ascii="Sakkal Majalla" w:hAnsi="Sakkal Majalla" w:cs="Sakkal Majalla"/>
          <w:b/>
          <w:bCs/>
          <w:color w:val="000000" w:themeColor="text1"/>
          <w:sz w:val="27"/>
          <w:szCs w:val="27"/>
          <w:rtl/>
        </w:rPr>
        <w:t>الط</w:t>
      </w:r>
      <w:r>
        <w:rPr>
          <w:rFonts w:ascii="Sakkal Majalla" w:hAnsi="Sakkal Majalla" w:cs="Sakkal Majalla" w:hint="cs"/>
          <w:b/>
          <w:bCs/>
          <w:color w:val="000000" w:themeColor="text1"/>
          <w:sz w:val="27"/>
          <w:szCs w:val="27"/>
          <w:rtl/>
        </w:rPr>
        <w:t>ب</w:t>
      </w:r>
      <w:r w:rsidR="009C4493">
        <w:rPr>
          <w:rFonts w:ascii="Sakkal Majalla" w:hAnsi="Sakkal Majalla" w:cs="Sakkal Majalla" w:hint="cs"/>
          <w:b/>
          <w:bCs/>
          <w:color w:val="000000" w:themeColor="text1"/>
          <w:sz w:val="27"/>
          <w:szCs w:val="27"/>
          <w:rtl/>
        </w:rPr>
        <w:t xml:space="preserve"> </w:t>
      </w:r>
      <w:r>
        <w:rPr>
          <w:rFonts w:ascii="Sakkal Majalla" w:hAnsi="Sakkal Majalla" w:cs="Sakkal Majalla" w:hint="cs"/>
          <w:b/>
          <w:bCs/>
          <w:color w:val="000000" w:themeColor="text1"/>
          <w:sz w:val="27"/>
          <w:szCs w:val="27"/>
          <w:rtl/>
        </w:rPr>
        <w:t>(</w:t>
      </w:r>
      <w:r w:rsidR="009C4493">
        <w:rPr>
          <w:rFonts w:ascii="Sakkal Majalla" w:hAnsi="Sakkal Majalla" w:cs="Sakkal Majalla" w:hint="cs"/>
          <w:b/>
          <w:bCs/>
          <w:color w:val="000000" w:themeColor="text1"/>
          <w:sz w:val="27"/>
          <w:szCs w:val="27"/>
          <w:rtl/>
        </w:rPr>
        <w:t xml:space="preserve"> مع </w:t>
      </w:r>
      <w:r>
        <w:rPr>
          <w:rFonts w:ascii="Sakkal Majalla" w:hAnsi="Sakkal Majalla" w:cs="Sakkal Majalla" w:hint="cs"/>
          <w:b/>
          <w:bCs/>
          <w:color w:val="000000" w:themeColor="text1"/>
          <w:sz w:val="27"/>
          <w:szCs w:val="27"/>
          <w:rtl/>
        </w:rPr>
        <w:t xml:space="preserve">ضرورة  الإنتباه والأخذ بالحسبان </w:t>
      </w:r>
      <w:r>
        <w:rPr>
          <w:rFonts w:ascii="Sakkal Majalla" w:hAnsi="Sakkal Majalla" w:cs="Sakkal Majalla" w:hint="cs"/>
          <w:b/>
          <w:bCs/>
          <w:color w:val="000000" w:themeColor="text1"/>
          <w:sz w:val="27"/>
          <w:szCs w:val="27"/>
          <w:rtl/>
          <w:lang w:bidi="ar-JO"/>
        </w:rPr>
        <w:t xml:space="preserve">أعداد </w:t>
      </w:r>
      <w:r>
        <w:rPr>
          <w:rFonts w:ascii="Sakkal Majalla" w:hAnsi="Sakkal Majalla" w:cs="Sakkal Majalla" w:hint="cs"/>
          <w:b/>
          <w:bCs/>
          <w:color w:val="000000" w:themeColor="text1"/>
          <w:sz w:val="27"/>
          <w:szCs w:val="27"/>
          <w:rtl/>
        </w:rPr>
        <w:t xml:space="preserve">الطلبة على مقاعد الدراسة داخل وخارج المملكة والتي تزيد عن </w:t>
      </w:r>
      <w:r w:rsidR="00CE1B26">
        <w:rPr>
          <w:rFonts w:ascii="Sakkal Majalla" w:hAnsi="Sakkal Majalla" w:cs="Sakkal Majalla" w:hint="cs"/>
          <w:b/>
          <w:bCs/>
          <w:color w:val="000000" w:themeColor="text1"/>
          <w:sz w:val="27"/>
          <w:szCs w:val="27"/>
          <w:rtl/>
        </w:rPr>
        <w:t>30</w:t>
      </w:r>
      <w:r>
        <w:rPr>
          <w:rFonts w:ascii="Sakkal Majalla" w:hAnsi="Sakkal Majalla" w:cs="Sakkal Majalla" w:hint="cs"/>
          <w:b/>
          <w:bCs/>
          <w:color w:val="000000" w:themeColor="text1"/>
          <w:sz w:val="27"/>
          <w:szCs w:val="27"/>
          <w:rtl/>
        </w:rPr>
        <w:t xml:space="preserve"> ألف  طالب وطالبة)</w:t>
      </w:r>
      <w:r w:rsidRPr="000856E2">
        <w:rPr>
          <w:rFonts w:ascii="Sakkal Majalla" w:hAnsi="Sakkal Majalla" w:cs="Sakkal Majalla"/>
          <w:b/>
          <w:bCs/>
          <w:color w:val="000000" w:themeColor="text1"/>
          <w:sz w:val="27"/>
          <w:szCs w:val="27"/>
        </w:rPr>
        <w:t>.</w:t>
      </w:r>
    </w:p>
    <w:p w:rsidR="000B7090" w:rsidRPr="000856E2" w:rsidRDefault="000B7090" w:rsidP="000C6CD0">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b/>
          <w:bCs/>
          <w:color w:val="000000" w:themeColor="text1"/>
          <w:sz w:val="27"/>
          <w:szCs w:val="27"/>
          <w:rtl/>
        </w:rPr>
        <w:t>المهن الهندسية</w:t>
      </w:r>
      <w:r w:rsidRPr="000856E2">
        <w:rPr>
          <w:rFonts w:ascii="Sakkal Majalla" w:hAnsi="Sakkal Majalla" w:cs="Sakkal Majalla" w:hint="cs"/>
          <w:b/>
          <w:bCs/>
          <w:color w:val="000000" w:themeColor="text1"/>
          <w:sz w:val="27"/>
          <w:szCs w:val="27"/>
          <w:rtl/>
        </w:rPr>
        <w:t xml:space="preserve"> :  </w:t>
      </w:r>
      <w:r w:rsidR="000C6CD0" w:rsidRPr="000C6CD0">
        <w:rPr>
          <w:rFonts w:ascii="Sakkal Majalla" w:hAnsi="Sakkal Majalla" w:cs="Sakkal Majalla"/>
          <w:b/>
          <w:bCs/>
          <w:color w:val="000000" w:themeColor="text1"/>
          <w:sz w:val="27"/>
          <w:szCs w:val="27"/>
          <w:rtl/>
        </w:rPr>
        <w:t>هندسة الطاقة المتجددة/ المستدامة، هندسة انترنت الاشياء،هندسة الذكاء الصناعي والانظمة الذكية.**</w:t>
      </w:r>
    </w:p>
    <w:p w:rsidR="000B7090" w:rsidRPr="000856E2" w:rsidRDefault="000B7090" w:rsidP="000B7090">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b/>
          <w:bCs/>
          <w:color w:val="000000" w:themeColor="text1"/>
          <w:sz w:val="27"/>
          <w:szCs w:val="27"/>
          <w:rtl/>
        </w:rPr>
        <w:t>المهن التعليمية</w:t>
      </w:r>
      <w:r w:rsidRPr="000856E2">
        <w:rPr>
          <w:rFonts w:ascii="Sakkal Majalla" w:hAnsi="Sakkal Majalla" w:cs="Sakkal Majalla" w:hint="cs"/>
          <w:b/>
          <w:bCs/>
          <w:color w:val="000000" w:themeColor="text1"/>
          <w:sz w:val="27"/>
          <w:szCs w:val="27"/>
          <w:rtl/>
        </w:rPr>
        <w:t xml:space="preserve"> :</w:t>
      </w:r>
      <w:r w:rsidRPr="000856E2">
        <w:rPr>
          <w:rFonts w:ascii="Sakkal Majalla" w:hAnsi="Sakkal Majalla" w:cs="Sakkal Majalla"/>
          <w:b/>
          <w:bCs/>
          <w:color w:val="000000" w:themeColor="text1"/>
          <w:sz w:val="27"/>
          <w:szCs w:val="27"/>
          <w:rtl/>
        </w:rPr>
        <w:t xml:space="preserve"> اللغة العربية وآدابها،تربيةمهنية، رياضيات</w:t>
      </w:r>
      <w:r>
        <w:rPr>
          <w:rFonts w:ascii="Sakkal Majalla" w:hAnsi="Sakkal Majalla" w:cs="Sakkal Majalla"/>
          <w:b/>
          <w:bCs/>
          <w:color w:val="000000" w:themeColor="text1"/>
          <w:sz w:val="27"/>
          <w:szCs w:val="27"/>
          <w:rtl/>
        </w:rPr>
        <w:t>، شريعة ودراسات اسلاميه، فيزياء</w:t>
      </w:r>
      <w:r w:rsidRPr="000856E2">
        <w:rPr>
          <w:rFonts w:ascii="Sakkal Majalla" w:hAnsi="Sakkal Majalla" w:cs="Sakkal Majalla"/>
          <w:b/>
          <w:bCs/>
          <w:color w:val="000000" w:themeColor="text1"/>
          <w:sz w:val="27"/>
          <w:szCs w:val="27"/>
          <w:rtl/>
        </w:rPr>
        <w:t>.</w:t>
      </w:r>
    </w:p>
    <w:p w:rsidR="000B7090" w:rsidRPr="000856E2" w:rsidRDefault="000B7090" w:rsidP="000B7090">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hint="cs"/>
          <w:b/>
          <w:bCs/>
          <w:color w:val="000000" w:themeColor="text1"/>
          <w:sz w:val="27"/>
          <w:szCs w:val="27"/>
          <w:rtl/>
        </w:rPr>
        <w:t>المهن الإدارية : لايوجد</w:t>
      </w:r>
    </w:p>
    <w:p w:rsidR="000B7090" w:rsidRPr="000856E2" w:rsidRDefault="000B7090" w:rsidP="000B7090">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hint="cs"/>
          <w:b/>
          <w:bCs/>
          <w:color w:val="000000" w:themeColor="text1"/>
          <w:sz w:val="27"/>
          <w:szCs w:val="27"/>
          <w:rtl/>
        </w:rPr>
        <w:t>المهن التجارية والمالية : لايوجد.</w:t>
      </w:r>
    </w:p>
    <w:p w:rsidR="000B7090" w:rsidRDefault="000B7090" w:rsidP="008F2023">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b/>
          <w:bCs/>
          <w:color w:val="000000" w:themeColor="text1"/>
          <w:sz w:val="27"/>
          <w:szCs w:val="27"/>
          <w:rtl/>
        </w:rPr>
        <w:t>المهن الأخرى</w:t>
      </w:r>
      <w:r w:rsidRPr="000856E2">
        <w:rPr>
          <w:rFonts w:ascii="Sakkal Majalla" w:hAnsi="Sakkal Majalla" w:cs="Sakkal Majalla" w:hint="cs"/>
          <w:b/>
          <w:bCs/>
          <w:color w:val="000000" w:themeColor="text1"/>
          <w:sz w:val="27"/>
          <w:szCs w:val="27"/>
          <w:rtl/>
        </w:rPr>
        <w:t xml:space="preserve"> </w:t>
      </w:r>
      <w:r w:rsidRPr="000856E2">
        <w:rPr>
          <w:rFonts w:ascii="Sakkal Majalla" w:hAnsi="Sakkal Majalla" w:cs="Sakkal Majalla"/>
          <w:b/>
          <w:bCs/>
          <w:color w:val="000000" w:themeColor="text1"/>
          <w:sz w:val="27"/>
          <w:szCs w:val="27"/>
          <w:rtl/>
        </w:rPr>
        <w:t>: احصاء</w:t>
      </w:r>
      <w:r w:rsidRPr="000856E2">
        <w:rPr>
          <w:rFonts w:ascii="Sakkal Majalla" w:hAnsi="Sakkal Majalla" w:cs="Sakkal Majalla" w:hint="cs"/>
          <w:b/>
          <w:bCs/>
          <w:color w:val="000000" w:themeColor="text1"/>
          <w:sz w:val="27"/>
          <w:szCs w:val="27"/>
          <w:rtl/>
        </w:rPr>
        <w:t xml:space="preserve">، تخصصات </w:t>
      </w:r>
      <w:r w:rsidR="008F2023">
        <w:rPr>
          <w:rFonts w:ascii="Sakkal Majalla" w:hAnsi="Sakkal Majalla" w:cs="Sakkal Majalla" w:hint="cs"/>
          <w:b/>
          <w:bCs/>
          <w:color w:val="000000" w:themeColor="text1"/>
          <w:sz w:val="27"/>
          <w:szCs w:val="27"/>
          <w:rtl/>
        </w:rPr>
        <w:t>مرتبطة بالتغيرات المتسارعة على مستوى العالم وتحديدا في الجانب الرقمي</w:t>
      </w:r>
      <w:r>
        <w:rPr>
          <w:rStyle w:val="FootnoteReference"/>
          <w:rFonts w:ascii="Sakkal Majalla" w:hAnsi="Sakkal Majalla" w:cs="Sakkal Majalla"/>
          <w:b/>
          <w:bCs/>
          <w:color w:val="000000" w:themeColor="text1"/>
          <w:sz w:val="27"/>
          <w:szCs w:val="27"/>
          <w:rtl/>
        </w:rPr>
        <w:footnoteReference w:id="9"/>
      </w:r>
      <w:r w:rsidRPr="000856E2">
        <w:rPr>
          <w:rFonts w:ascii="Sakkal Majalla" w:hAnsi="Sakkal Majalla" w:cs="Sakkal Majalla" w:hint="cs"/>
          <w:b/>
          <w:bCs/>
          <w:color w:val="000000" w:themeColor="text1"/>
          <w:sz w:val="27"/>
          <w:szCs w:val="27"/>
          <w:rtl/>
        </w:rPr>
        <w:t xml:space="preserve"> (</w:t>
      </w:r>
      <w:r w:rsidRPr="000856E2">
        <w:rPr>
          <w:rFonts w:ascii="Sakkal Majalla" w:hAnsi="Sakkal Majalla" w:cs="Sakkal Majalla"/>
          <w:b/>
          <w:bCs/>
          <w:color w:val="000000" w:themeColor="text1"/>
          <w:sz w:val="27"/>
          <w:szCs w:val="27"/>
          <w:rtl/>
        </w:rPr>
        <w:t>الأمن السيبراني،الذكاء الاصطناعي والربوتات،الرسم الحاسوبي والرسوم المتحركة، الواقع الافتراضي ،أمن المعلومات والفضاء الالكتروني، التحقيقات الجنائية الرقمية ،التسويق الرقمي</w:t>
      </w:r>
      <w:r>
        <w:rPr>
          <w:rFonts w:ascii="Sakkal Majalla" w:hAnsi="Sakkal Majalla" w:cs="Sakkal Majalla" w:hint="cs"/>
          <w:b/>
          <w:bCs/>
          <w:color w:val="000000" w:themeColor="text1"/>
          <w:sz w:val="27"/>
          <w:szCs w:val="27"/>
          <w:rtl/>
        </w:rPr>
        <w:t xml:space="preserve"> أو الإلكتروني</w:t>
      </w:r>
      <w:r>
        <w:rPr>
          <w:rStyle w:val="FootnoteReference"/>
          <w:rFonts w:ascii="Sakkal Majalla" w:hAnsi="Sakkal Majalla" w:cs="Sakkal Majalla"/>
          <w:b/>
          <w:bCs/>
          <w:color w:val="000000" w:themeColor="text1"/>
          <w:sz w:val="27"/>
          <w:szCs w:val="27"/>
          <w:rtl/>
        </w:rPr>
        <w:footnoteReference w:id="10"/>
      </w:r>
      <w:r w:rsidRPr="000856E2">
        <w:rPr>
          <w:rFonts w:ascii="Sakkal Majalla" w:hAnsi="Sakkal Majalla" w:cs="Sakkal Majalla"/>
          <w:b/>
          <w:bCs/>
          <w:color w:val="000000" w:themeColor="text1"/>
          <w:sz w:val="27"/>
          <w:szCs w:val="27"/>
          <w:rtl/>
        </w:rPr>
        <w:t xml:space="preserve"> ، أمن المعلومات والأدلة الرقمية ، علم البيانات والذكاء الاصطناعي</w:t>
      </w:r>
      <w:r w:rsidRPr="000856E2">
        <w:rPr>
          <w:rFonts w:ascii="Sakkal Majalla" w:hAnsi="Sakkal Majalla" w:cs="Sakkal Majalla" w:hint="cs"/>
          <w:b/>
          <w:bCs/>
          <w:color w:val="000000" w:themeColor="text1"/>
          <w:sz w:val="27"/>
          <w:szCs w:val="27"/>
          <w:rtl/>
        </w:rPr>
        <w:t>)</w:t>
      </w:r>
      <w:r w:rsidR="008F2023">
        <w:rPr>
          <w:rFonts w:ascii="Sakkal Majalla" w:hAnsi="Sakkal Majalla" w:cs="Sakkal Majalla" w:hint="cs"/>
          <w:b/>
          <w:bCs/>
          <w:color w:val="000000" w:themeColor="text1"/>
          <w:sz w:val="27"/>
          <w:szCs w:val="27"/>
          <w:rtl/>
        </w:rPr>
        <w:t xml:space="preserve"> وغيرها من التخصصات</w:t>
      </w:r>
      <w:r w:rsidRPr="000856E2">
        <w:rPr>
          <w:rFonts w:ascii="Sakkal Majalla" w:hAnsi="Sakkal Majalla" w:cs="Sakkal Majalla" w:hint="cs"/>
          <w:b/>
          <w:bCs/>
          <w:color w:val="000000" w:themeColor="text1"/>
          <w:sz w:val="27"/>
          <w:szCs w:val="27"/>
          <w:rtl/>
        </w:rPr>
        <w:t>.</w:t>
      </w:r>
    </w:p>
    <w:p w:rsidR="000B7090" w:rsidRPr="000856E2" w:rsidRDefault="000B7090" w:rsidP="000B7090">
      <w:pPr>
        <w:pStyle w:val="ListParagraph"/>
        <w:spacing w:line="240" w:lineRule="auto"/>
        <w:ind w:left="-195" w:right="-270"/>
        <w:jc w:val="lowKashida"/>
        <w:rPr>
          <w:rFonts w:ascii="Sakkal Majalla" w:hAnsi="Sakkal Majalla" w:cs="Sakkal Majalla"/>
          <w:b/>
          <w:bCs/>
          <w:color w:val="000000" w:themeColor="text1"/>
          <w:sz w:val="27"/>
          <w:szCs w:val="27"/>
        </w:rPr>
      </w:pPr>
    </w:p>
    <w:p w:rsidR="000B7090" w:rsidRPr="000856E2" w:rsidRDefault="000B7090" w:rsidP="000B7090">
      <w:pPr>
        <w:pStyle w:val="ListParagraph"/>
        <w:numPr>
          <w:ilvl w:val="0"/>
          <w:numId w:val="13"/>
        </w:numPr>
        <w:spacing w:after="0" w:line="360" w:lineRule="auto"/>
        <w:ind w:left="-465" w:right="-270"/>
        <w:jc w:val="both"/>
        <w:rPr>
          <w:rFonts w:ascii="Sakkal Majalla" w:hAnsi="Sakkal Majalla" w:cs="Sakkal Majalla"/>
          <w:b/>
          <w:bCs/>
          <w:color w:val="000000" w:themeColor="text1"/>
          <w:sz w:val="28"/>
          <w:szCs w:val="28"/>
          <w:u w:val="single"/>
        </w:rPr>
      </w:pPr>
      <w:r w:rsidRPr="000856E2">
        <w:rPr>
          <w:rFonts w:ascii="Sakkal Majalla" w:hAnsi="Sakkal Majalla" w:cs="Sakkal Majalla" w:hint="cs"/>
          <w:b/>
          <w:bCs/>
          <w:color w:val="000000" w:themeColor="text1"/>
          <w:sz w:val="28"/>
          <w:szCs w:val="28"/>
          <w:u w:val="single"/>
          <w:rtl/>
        </w:rPr>
        <w:t>التخصصات المطلوبة على مستوى المملكة وفقا لمجموعة المهن في الخدمة المدنية من الجامعيات الاناث:</w:t>
      </w:r>
    </w:p>
    <w:p w:rsidR="000B7090" w:rsidRPr="000856E2" w:rsidRDefault="000B7090" w:rsidP="009C4493">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hint="cs"/>
          <w:b/>
          <w:bCs/>
          <w:color w:val="000000" w:themeColor="text1"/>
          <w:sz w:val="27"/>
          <w:szCs w:val="27"/>
          <w:rtl/>
        </w:rPr>
        <w:t>المهن الطبية :</w:t>
      </w:r>
      <w:r w:rsidRPr="000856E2">
        <w:rPr>
          <w:rFonts w:ascii="Sakkal Majalla" w:hAnsi="Sakkal Majalla" w:cs="Sakkal Majalla"/>
          <w:b/>
          <w:bCs/>
          <w:color w:val="000000" w:themeColor="text1"/>
          <w:sz w:val="27"/>
          <w:szCs w:val="27"/>
          <w:rtl/>
        </w:rPr>
        <w:t xml:space="preserve"> </w:t>
      </w:r>
      <w:r w:rsidR="009C4493">
        <w:rPr>
          <w:rFonts w:ascii="Sakkal Majalla" w:hAnsi="Sakkal Majalla" w:cs="Sakkal Majalla" w:hint="cs"/>
          <w:b/>
          <w:bCs/>
          <w:color w:val="000000" w:themeColor="text1"/>
          <w:sz w:val="27"/>
          <w:szCs w:val="27"/>
          <w:rtl/>
        </w:rPr>
        <w:t xml:space="preserve">تخدير وانعاش، </w:t>
      </w:r>
      <w:r w:rsidRPr="000856E2">
        <w:rPr>
          <w:rFonts w:ascii="Sakkal Majalla" w:hAnsi="Sakkal Majalla" w:cs="Sakkal Majalla"/>
          <w:b/>
          <w:bCs/>
          <w:color w:val="000000" w:themeColor="text1"/>
          <w:sz w:val="27"/>
          <w:szCs w:val="27"/>
          <w:rtl/>
        </w:rPr>
        <w:t xml:space="preserve"> تمريض.</w:t>
      </w:r>
      <w:r w:rsidRPr="008C75CC">
        <w:rPr>
          <w:rFonts w:ascii="Sakkal Majalla" w:hAnsi="Sakkal Majalla" w:cs="Sakkal Majalla" w:hint="cs"/>
          <w:b/>
          <w:bCs/>
          <w:color w:val="000000" w:themeColor="text1"/>
          <w:sz w:val="27"/>
          <w:szCs w:val="27"/>
          <w:rtl/>
        </w:rPr>
        <w:t xml:space="preserve"> </w:t>
      </w:r>
      <w:r>
        <w:rPr>
          <w:rFonts w:ascii="Sakkal Majalla" w:hAnsi="Sakkal Majalla" w:cs="Sakkal Majalla"/>
          <w:b/>
          <w:bCs/>
          <w:color w:val="000000" w:themeColor="text1"/>
          <w:sz w:val="27"/>
          <w:szCs w:val="27"/>
          <w:rtl/>
        </w:rPr>
        <w:t>الط</w:t>
      </w:r>
      <w:r>
        <w:rPr>
          <w:rFonts w:ascii="Sakkal Majalla" w:hAnsi="Sakkal Majalla" w:cs="Sakkal Majalla" w:hint="cs"/>
          <w:b/>
          <w:bCs/>
          <w:color w:val="000000" w:themeColor="text1"/>
          <w:sz w:val="27"/>
          <w:szCs w:val="27"/>
          <w:rtl/>
        </w:rPr>
        <w:t>ب(</w:t>
      </w:r>
      <w:r w:rsidR="009C4493">
        <w:rPr>
          <w:rFonts w:ascii="Sakkal Majalla" w:hAnsi="Sakkal Majalla" w:cs="Sakkal Majalla" w:hint="cs"/>
          <w:b/>
          <w:bCs/>
          <w:color w:val="000000" w:themeColor="text1"/>
          <w:sz w:val="27"/>
          <w:szCs w:val="27"/>
          <w:rtl/>
        </w:rPr>
        <w:t xml:space="preserve"> مع </w:t>
      </w:r>
      <w:r>
        <w:rPr>
          <w:rFonts w:ascii="Sakkal Majalla" w:hAnsi="Sakkal Majalla" w:cs="Sakkal Majalla" w:hint="cs"/>
          <w:b/>
          <w:bCs/>
          <w:color w:val="000000" w:themeColor="text1"/>
          <w:sz w:val="27"/>
          <w:szCs w:val="27"/>
          <w:rtl/>
        </w:rPr>
        <w:t xml:space="preserve">ضرورة  الإنتباه والأخذ بالحسبان </w:t>
      </w:r>
      <w:r>
        <w:rPr>
          <w:rFonts w:ascii="Sakkal Majalla" w:hAnsi="Sakkal Majalla" w:cs="Sakkal Majalla" w:hint="cs"/>
          <w:b/>
          <w:bCs/>
          <w:color w:val="000000" w:themeColor="text1"/>
          <w:sz w:val="27"/>
          <w:szCs w:val="27"/>
          <w:rtl/>
          <w:lang w:bidi="ar-JO"/>
        </w:rPr>
        <w:t xml:space="preserve">أعداد </w:t>
      </w:r>
      <w:r>
        <w:rPr>
          <w:rFonts w:ascii="Sakkal Majalla" w:hAnsi="Sakkal Majalla" w:cs="Sakkal Majalla" w:hint="cs"/>
          <w:b/>
          <w:bCs/>
          <w:color w:val="000000" w:themeColor="text1"/>
          <w:sz w:val="27"/>
          <w:szCs w:val="27"/>
          <w:rtl/>
        </w:rPr>
        <w:t xml:space="preserve">الطلبة على مقاعد الدراسة داخل وخارج المملكة والتي تزيد عن </w:t>
      </w:r>
      <w:r w:rsidR="00CE1B26">
        <w:rPr>
          <w:rFonts w:ascii="Sakkal Majalla" w:hAnsi="Sakkal Majalla" w:cs="Sakkal Majalla" w:hint="cs"/>
          <w:b/>
          <w:bCs/>
          <w:color w:val="000000" w:themeColor="text1"/>
          <w:sz w:val="27"/>
          <w:szCs w:val="27"/>
          <w:rtl/>
        </w:rPr>
        <w:t>30</w:t>
      </w:r>
      <w:r>
        <w:rPr>
          <w:rFonts w:ascii="Sakkal Majalla" w:hAnsi="Sakkal Majalla" w:cs="Sakkal Majalla" w:hint="cs"/>
          <w:b/>
          <w:bCs/>
          <w:color w:val="000000" w:themeColor="text1"/>
          <w:sz w:val="27"/>
          <w:szCs w:val="27"/>
          <w:rtl/>
        </w:rPr>
        <w:t xml:space="preserve"> ألف  طالب وطالبة)</w:t>
      </w:r>
      <w:r w:rsidRPr="000856E2">
        <w:rPr>
          <w:rFonts w:ascii="Sakkal Majalla" w:hAnsi="Sakkal Majalla" w:cs="Sakkal Majalla"/>
          <w:b/>
          <w:bCs/>
          <w:color w:val="000000" w:themeColor="text1"/>
          <w:sz w:val="27"/>
          <w:szCs w:val="27"/>
        </w:rPr>
        <w:t>.</w:t>
      </w:r>
    </w:p>
    <w:p w:rsidR="000B7090" w:rsidRPr="000856E2" w:rsidRDefault="000B7090" w:rsidP="005D1821">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b/>
          <w:bCs/>
          <w:color w:val="000000" w:themeColor="text1"/>
          <w:sz w:val="27"/>
          <w:szCs w:val="27"/>
          <w:rtl/>
        </w:rPr>
        <w:t>المهن الهندسية</w:t>
      </w:r>
      <w:r w:rsidRPr="000856E2">
        <w:rPr>
          <w:rFonts w:ascii="Sakkal Majalla" w:hAnsi="Sakkal Majalla" w:cs="Sakkal Majalla"/>
          <w:b/>
          <w:bCs/>
          <w:color w:val="000000" w:themeColor="text1"/>
          <w:sz w:val="27"/>
          <w:szCs w:val="27"/>
        </w:rPr>
        <w:t xml:space="preserve"> </w:t>
      </w:r>
      <w:r w:rsidRPr="000856E2">
        <w:rPr>
          <w:rFonts w:ascii="Sakkal Majalla" w:hAnsi="Sakkal Majalla" w:cs="Sakkal Majalla" w:hint="cs"/>
          <w:b/>
          <w:bCs/>
          <w:color w:val="000000" w:themeColor="text1"/>
          <w:sz w:val="27"/>
          <w:szCs w:val="27"/>
          <w:rtl/>
        </w:rPr>
        <w:t xml:space="preserve"> : </w:t>
      </w:r>
      <w:r w:rsidR="005D1821">
        <w:rPr>
          <w:rFonts w:ascii="Sakkal Majalla" w:hAnsi="Sakkal Majalla" w:cs="Sakkal Majalla" w:hint="cs"/>
          <w:b/>
          <w:bCs/>
          <w:color w:val="000000" w:themeColor="text1"/>
          <w:sz w:val="27"/>
          <w:szCs w:val="27"/>
          <w:rtl/>
        </w:rPr>
        <w:t>هندسة الطاقة المتجددة</w:t>
      </w:r>
      <w:r w:rsidRPr="000856E2">
        <w:rPr>
          <w:rFonts w:ascii="Sakkal Majalla" w:hAnsi="Sakkal Majalla" w:cs="Sakkal Majalla" w:hint="cs"/>
          <w:b/>
          <w:bCs/>
          <w:color w:val="000000" w:themeColor="text1"/>
          <w:sz w:val="27"/>
          <w:szCs w:val="27"/>
          <w:rtl/>
        </w:rPr>
        <w:t>.</w:t>
      </w:r>
    </w:p>
    <w:p w:rsidR="000B7090" w:rsidRPr="000856E2" w:rsidRDefault="000B7090" w:rsidP="000B7090">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hint="cs"/>
          <w:b/>
          <w:bCs/>
          <w:color w:val="000000" w:themeColor="text1"/>
          <w:sz w:val="27"/>
          <w:szCs w:val="27"/>
          <w:rtl/>
        </w:rPr>
        <w:t>المهن التعليمية :</w:t>
      </w:r>
      <w:r w:rsidRPr="000856E2">
        <w:rPr>
          <w:rFonts w:ascii="Sakkal Majalla" w:hAnsi="Sakkal Majalla" w:cs="Sakkal Majalla"/>
          <w:b/>
          <w:bCs/>
          <w:color w:val="000000" w:themeColor="text1"/>
          <w:sz w:val="27"/>
          <w:szCs w:val="27"/>
          <w:rtl/>
        </w:rPr>
        <w:t xml:space="preserve"> </w:t>
      </w:r>
      <w:r w:rsidRPr="000856E2">
        <w:rPr>
          <w:rFonts w:ascii="Sakkal Majalla" w:hAnsi="Sakkal Majalla" w:cs="Sakkal Majalla" w:hint="cs"/>
          <w:b/>
          <w:bCs/>
          <w:color w:val="000000" w:themeColor="text1"/>
          <w:sz w:val="27"/>
          <w:szCs w:val="27"/>
          <w:rtl/>
        </w:rPr>
        <w:t>لايوجد.</w:t>
      </w:r>
    </w:p>
    <w:p w:rsidR="000B7090" w:rsidRPr="000856E2" w:rsidRDefault="000B7090" w:rsidP="000B7090">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tl/>
        </w:rPr>
      </w:pPr>
      <w:r w:rsidRPr="000856E2">
        <w:rPr>
          <w:rFonts w:ascii="Sakkal Majalla" w:hAnsi="Sakkal Majalla" w:cs="Sakkal Majalla"/>
          <w:b/>
          <w:bCs/>
          <w:color w:val="000000" w:themeColor="text1"/>
          <w:sz w:val="27"/>
          <w:szCs w:val="27"/>
          <w:rtl/>
        </w:rPr>
        <w:t>المهن الإدارية : لايوجد</w:t>
      </w:r>
    </w:p>
    <w:p w:rsidR="000B7090" w:rsidRPr="000856E2" w:rsidRDefault="000B7090" w:rsidP="000B7090">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tl/>
        </w:rPr>
      </w:pPr>
      <w:r w:rsidRPr="000856E2">
        <w:rPr>
          <w:rFonts w:ascii="Sakkal Majalla" w:hAnsi="Sakkal Majalla" w:cs="Sakkal Majalla"/>
          <w:b/>
          <w:bCs/>
          <w:color w:val="000000" w:themeColor="text1"/>
          <w:sz w:val="27"/>
          <w:szCs w:val="27"/>
          <w:rtl/>
        </w:rPr>
        <w:t>المهن التجارية والمالية : لايوجد.</w:t>
      </w:r>
    </w:p>
    <w:p w:rsidR="000B7090" w:rsidRPr="000856E2" w:rsidRDefault="000B7090" w:rsidP="009C4493">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b/>
          <w:bCs/>
          <w:color w:val="000000" w:themeColor="text1"/>
          <w:sz w:val="27"/>
          <w:szCs w:val="27"/>
          <w:rtl/>
        </w:rPr>
        <w:t>المهن الأخرى</w:t>
      </w:r>
      <w:r w:rsidRPr="000856E2">
        <w:rPr>
          <w:rFonts w:ascii="Sakkal Majalla" w:hAnsi="Sakkal Majalla" w:cs="Sakkal Majalla" w:hint="cs"/>
          <w:b/>
          <w:bCs/>
          <w:color w:val="000000" w:themeColor="text1"/>
          <w:sz w:val="27"/>
          <w:szCs w:val="27"/>
          <w:rtl/>
        </w:rPr>
        <w:t xml:space="preserve"> </w:t>
      </w:r>
      <w:r w:rsidRPr="000856E2">
        <w:rPr>
          <w:rFonts w:ascii="Sakkal Majalla" w:hAnsi="Sakkal Majalla" w:cs="Sakkal Majalla"/>
          <w:b/>
          <w:bCs/>
          <w:color w:val="000000" w:themeColor="text1"/>
          <w:sz w:val="27"/>
          <w:szCs w:val="27"/>
          <w:rtl/>
        </w:rPr>
        <w:t xml:space="preserve">: </w:t>
      </w:r>
      <w:r w:rsidR="009C4493">
        <w:rPr>
          <w:rFonts w:ascii="Sakkal Majalla" w:hAnsi="Sakkal Majalla" w:cs="Sakkal Majalla" w:hint="cs"/>
          <w:b/>
          <w:bCs/>
          <w:color w:val="000000" w:themeColor="text1"/>
          <w:sz w:val="27"/>
          <w:szCs w:val="27"/>
          <w:rtl/>
        </w:rPr>
        <w:t xml:space="preserve">تخصصات </w:t>
      </w:r>
      <w:r w:rsidR="008F2023">
        <w:rPr>
          <w:rFonts w:ascii="Sakkal Majalla" w:hAnsi="Sakkal Majalla" w:cs="Sakkal Majalla" w:hint="cs"/>
          <w:b/>
          <w:bCs/>
          <w:color w:val="000000" w:themeColor="text1"/>
          <w:sz w:val="27"/>
          <w:szCs w:val="27"/>
          <w:rtl/>
        </w:rPr>
        <w:t>مرتبطة بالتغيرات المتسارعة على مستوى العالم وتحديدا في الجانب الرقمي</w:t>
      </w:r>
      <w:r w:rsidR="008F2023">
        <w:rPr>
          <w:rStyle w:val="FootnoteReference"/>
          <w:rFonts w:ascii="Sakkal Majalla" w:hAnsi="Sakkal Majalla" w:cs="Sakkal Majalla"/>
          <w:b/>
          <w:bCs/>
          <w:color w:val="000000" w:themeColor="text1"/>
          <w:sz w:val="27"/>
          <w:szCs w:val="27"/>
          <w:rtl/>
        </w:rPr>
        <w:t xml:space="preserve"> </w:t>
      </w:r>
      <w:r w:rsidRPr="000856E2">
        <w:rPr>
          <w:rFonts w:ascii="Sakkal Majalla" w:hAnsi="Sakkal Majalla" w:cs="Sakkal Majalla" w:hint="cs"/>
          <w:b/>
          <w:bCs/>
          <w:color w:val="000000" w:themeColor="text1"/>
          <w:sz w:val="27"/>
          <w:szCs w:val="27"/>
          <w:rtl/>
        </w:rPr>
        <w:t>(</w:t>
      </w:r>
      <w:r w:rsidRPr="000856E2">
        <w:rPr>
          <w:rFonts w:ascii="Sakkal Majalla" w:hAnsi="Sakkal Majalla" w:cs="Sakkal Majalla"/>
          <w:b/>
          <w:bCs/>
          <w:color w:val="000000" w:themeColor="text1"/>
          <w:sz w:val="27"/>
          <w:szCs w:val="27"/>
          <w:rtl/>
        </w:rPr>
        <w:t>الأمن السيبراني،الذكاء الاصطناعي والربوتات،الرسم الحاسوبي والرسوم المتحركة، الواقع الافتراضي ،أمن المعلومات والفضاء الالكتروني، التحقيقات الجنائية الرقمية ،التسويق الرقمي</w:t>
      </w:r>
      <w:r>
        <w:rPr>
          <w:rFonts w:ascii="Sakkal Majalla" w:hAnsi="Sakkal Majalla" w:cs="Sakkal Majalla" w:hint="cs"/>
          <w:b/>
          <w:bCs/>
          <w:color w:val="000000" w:themeColor="text1"/>
          <w:sz w:val="27"/>
          <w:szCs w:val="27"/>
          <w:rtl/>
        </w:rPr>
        <w:t xml:space="preserve"> أو الإلكتروني</w:t>
      </w:r>
      <w:r w:rsidRPr="000856E2">
        <w:rPr>
          <w:rFonts w:ascii="Sakkal Majalla" w:hAnsi="Sakkal Majalla" w:cs="Sakkal Majalla"/>
          <w:b/>
          <w:bCs/>
          <w:color w:val="000000" w:themeColor="text1"/>
          <w:sz w:val="27"/>
          <w:szCs w:val="27"/>
          <w:rtl/>
        </w:rPr>
        <w:t>، أمن المعلومات والأدلة الرقمية ، علم البيانات والذكاء الاصطناعي</w:t>
      </w:r>
      <w:r w:rsidRPr="000856E2">
        <w:rPr>
          <w:rFonts w:ascii="Sakkal Majalla" w:hAnsi="Sakkal Majalla" w:cs="Sakkal Majalla" w:hint="cs"/>
          <w:b/>
          <w:bCs/>
          <w:color w:val="000000" w:themeColor="text1"/>
          <w:sz w:val="27"/>
          <w:szCs w:val="27"/>
          <w:rtl/>
        </w:rPr>
        <w:t>)</w:t>
      </w:r>
      <w:r w:rsidR="008F2023" w:rsidRPr="008F2023">
        <w:rPr>
          <w:rFonts w:ascii="Sakkal Majalla" w:hAnsi="Sakkal Majalla" w:cs="Sakkal Majalla" w:hint="cs"/>
          <w:b/>
          <w:bCs/>
          <w:color w:val="000000" w:themeColor="text1"/>
          <w:sz w:val="27"/>
          <w:szCs w:val="27"/>
          <w:rtl/>
        </w:rPr>
        <w:t xml:space="preserve"> </w:t>
      </w:r>
      <w:r w:rsidR="008F2023">
        <w:rPr>
          <w:rFonts w:ascii="Sakkal Majalla" w:hAnsi="Sakkal Majalla" w:cs="Sakkal Majalla" w:hint="cs"/>
          <w:b/>
          <w:bCs/>
          <w:color w:val="000000" w:themeColor="text1"/>
          <w:sz w:val="27"/>
          <w:szCs w:val="27"/>
          <w:rtl/>
        </w:rPr>
        <w:t>وغيرها من التخصصات</w:t>
      </w:r>
      <w:r w:rsidRPr="000856E2">
        <w:rPr>
          <w:rFonts w:ascii="Sakkal Majalla" w:hAnsi="Sakkal Majalla" w:cs="Sakkal Majalla" w:hint="cs"/>
          <w:b/>
          <w:bCs/>
          <w:color w:val="000000" w:themeColor="text1"/>
          <w:sz w:val="27"/>
          <w:szCs w:val="27"/>
          <w:rtl/>
        </w:rPr>
        <w:t>.</w:t>
      </w:r>
    </w:p>
    <w:p w:rsidR="000B7090" w:rsidRPr="009C4493" w:rsidRDefault="000B7090" w:rsidP="000B7090">
      <w:pPr>
        <w:pStyle w:val="ListParagraph"/>
        <w:ind w:left="-195" w:right="-270"/>
        <w:jc w:val="lowKashida"/>
        <w:rPr>
          <w:rFonts w:ascii="Sakkal Majalla" w:hAnsi="Sakkal Majalla" w:cs="Sakkal Majalla"/>
          <w:color w:val="000000" w:themeColor="text1"/>
          <w:sz w:val="36"/>
          <w:szCs w:val="28"/>
        </w:rPr>
      </w:pPr>
    </w:p>
    <w:p w:rsidR="000B7090" w:rsidRPr="000856E2" w:rsidRDefault="000B7090" w:rsidP="000B7090">
      <w:pPr>
        <w:pStyle w:val="ListParagraph"/>
        <w:numPr>
          <w:ilvl w:val="0"/>
          <w:numId w:val="13"/>
        </w:numPr>
        <w:spacing w:after="0" w:line="360" w:lineRule="auto"/>
        <w:ind w:left="-465" w:right="-270"/>
        <w:jc w:val="both"/>
        <w:rPr>
          <w:rFonts w:ascii="Sakkal Majalla" w:hAnsi="Sakkal Majalla" w:cs="Sakkal Majalla"/>
          <w:b/>
          <w:bCs/>
          <w:color w:val="000000" w:themeColor="text1"/>
          <w:sz w:val="28"/>
          <w:szCs w:val="28"/>
          <w:u w:val="single"/>
        </w:rPr>
      </w:pPr>
      <w:r w:rsidRPr="000856E2">
        <w:rPr>
          <w:rFonts w:ascii="Sakkal Majalla" w:hAnsi="Sakkal Majalla" w:cs="Sakkal Majalla"/>
          <w:b/>
          <w:bCs/>
          <w:color w:val="000000" w:themeColor="text1"/>
          <w:sz w:val="28"/>
          <w:szCs w:val="28"/>
          <w:u w:val="single"/>
          <w:rtl/>
        </w:rPr>
        <w:t xml:space="preserve"> التخصصات المطلوبة على مستوى المملكة </w:t>
      </w:r>
      <w:r w:rsidRPr="000856E2">
        <w:rPr>
          <w:rFonts w:ascii="Sakkal Majalla" w:hAnsi="Sakkal Majalla" w:cs="Sakkal Majalla" w:hint="cs"/>
          <w:b/>
          <w:bCs/>
          <w:color w:val="000000" w:themeColor="text1"/>
          <w:sz w:val="28"/>
          <w:szCs w:val="28"/>
          <w:u w:val="single"/>
          <w:rtl/>
        </w:rPr>
        <w:t xml:space="preserve">وفقا لمجموعة المهن </w:t>
      </w:r>
      <w:r w:rsidRPr="000856E2">
        <w:rPr>
          <w:rFonts w:ascii="Sakkal Majalla" w:hAnsi="Sakkal Majalla" w:cs="Sakkal Majalla"/>
          <w:b/>
          <w:bCs/>
          <w:color w:val="000000" w:themeColor="text1"/>
          <w:sz w:val="28"/>
          <w:szCs w:val="28"/>
          <w:u w:val="single"/>
          <w:rtl/>
        </w:rPr>
        <w:t xml:space="preserve">في الخدمة المدنية من دبلوم كلية المجتمع الشامل للذكور </w:t>
      </w:r>
      <w:r w:rsidRPr="000856E2">
        <w:rPr>
          <w:rFonts w:ascii="Sakkal Majalla" w:hAnsi="Sakkal Majalla" w:cs="Sakkal Majalla" w:hint="cs"/>
          <w:b/>
          <w:bCs/>
          <w:color w:val="000000" w:themeColor="text1"/>
          <w:sz w:val="28"/>
          <w:szCs w:val="28"/>
          <w:u w:val="single"/>
          <w:rtl/>
        </w:rPr>
        <w:t>:</w:t>
      </w:r>
    </w:p>
    <w:p w:rsidR="000B7090" w:rsidRPr="000856E2" w:rsidRDefault="000B7090" w:rsidP="00BD472B">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hint="cs"/>
          <w:b/>
          <w:bCs/>
          <w:color w:val="000000" w:themeColor="text1"/>
          <w:sz w:val="27"/>
          <w:szCs w:val="27"/>
          <w:rtl/>
        </w:rPr>
        <w:t xml:space="preserve">المهن الطبية : </w:t>
      </w:r>
      <w:r w:rsidRPr="000856E2">
        <w:rPr>
          <w:rFonts w:ascii="Sakkal Majalla" w:hAnsi="Sakkal Majalla" w:cs="Sakkal Majalla"/>
          <w:b/>
          <w:bCs/>
          <w:color w:val="000000" w:themeColor="text1"/>
          <w:sz w:val="27"/>
          <w:szCs w:val="27"/>
          <w:rtl/>
        </w:rPr>
        <w:t>تخدير وانعاش، صحه عامه</w:t>
      </w:r>
      <w:r w:rsidR="00BD472B">
        <w:rPr>
          <w:rFonts w:ascii="Sakkal Majalla" w:hAnsi="Sakkal Majalla" w:cs="Sakkal Majalla" w:hint="cs"/>
          <w:b/>
          <w:bCs/>
          <w:color w:val="000000" w:themeColor="text1"/>
          <w:sz w:val="27"/>
          <w:szCs w:val="27"/>
          <w:rtl/>
        </w:rPr>
        <w:t xml:space="preserve">، تعقيم، </w:t>
      </w:r>
      <w:r w:rsidR="00BD472B" w:rsidRPr="000856E2">
        <w:rPr>
          <w:rFonts w:ascii="Sakkal Majalla" w:hAnsi="Sakkal Majalla" w:cs="Sakkal Majalla"/>
          <w:b/>
          <w:bCs/>
          <w:color w:val="000000" w:themeColor="text1"/>
          <w:sz w:val="27"/>
          <w:szCs w:val="27"/>
          <w:rtl/>
        </w:rPr>
        <w:t>اشعة (تصوير اشعاعي)</w:t>
      </w:r>
      <w:r w:rsidR="00BD472B">
        <w:rPr>
          <w:rFonts w:ascii="Sakkal Majalla" w:hAnsi="Sakkal Majalla" w:cs="Sakkal Majalla" w:hint="cs"/>
          <w:b/>
          <w:bCs/>
          <w:color w:val="000000" w:themeColor="text1"/>
          <w:sz w:val="27"/>
          <w:szCs w:val="27"/>
          <w:rtl/>
        </w:rPr>
        <w:t>.</w:t>
      </w:r>
      <w:r w:rsidRPr="000856E2">
        <w:rPr>
          <w:rFonts w:ascii="Sakkal Majalla" w:hAnsi="Sakkal Majalla" w:cs="Sakkal Majalla"/>
          <w:b/>
          <w:bCs/>
          <w:color w:val="000000" w:themeColor="text1"/>
          <w:sz w:val="27"/>
          <w:szCs w:val="27"/>
          <w:rtl/>
        </w:rPr>
        <w:t xml:space="preserve">                                                            </w:t>
      </w:r>
    </w:p>
    <w:p w:rsidR="000B7090" w:rsidRPr="000856E2" w:rsidRDefault="000B7090" w:rsidP="00697A15">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hint="cs"/>
          <w:b/>
          <w:bCs/>
          <w:color w:val="000000" w:themeColor="text1"/>
          <w:sz w:val="27"/>
          <w:szCs w:val="27"/>
          <w:rtl/>
        </w:rPr>
        <w:t xml:space="preserve">المهن الهندسية : </w:t>
      </w:r>
      <w:r w:rsidR="009C4493">
        <w:rPr>
          <w:rFonts w:ascii="Sakkal Majalla" w:hAnsi="Sakkal Majalla" w:cs="Sakkal Majalla" w:hint="cs"/>
          <w:b/>
          <w:bCs/>
          <w:color w:val="000000" w:themeColor="text1"/>
          <w:sz w:val="27"/>
          <w:szCs w:val="27"/>
          <w:rtl/>
        </w:rPr>
        <w:t xml:space="preserve">كافة </w:t>
      </w:r>
      <w:r w:rsidR="00697A15">
        <w:rPr>
          <w:rFonts w:ascii="Sakkal Majalla" w:hAnsi="Sakkal Majalla" w:cs="Sakkal Majalla" w:hint="cs"/>
          <w:b/>
          <w:bCs/>
          <w:color w:val="000000" w:themeColor="text1"/>
          <w:sz w:val="27"/>
          <w:szCs w:val="27"/>
          <w:rtl/>
        </w:rPr>
        <w:t xml:space="preserve"> التخصصات التقنية </w:t>
      </w:r>
      <w:r w:rsidR="009C4493">
        <w:rPr>
          <w:rFonts w:ascii="Sakkal Majalla" w:hAnsi="Sakkal Majalla" w:cs="Sakkal Majalla" w:hint="cs"/>
          <w:b/>
          <w:bCs/>
          <w:color w:val="000000" w:themeColor="text1"/>
          <w:sz w:val="27"/>
          <w:szCs w:val="27"/>
          <w:rtl/>
        </w:rPr>
        <w:t xml:space="preserve">على مستوى الدبلوم الشامل كونها تخصصات تقنية وفنية وتطبيقية يحتاجها سوق العمل </w:t>
      </w:r>
      <w:r w:rsidRPr="000856E2">
        <w:rPr>
          <w:rFonts w:ascii="Sakkal Majalla" w:hAnsi="Sakkal Majalla" w:cs="Sakkal Majalla" w:hint="cs"/>
          <w:b/>
          <w:bCs/>
          <w:color w:val="000000" w:themeColor="text1"/>
          <w:sz w:val="27"/>
          <w:szCs w:val="27"/>
          <w:rtl/>
        </w:rPr>
        <w:t>.</w:t>
      </w:r>
    </w:p>
    <w:p w:rsidR="000B7090" w:rsidRPr="000856E2" w:rsidRDefault="000B7090" w:rsidP="000B7090">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hint="cs"/>
          <w:b/>
          <w:bCs/>
          <w:color w:val="000000" w:themeColor="text1"/>
          <w:sz w:val="27"/>
          <w:szCs w:val="27"/>
          <w:rtl/>
        </w:rPr>
        <w:t>المهن الإدارية :</w:t>
      </w:r>
      <w:r w:rsidRPr="000856E2">
        <w:rPr>
          <w:rFonts w:ascii="Sakkal Majalla" w:hAnsi="Sakkal Majalla" w:cs="Sakkal Majalla"/>
          <w:b/>
          <w:bCs/>
          <w:color w:val="000000" w:themeColor="text1"/>
          <w:sz w:val="27"/>
          <w:szCs w:val="27"/>
          <w:rtl/>
        </w:rPr>
        <w:t xml:space="preserve"> ادارة لوازم ومستودعات</w:t>
      </w:r>
      <w:r w:rsidRPr="000856E2">
        <w:rPr>
          <w:rFonts w:ascii="Sakkal Majalla" w:hAnsi="Sakkal Majalla" w:cs="Sakkal Majalla" w:hint="cs"/>
          <w:b/>
          <w:bCs/>
          <w:color w:val="000000" w:themeColor="text1"/>
          <w:sz w:val="27"/>
          <w:szCs w:val="27"/>
          <w:rtl/>
        </w:rPr>
        <w:t>.</w:t>
      </w:r>
    </w:p>
    <w:p w:rsidR="000B7090" w:rsidRPr="000856E2" w:rsidRDefault="000B7090" w:rsidP="000B7090">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hint="cs"/>
          <w:b/>
          <w:bCs/>
          <w:color w:val="000000" w:themeColor="text1"/>
          <w:sz w:val="27"/>
          <w:szCs w:val="27"/>
          <w:rtl/>
        </w:rPr>
        <w:t>المهن الاخرى :</w:t>
      </w:r>
      <w:r w:rsidRPr="000856E2">
        <w:rPr>
          <w:rFonts w:ascii="Sakkal Majalla" w:hAnsi="Sakkal Majalla" w:cs="Sakkal Majalla"/>
          <w:b/>
          <w:bCs/>
          <w:color w:val="000000" w:themeColor="text1"/>
          <w:sz w:val="27"/>
          <w:szCs w:val="27"/>
          <w:rtl/>
        </w:rPr>
        <w:t xml:space="preserve"> </w:t>
      </w:r>
      <w:r w:rsidRPr="000856E2">
        <w:rPr>
          <w:rFonts w:ascii="Sakkal Majalla" w:hAnsi="Sakkal Majalla" w:cs="Sakkal Majalla" w:hint="cs"/>
          <w:b/>
          <w:bCs/>
          <w:color w:val="000000" w:themeColor="text1"/>
          <w:sz w:val="27"/>
          <w:szCs w:val="27"/>
          <w:rtl/>
        </w:rPr>
        <w:t>لا يوجد</w:t>
      </w:r>
    </w:p>
    <w:p w:rsidR="000B7090" w:rsidRPr="000856E2" w:rsidRDefault="000B7090" w:rsidP="000B7090">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hint="cs"/>
          <w:b/>
          <w:bCs/>
          <w:color w:val="000000" w:themeColor="text1"/>
          <w:sz w:val="27"/>
          <w:szCs w:val="27"/>
          <w:rtl/>
        </w:rPr>
        <w:t xml:space="preserve">المهن التعليمية : لا يوجد </w:t>
      </w:r>
    </w:p>
    <w:p w:rsidR="000B7090" w:rsidRPr="000856E2" w:rsidRDefault="000B7090" w:rsidP="000B7090">
      <w:pPr>
        <w:pStyle w:val="ListParagraph"/>
        <w:ind w:left="-195" w:right="-270"/>
        <w:jc w:val="lowKashida"/>
        <w:rPr>
          <w:rFonts w:ascii="Sakkal Majalla" w:hAnsi="Sakkal Majalla" w:cs="Sakkal Majalla"/>
          <w:color w:val="000000" w:themeColor="text1"/>
          <w:sz w:val="36"/>
          <w:szCs w:val="28"/>
        </w:rPr>
      </w:pPr>
    </w:p>
    <w:p w:rsidR="000B7090" w:rsidRPr="000856E2" w:rsidRDefault="000B7090" w:rsidP="000B7090">
      <w:pPr>
        <w:pStyle w:val="ListParagraph"/>
        <w:numPr>
          <w:ilvl w:val="0"/>
          <w:numId w:val="13"/>
        </w:numPr>
        <w:spacing w:after="0" w:line="360" w:lineRule="auto"/>
        <w:ind w:left="-465" w:right="-270"/>
        <w:jc w:val="both"/>
        <w:rPr>
          <w:rFonts w:ascii="Sakkal Majalla" w:hAnsi="Sakkal Majalla" w:cs="Sakkal Majalla"/>
          <w:b/>
          <w:bCs/>
          <w:color w:val="000000" w:themeColor="text1"/>
          <w:sz w:val="28"/>
          <w:szCs w:val="28"/>
          <w:u w:val="single"/>
        </w:rPr>
      </w:pPr>
      <w:r w:rsidRPr="000856E2">
        <w:rPr>
          <w:rFonts w:ascii="Sakkal Majalla" w:hAnsi="Sakkal Majalla" w:cs="Sakkal Majalla"/>
          <w:b/>
          <w:bCs/>
          <w:color w:val="000000" w:themeColor="text1"/>
          <w:sz w:val="28"/>
          <w:szCs w:val="28"/>
          <w:u w:val="single"/>
          <w:rtl/>
        </w:rPr>
        <w:t>التخصصات المطلوبة على مستوى المملكة</w:t>
      </w:r>
      <w:r w:rsidRPr="000856E2">
        <w:rPr>
          <w:rFonts w:ascii="Sakkal Majalla" w:hAnsi="Sakkal Majalla" w:cs="Sakkal Majalla" w:hint="cs"/>
          <w:b/>
          <w:bCs/>
          <w:color w:val="000000" w:themeColor="text1"/>
          <w:sz w:val="28"/>
          <w:szCs w:val="28"/>
          <w:u w:val="single"/>
          <w:rtl/>
        </w:rPr>
        <w:t xml:space="preserve"> وفقا لمجموعة المهن</w:t>
      </w:r>
      <w:r w:rsidRPr="000856E2">
        <w:rPr>
          <w:rFonts w:ascii="Sakkal Majalla" w:hAnsi="Sakkal Majalla" w:cs="Sakkal Majalla"/>
          <w:b/>
          <w:bCs/>
          <w:color w:val="000000" w:themeColor="text1"/>
          <w:sz w:val="28"/>
          <w:szCs w:val="28"/>
          <w:u w:val="single"/>
          <w:rtl/>
        </w:rPr>
        <w:t xml:space="preserve"> في الخدمة المدنية من دبلوم كلية المجتمع الشامل </w:t>
      </w:r>
      <w:r w:rsidRPr="000856E2">
        <w:rPr>
          <w:rFonts w:ascii="Sakkal Majalla" w:hAnsi="Sakkal Majalla" w:cs="Sakkal Majalla" w:hint="cs"/>
          <w:b/>
          <w:bCs/>
          <w:color w:val="000000" w:themeColor="text1"/>
          <w:sz w:val="28"/>
          <w:szCs w:val="28"/>
          <w:u w:val="single"/>
          <w:rtl/>
        </w:rPr>
        <w:t>للاناث:</w:t>
      </w:r>
    </w:p>
    <w:p w:rsidR="000B7090" w:rsidRPr="000856E2" w:rsidRDefault="000B7090" w:rsidP="00BC2E35">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hint="cs"/>
          <w:b/>
          <w:bCs/>
          <w:color w:val="000000" w:themeColor="text1"/>
          <w:sz w:val="27"/>
          <w:szCs w:val="27"/>
          <w:rtl/>
        </w:rPr>
        <w:t xml:space="preserve">المهن الطبية : </w:t>
      </w:r>
      <w:r w:rsidR="009C4493">
        <w:rPr>
          <w:rFonts w:ascii="Sakkal Majalla" w:hAnsi="Sakkal Majalla" w:cs="Sakkal Majalla" w:hint="cs"/>
          <w:b/>
          <w:bCs/>
          <w:color w:val="000000" w:themeColor="text1"/>
          <w:sz w:val="27"/>
          <w:szCs w:val="27"/>
          <w:rtl/>
        </w:rPr>
        <w:t xml:space="preserve"> </w:t>
      </w:r>
      <w:r w:rsidRPr="000856E2">
        <w:rPr>
          <w:rFonts w:ascii="Sakkal Majalla" w:hAnsi="Sakkal Majalla" w:cs="Sakkal Majalla"/>
          <w:b/>
          <w:bCs/>
          <w:color w:val="000000" w:themeColor="text1"/>
          <w:sz w:val="27"/>
          <w:szCs w:val="27"/>
          <w:rtl/>
        </w:rPr>
        <w:t>اشعة (تصوير اشعاعي)،  قبالة.</w:t>
      </w:r>
    </w:p>
    <w:p w:rsidR="000B7090" w:rsidRPr="000856E2" w:rsidRDefault="000B7090" w:rsidP="009C4493">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hint="cs"/>
          <w:b/>
          <w:bCs/>
          <w:color w:val="000000" w:themeColor="text1"/>
          <w:sz w:val="27"/>
          <w:szCs w:val="27"/>
          <w:rtl/>
        </w:rPr>
        <w:t>المهن الهندسية</w:t>
      </w:r>
      <w:r w:rsidRPr="000856E2">
        <w:rPr>
          <w:rFonts w:ascii="Sakkal Majalla" w:hAnsi="Sakkal Majalla" w:cs="Sakkal Majalla"/>
          <w:b/>
          <w:bCs/>
          <w:color w:val="000000" w:themeColor="text1"/>
          <w:sz w:val="27"/>
          <w:szCs w:val="27"/>
        </w:rPr>
        <w:t xml:space="preserve"> </w:t>
      </w:r>
      <w:r w:rsidRPr="000856E2">
        <w:rPr>
          <w:rFonts w:ascii="Sakkal Majalla" w:hAnsi="Sakkal Majalla" w:cs="Sakkal Majalla" w:hint="cs"/>
          <w:b/>
          <w:bCs/>
          <w:color w:val="000000" w:themeColor="text1"/>
          <w:sz w:val="27"/>
          <w:szCs w:val="27"/>
          <w:rtl/>
        </w:rPr>
        <w:t xml:space="preserve"> : </w:t>
      </w:r>
      <w:r w:rsidR="009C4493">
        <w:rPr>
          <w:rFonts w:ascii="Sakkal Majalla" w:hAnsi="Sakkal Majalla" w:cs="Sakkal Majalla" w:hint="cs"/>
          <w:b/>
          <w:bCs/>
          <w:color w:val="000000" w:themeColor="text1"/>
          <w:sz w:val="27"/>
          <w:szCs w:val="27"/>
          <w:rtl/>
        </w:rPr>
        <w:t>كافة المهن الهندسية  على مستوى الدبلوم الشامل كونها تخصصات تقنية وفنية وتطبيقية يحتاجها سوق العمل</w:t>
      </w:r>
      <w:r w:rsidRPr="000856E2">
        <w:rPr>
          <w:rFonts w:ascii="Sakkal Majalla" w:hAnsi="Sakkal Majalla" w:cs="Sakkal Majalla" w:hint="cs"/>
          <w:b/>
          <w:bCs/>
          <w:color w:val="000000" w:themeColor="text1"/>
          <w:sz w:val="27"/>
          <w:szCs w:val="27"/>
          <w:rtl/>
        </w:rPr>
        <w:t>.</w:t>
      </w:r>
    </w:p>
    <w:p w:rsidR="000B7090" w:rsidRPr="000856E2" w:rsidRDefault="000B7090" w:rsidP="000B7090">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hint="cs"/>
          <w:b/>
          <w:bCs/>
          <w:color w:val="000000" w:themeColor="text1"/>
          <w:sz w:val="27"/>
          <w:szCs w:val="27"/>
          <w:rtl/>
        </w:rPr>
        <w:t xml:space="preserve">المهن التعليمية  : لا يوجد </w:t>
      </w:r>
    </w:p>
    <w:p w:rsidR="000B7090" w:rsidRPr="000856E2" w:rsidRDefault="000B7090" w:rsidP="000B7090">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tl/>
        </w:rPr>
      </w:pPr>
      <w:r w:rsidRPr="000856E2">
        <w:rPr>
          <w:rFonts w:ascii="Sakkal Majalla" w:hAnsi="Sakkal Majalla" w:cs="Sakkal Majalla"/>
          <w:b/>
          <w:bCs/>
          <w:color w:val="000000" w:themeColor="text1"/>
          <w:sz w:val="27"/>
          <w:szCs w:val="27"/>
          <w:rtl/>
        </w:rPr>
        <w:t>المهن الإدارية : لايوجد</w:t>
      </w:r>
    </w:p>
    <w:p w:rsidR="000B7090" w:rsidRPr="000856E2" w:rsidRDefault="000B7090" w:rsidP="000B7090">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tl/>
        </w:rPr>
      </w:pPr>
      <w:r w:rsidRPr="000856E2">
        <w:rPr>
          <w:rFonts w:ascii="Sakkal Majalla" w:hAnsi="Sakkal Majalla" w:cs="Sakkal Majalla"/>
          <w:b/>
          <w:bCs/>
          <w:color w:val="000000" w:themeColor="text1"/>
          <w:sz w:val="27"/>
          <w:szCs w:val="27"/>
          <w:rtl/>
        </w:rPr>
        <w:t>المهن التجارية والمالية : لايوجد</w:t>
      </w:r>
    </w:p>
    <w:p w:rsidR="000B7090" w:rsidRDefault="000B7090" w:rsidP="000B7090">
      <w:pPr>
        <w:pStyle w:val="ListParagraph"/>
        <w:numPr>
          <w:ilvl w:val="0"/>
          <w:numId w:val="19"/>
        </w:numPr>
        <w:spacing w:line="240" w:lineRule="auto"/>
        <w:ind w:left="-195" w:right="-270"/>
        <w:jc w:val="lowKashida"/>
        <w:rPr>
          <w:rFonts w:ascii="Sakkal Majalla" w:hAnsi="Sakkal Majalla" w:cs="Sakkal Majalla"/>
          <w:b/>
          <w:bCs/>
          <w:color w:val="000000" w:themeColor="text1"/>
          <w:sz w:val="27"/>
          <w:szCs w:val="27"/>
        </w:rPr>
      </w:pPr>
      <w:r w:rsidRPr="000856E2">
        <w:rPr>
          <w:rFonts w:ascii="Sakkal Majalla" w:hAnsi="Sakkal Majalla" w:cs="Sakkal Majalla"/>
          <w:b/>
          <w:bCs/>
          <w:color w:val="000000" w:themeColor="text1"/>
          <w:sz w:val="27"/>
          <w:szCs w:val="27"/>
          <w:rtl/>
        </w:rPr>
        <w:t>المهن الأخرى : لا يوجد</w:t>
      </w:r>
    </w:p>
    <w:p w:rsidR="000B7090" w:rsidRDefault="000B7090" w:rsidP="000B7090">
      <w:pPr>
        <w:ind w:right="-270"/>
        <w:jc w:val="lowKashida"/>
        <w:rPr>
          <w:rFonts w:ascii="Sakkal Majalla" w:hAnsi="Sakkal Majalla" w:cs="Sakkal Majalla"/>
          <w:b/>
          <w:bCs/>
          <w:color w:val="000000" w:themeColor="text1"/>
          <w:sz w:val="27"/>
          <w:szCs w:val="27"/>
        </w:rPr>
      </w:pPr>
    </w:p>
    <w:p w:rsidR="00B8738E" w:rsidRDefault="00B8738E" w:rsidP="00060A59">
      <w:pPr>
        <w:pStyle w:val="ListParagraph"/>
        <w:spacing w:after="0" w:line="360" w:lineRule="auto"/>
        <w:ind w:left="-915" w:right="-270"/>
        <w:jc w:val="both"/>
        <w:rPr>
          <w:rFonts w:ascii="Sakkal Majalla" w:hAnsi="Sakkal Majalla" w:cs="Sakkal Majalla"/>
          <w:color w:val="000000" w:themeColor="text1"/>
          <w:sz w:val="28"/>
          <w:szCs w:val="28"/>
          <w:rtl/>
          <w:lang w:bidi="ar-JO"/>
        </w:rPr>
      </w:pPr>
    </w:p>
    <w:p w:rsidR="00383AD4" w:rsidRDefault="00383AD4" w:rsidP="00060A59">
      <w:pPr>
        <w:pStyle w:val="ListParagraph"/>
        <w:spacing w:after="0" w:line="360" w:lineRule="auto"/>
        <w:ind w:left="-915" w:right="-270"/>
        <w:jc w:val="both"/>
        <w:rPr>
          <w:rFonts w:ascii="Sakkal Majalla" w:hAnsi="Sakkal Majalla" w:cs="Sakkal Majalla"/>
          <w:color w:val="000000" w:themeColor="text1"/>
          <w:sz w:val="28"/>
          <w:szCs w:val="28"/>
          <w:rtl/>
          <w:lang w:bidi="ar-JO"/>
        </w:rPr>
      </w:pPr>
    </w:p>
    <w:p w:rsidR="00383AD4" w:rsidRDefault="00383AD4" w:rsidP="00060A59">
      <w:pPr>
        <w:pStyle w:val="ListParagraph"/>
        <w:spacing w:after="0" w:line="360" w:lineRule="auto"/>
        <w:ind w:left="-915" w:right="-270"/>
        <w:jc w:val="both"/>
        <w:rPr>
          <w:rFonts w:ascii="Sakkal Majalla" w:hAnsi="Sakkal Majalla" w:cs="Sakkal Majalla"/>
          <w:color w:val="000000" w:themeColor="text1"/>
          <w:sz w:val="28"/>
          <w:szCs w:val="28"/>
          <w:rtl/>
          <w:lang w:bidi="ar-JO"/>
        </w:rPr>
      </w:pPr>
    </w:p>
    <w:p w:rsidR="00383AD4" w:rsidRDefault="00383AD4" w:rsidP="00060A59">
      <w:pPr>
        <w:pStyle w:val="ListParagraph"/>
        <w:spacing w:after="0" w:line="360" w:lineRule="auto"/>
        <w:ind w:left="-915" w:right="-270"/>
        <w:jc w:val="both"/>
        <w:rPr>
          <w:rFonts w:ascii="Sakkal Majalla" w:hAnsi="Sakkal Majalla" w:cs="Sakkal Majalla"/>
          <w:color w:val="000000" w:themeColor="text1"/>
          <w:sz w:val="28"/>
          <w:szCs w:val="28"/>
          <w:rtl/>
          <w:lang w:bidi="ar-JO"/>
        </w:rPr>
      </w:pPr>
    </w:p>
    <w:p w:rsidR="00383AD4" w:rsidRDefault="00383AD4" w:rsidP="00060A59">
      <w:pPr>
        <w:pStyle w:val="ListParagraph"/>
        <w:spacing w:after="0" w:line="360" w:lineRule="auto"/>
        <w:ind w:left="-915" w:right="-270"/>
        <w:jc w:val="both"/>
        <w:rPr>
          <w:rFonts w:ascii="Sakkal Majalla" w:hAnsi="Sakkal Majalla" w:cs="Sakkal Majalla"/>
          <w:color w:val="000000" w:themeColor="text1"/>
          <w:sz w:val="28"/>
          <w:szCs w:val="28"/>
          <w:rtl/>
          <w:lang w:bidi="ar-JO"/>
        </w:rPr>
      </w:pPr>
    </w:p>
    <w:p w:rsidR="00383AD4" w:rsidRDefault="00383AD4" w:rsidP="00060A59">
      <w:pPr>
        <w:pStyle w:val="ListParagraph"/>
        <w:spacing w:after="0" w:line="360" w:lineRule="auto"/>
        <w:ind w:left="-915" w:right="-270"/>
        <w:jc w:val="both"/>
        <w:rPr>
          <w:rFonts w:ascii="Sakkal Majalla" w:hAnsi="Sakkal Majalla" w:cs="Sakkal Majalla"/>
          <w:color w:val="000000" w:themeColor="text1"/>
          <w:sz w:val="28"/>
          <w:szCs w:val="28"/>
          <w:rtl/>
          <w:lang w:bidi="ar-JO"/>
        </w:rPr>
      </w:pPr>
    </w:p>
    <w:p w:rsidR="00383AD4" w:rsidRDefault="00383AD4" w:rsidP="00060A59">
      <w:pPr>
        <w:pStyle w:val="ListParagraph"/>
        <w:spacing w:after="0" w:line="360" w:lineRule="auto"/>
        <w:ind w:left="-915" w:right="-270"/>
        <w:jc w:val="both"/>
        <w:rPr>
          <w:rFonts w:ascii="Sakkal Majalla" w:hAnsi="Sakkal Majalla" w:cs="Sakkal Majalla"/>
          <w:color w:val="000000" w:themeColor="text1"/>
          <w:sz w:val="28"/>
          <w:szCs w:val="28"/>
          <w:rtl/>
          <w:lang w:bidi="ar-JO"/>
        </w:rPr>
      </w:pPr>
    </w:p>
    <w:p w:rsidR="00383AD4" w:rsidRDefault="00383AD4" w:rsidP="00060A59">
      <w:pPr>
        <w:pStyle w:val="ListParagraph"/>
        <w:spacing w:after="0" w:line="360" w:lineRule="auto"/>
        <w:ind w:left="-915" w:right="-270"/>
        <w:jc w:val="both"/>
        <w:rPr>
          <w:rFonts w:ascii="Sakkal Majalla" w:hAnsi="Sakkal Majalla" w:cs="Sakkal Majalla"/>
          <w:color w:val="000000" w:themeColor="text1"/>
          <w:sz w:val="28"/>
          <w:szCs w:val="28"/>
          <w:rtl/>
          <w:lang w:bidi="ar-JO"/>
        </w:rPr>
      </w:pPr>
    </w:p>
    <w:p w:rsidR="00383AD4" w:rsidRDefault="00383AD4" w:rsidP="00060A59">
      <w:pPr>
        <w:pStyle w:val="ListParagraph"/>
        <w:spacing w:after="0" w:line="360" w:lineRule="auto"/>
        <w:ind w:left="-915" w:right="-270"/>
        <w:jc w:val="both"/>
        <w:rPr>
          <w:rFonts w:ascii="Sakkal Majalla" w:hAnsi="Sakkal Majalla" w:cs="Sakkal Majalla"/>
          <w:color w:val="000000" w:themeColor="text1"/>
          <w:sz w:val="28"/>
          <w:szCs w:val="28"/>
          <w:rtl/>
          <w:lang w:bidi="ar-JO"/>
        </w:rPr>
      </w:pPr>
    </w:p>
    <w:p w:rsidR="00383AD4" w:rsidRDefault="00383AD4" w:rsidP="00060A59">
      <w:pPr>
        <w:pStyle w:val="ListParagraph"/>
        <w:spacing w:after="0" w:line="360" w:lineRule="auto"/>
        <w:ind w:left="-915" w:right="-270"/>
        <w:jc w:val="both"/>
        <w:rPr>
          <w:rFonts w:ascii="Sakkal Majalla" w:hAnsi="Sakkal Majalla" w:cs="Sakkal Majalla"/>
          <w:color w:val="000000" w:themeColor="text1"/>
          <w:sz w:val="28"/>
          <w:szCs w:val="28"/>
          <w:rtl/>
          <w:lang w:bidi="ar-JO"/>
        </w:rPr>
      </w:pPr>
    </w:p>
    <w:p w:rsidR="00383AD4" w:rsidRDefault="00383AD4" w:rsidP="00060A59">
      <w:pPr>
        <w:pStyle w:val="ListParagraph"/>
        <w:spacing w:after="0" w:line="360" w:lineRule="auto"/>
        <w:ind w:left="-915" w:right="-270"/>
        <w:jc w:val="both"/>
        <w:rPr>
          <w:rFonts w:ascii="Sakkal Majalla" w:hAnsi="Sakkal Majalla" w:cs="Sakkal Majalla"/>
          <w:color w:val="000000" w:themeColor="text1"/>
          <w:sz w:val="28"/>
          <w:szCs w:val="28"/>
          <w:rtl/>
          <w:lang w:bidi="ar-JO"/>
        </w:rPr>
      </w:pPr>
    </w:p>
    <w:p w:rsidR="00383AD4" w:rsidRDefault="00383AD4" w:rsidP="00060A59">
      <w:pPr>
        <w:pStyle w:val="ListParagraph"/>
        <w:spacing w:after="0" w:line="360" w:lineRule="auto"/>
        <w:ind w:left="-915" w:right="-270"/>
        <w:jc w:val="both"/>
        <w:rPr>
          <w:rFonts w:ascii="Sakkal Majalla" w:hAnsi="Sakkal Majalla" w:cs="Sakkal Majalla"/>
          <w:color w:val="000000" w:themeColor="text1"/>
          <w:sz w:val="28"/>
          <w:szCs w:val="28"/>
          <w:rtl/>
          <w:lang w:bidi="ar-JO"/>
        </w:rPr>
      </w:pPr>
    </w:p>
    <w:p w:rsidR="00383AD4" w:rsidRDefault="00383AD4" w:rsidP="00060A59">
      <w:pPr>
        <w:pStyle w:val="ListParagraph"/>
        <w:spacing w:after="0" w:line="360" w:lineRule="auto"/>
        <w:ind w:left="-915" w:right="-270"/>
        <w:jc w:val="both"/>
        <w:rPr>
          <w:rFonts w:ascii="Sakkal Majalla" w:hAnsi="Sakkal Majalla" w:cs="Sakkal Majalla"/>
          <w:color w:val="000000" w:themeColor="text1"/>
          <w:sz w:val="28"/>
          <w:szCs w:val="28"/>
          <w:rtl/>
          <w:lang w:bidi="ar-JO"/>
        </w:rPr>
      </w:pPr>
    </w:p>
    <w:p w:rsidR="00383AD4" w:rsidRDefault="00383AD4" w:rsidP="00060A59">
      <w:pPr>
        <w:pStyle w:val="ListParagraph"/>
        <w:spacing w:after="0" w:line="360" w:lineRule="auto"/>
        <w:ind w:left="-915" w:right="-270"/>
        <w:jc w:val="both"/>
        <w:rPr>
          <w:rFonts w:ascii="Sakkal Majalla" w:hAnsi="Sakkal Majalla" w:cs="Sakkal Majalla"/>
          <w:color w:val="000000" w:themeColor="text1"/>
          <w:sz w:val="28"/>
          <w:szCs w:val="28"/>
          <w:rtl/>
          <w:lang w:bidi="ar-JO"/>
        </w:rPr>
      </w:pPr>
    </w:p>
    <w:p w:rsidR="00383AD4" w:rsidRDefault="00383AD4" w:rsidP="00060A59">
      <w:pPr>
        <w:pStyle w:val="ListParagraph"/>
        <w:spacing w:after="0" w:line="360" w:lineRule="auto"/>
        <w:ind w:left="-915" w:right="-270"/>
        <w:jc w:val="both"/>
        <w:rPr>
          <w:rFonts w:ascii="Sakkal Majalla" w:hAnsi="Sakkal Majalla" w:cs="Sakkal Majalla"/>
          <w:color w:val="000000" w:themeColor="text1"/>
          <w:sz w:val="28"/>
          <w:szCs w:val="28"/>
          <w:rtl/>
          <w:lang w:bidi="ar-JO"/>
        </w:rPr>
      </w:pPr>
    </w:p>
    <w:p w:rsidR="00383AD4" w:rsidRPr="000856E2" w:rsidRDefault="00383AD4" w:rsidP="00060A59">
      <w:pPr>
        <w:pStyle w:val="ListParagraph"/>
        <w:spacing w:after="0" w:line="360" w:lineRule="auto"/>
        <w:ind w:left="-915" w:right="-270"/>
        <w:jc w:val="both"/>
        <w:rPr>
          <w:rFonts w:ascii="Sakkal Majalla" w:hAnsi="Sakkal Majalla" w:cs="Sakkal Majalla"/>
          <w:color w:val="000000" w:themeColor="text1"/>
          <w:sz w:val="28"/>
          <w:szCs w:val="28"/>
          <w:rtl/>
          <w:lang w:bidi="ar-JO"/>
        </w:rPr>
      </w:pPr>
    </w:p>
    <w:p w:rsidR="00B96D60" w:rsidRPr="000856E2" w:rsidRDefault="001D00BF" w:rsidP="00060A59">
      <w:pPr>
        <w:pStyle w:val="ListParagraph"/>
        <w:spacing w:after="0" w:line="360" w:lineRule="auto"/>
        <w:ind w:left="-915" w:right="-270"/>
        <w:jc w:val="both"/>
        <w:rPr>
          <w:rFonts w:ascii="Sakkal Majalla" w:hAnsi="Sakkal Majalla" w:cs="Sakkal Majalla"/>
          <w:color w:val="000000" w:themeColor="text1"/>
          <w:sz w:val="28"/>
          <w:szCs w:val="28"/>
          <w:lang w:bidi="ar-JO"/>
        </w:rPr>
      </w:pPr>
      <w:r w:rsidRPr="000856E2">
        <w:rPr>
          <w:rFonts w:ascii="Sakkal Majalla" w:hAnsi="Sakkal Majalla" w:cs="Sakkal Majalla" w:hint="cs"/>
          <w:color w:val="000000" w:themeColor="text1"/>
          <w:sz w:val="28"/>
          <w:szCs w:val="28"/>
          <w:rtl/>
          <w:lang w:bidi="ar-JO"/>
        </w:rPr>
        <w:t>ومن الإنعكاسات</w:t>
      </w:r>
      <w:r w:rsidR="008C506C" w:rsidRPr="000856E2">
        <w:rPr>
          <w:rFonts w:ascii="Sakkal Majalla" w:hAnsi="Sakkal Majalla" w:cs="Sakkal Majalla" w:hint="cs"/>
          <w:color w:val="000000" w:themeColor="text1"/>
          <w:sz w:val="28"/>
          <w:szCs w:val="28"/>
          <w:rtl/>
          <w:lang w:bidi="ar-JO"/>
        </w:rPr>
        <w:t xml:space="preserve"> الايجابية للجهود الكبيرة التي بذلها الديوان بهدف التنسيق الم</w:t>
      </w:r>
      <w:r w:rsidR="00B96D60" w:rsidRPr="000856E2">
        <w:rPr>
          <w:rFonts w:ascii="Sakkal Majalla" w:hAnsi="Sakkal Majalla" w:cs="Sakkal Majalla" w:hint="cs"/>
          <w:color w:val="000000" w:themeColor="text1"/>
          <w:sz w:val="28"/>
          <w:szCs w:val="28"/>
          <w:rtl/>
          <w:lang w:bidi="ar-JO"/>
        </w:rPr>
        <w:t>سبق مع كافة الجهات المعنية بعملية تخطيط</w:t>
      </w:r>
      <w:r w:rsidR="008C506C" w:rsidRPr="000856E2">
        <w:rPr>
          <w:rFonts w:ascii="Sakkal Majalla" w:hAnsi="Sakkal Majalla" w:cs="Sakkal Majalla" w:hint="cs"/>
          <w:color w:val="000000" w:themeColor="text1"/>
          <w:sz w:val="28"/>
          <w:szCs w:val="28"/>
          <w:rtl/>
          <w:lang w:bidi="ar-JO"/>
        </w:rPr>
        <w:t xml:space="preserve"> الناتج التعليمي وفي مقدمتها وزارة التعليم العالي والبحث العلمي، حيث </w:t>
      </w:r>
      <w:r w:rsidR="00B96D60" w:rsidRPr="000856E2">
        <w:rPr>
          <w:rFonts w:ascii="Sakkal Majalla" w:hAnsi="Sakkal Majalla" w:cs="Sakkal Majalla" w:hint="cs"/>
          <w:color w:val="000000" w:themeColor="text1"/>
          <w:sz w:val="28"/>
          <w:szCs w:val="28"/>
          <w:rtl/>
          <w:lang w:bidi="ar-JO"/>
        </w:rPr>
        <w:t>أ</w:t>
      </w:r>
      <w:r w:rsidR="008C506C" w:rsidRPr="000856E2">
        <w:rPr>
          <w:rFonts w:ascii="Sakkal Majalla" w:hAnsi="Sakkal Majalla" w:cs="Sakkal Majalla" w:hint="cs"/>
          <w:color w:val="000000" w:themeColor="text1"/>
          <w:sz w:val="28"/>
          <w:szCs w:val="28"/>
          <w:rtl/>
          <w:lang w:bidi="ar-JO"/>
        </w:rPr>
        <w:t>صدر معالي وزير التعليم العالي والبح</w:t>
      </w:r>
      <w:r w:rsidR="00B96D60" w:rsidRPr="000856E2">
        <w:rPr>
          <w:rFonts w:ascii="Sakkal Majalla" w:hAnsi="Sakkal Majalla" w:cs="Sakkal Majalla" w:hint="cs"/>
          <w:color w:val="000000" w:themeColor="text1"/>
          <w:sz w:val="28"/>
          <w:szCs w:val="28"/>
          <w:rtl/>
          <w:lang w:bidi="ar-JO"/>
        </w:rPr>
        <w:t>ث العلمي تعميماً لجميع الجامعات وكليات المجتمع</w:t>
      </w:r>
      <w:r w:rsidR="008C506C" w:rsidRPr="000856E2">
        <w:rPr>
          <w:rFonts w:ascii="Sakkal Majalla" w:hAnsi="Sakkal Majalla" w:cs="Sakkal Majalla" w:hint="cs"/>
          <w:color w:val="000000" w:themeColor="text1"/>
          <w:sz w:val="28"/>
          <w:szCs w:val="28"/>
          <w:rtl/>
          <w:lang w:bidi="ar-JO"/>
        </w:rPr>
        <w:t xml:space="preserve"> بمخاطبة ديوان الخدمة المدنية قبل رفع الطلب الى مجلس التعليم العالي والبحث العلمي باستحداث تخصصات جديدة</w:t>
      </w:r>
      <w:r w:rsidRPr="000856E2">
        <w:rPr>
          <w:rFonts w:ascii="Sakkal Majalla" w:hAnsi="Sakkal Majalla" w:cs="Sakkal Majalla" w:hint="cs"/>
          <w:color w:val="000000" w:themeColor="text1"/>
          <w:sz w:val="28"/>
          <w:szCs w:val="28"/>
          <w:rtl/>
          <w:lang w:bidi="ar-JO"/>
        </w:rPr>
        <w:t xml:space="preserve"> </w:t>
      </w:r>
      <w:r w:rsidR="00F65502" w:rsidRPr="000856E2">
        <w:rPr>
          <w:rFonts w:ascii="Sakkal Majalla" w:hAnsi="Sakkal Majalla" w:cs="Sakkal Majalla"/>
          <w:color w:val="000000" w:themeColor="text1"/>
          <w:sz w:val="28"/>
          <w:szCs w:val="28"/>
          <w:rtl/>
          <w:lang w:bidi="ar-JO"/>
        </w:rPr>
        <w:t>،</w:t>
      </w:r>
      <w:r w:rsidR="00E9493D" w:rsidRPr="000856E2">
        <w:rPr>
          <w:rFonts w:ascii="Sakkal Majalla" w:hAnsi="Sakkal Majalla" w:cs="Sakkal Majalla"/>
          <w:color w:val="000000" w:themeColor="text1"/>
          <w:sz w:val="28"/>
          <w:szCs w:val="28"/>
          <w:rtl/>
          <w:lang w:bidi="ar-JO"/>
        </w:rPr>
        <w:t xml:space="preserve"> وذلك من واقع عملية العرض والطلب على التخصصات العلمية، تطبيقاً لقرار</w:t>
      </w:r>
      <w:r w:rsidR="0000450A" w:rsidRPr="000856E2">
        <w:rPr>
          <w:rFonts w:ascii="Sakkal Majalla" w:hAnsi="Sakkal Majalla" w:cs="Sakkal Majalla"/>
          <w:color w:val="000000" w:themeColor="text1"/>
          <w:sz w:val="28"/>
          <w:szCs w:val="28"/>
          <w:rtl/>
          <w:lang w:bidi="ar-JO"/>
        </w:rPr>
        <w:t xml:space="preserve"> مجلس التعليم العالي</w:t>
      </w:r>
      <w:r w:rsidR="00E9493D" w:rsidRPr="000856E2">
        <w:rPr>
          <w:rFonts w:ascii="Sakkal Majalla" w:hAnsi="Sakkal Majalla" w:cs="Sakkal Majalla"/>
          <w:color w:val="000000" w:themeColor="text1"/>
          <w:sz w:val="28"/>
          <w:szCs w:val="28"/>
          <w:rtl/>
          <w:lang w:bidi="ar-JO"/>
        </w:rPr>
        <w:t xml:space="preserve"> رقم 217 تاريخ 23/5/2017</w:t>
      </w:r>
      <w:r w:rsidR="00B96D60" w:rsidRPr="000856E2">
        <w:rPr>
          <w:rFonts w:ascii="Sakkal Majalla" w:hAnsi="Sakkal Majalla" w:cs="Sakkal Majalla" w:hint="cs"/>
          <w:color w:val="000000" w:themeColor="text1"/>
          <w:sz w:val="28"/>
          <w:szCs w:val="28"/>
          <w:rtl/>
          <w:lang w:bidi="ar-JO"/>
        </w:rPr>
        <w:t xml:space="preserve">، علما أن </w:t>
      </w:r>
      <w:r w:rsidR="00B96D60" w:rsidRPr="000856E2">
        <w:rPr>
          <w:rFonts w:ascii="Sakkal Majalla" w:hAnsi="Sakkal Majalla" w:cs="Sakkal Majalla"/>
          <w:color w:val="000000" w:themeColor="text1"/>
          <w:sz w:val="28"/>
          <w:szCs w:val="28"/>
          <w:rtl/>
          <w:lang w:bidi="ar-JO"/>
        </w:rPr>
        <w:t xml:space="preserve">لدينا في الأردن (29) جامعة (10: </w:t>
      </w:r>
      <w:r w:rsidR="00060A59" w:rsidRPr="000856E2">
        <w:rPr>
          <w:rFonts w:ascii="Sakkal Majalla" w:hAnsi="Sakkal Majalla" w:cs="Sakkal Majalla" w:hint="cs"/>
          <w:color w:val="000000" w:themeColor="text1"/>
          <w:sz w:val="28"/>
          <w:szCs w:val="28"/>
          <w:rtl/>
          <w:lang w:bidi="ar-JO"/>
        </w:rPr>
        <w:t>حكومية</w:t>
      </w:r>
      <w:r w:rsidR="00B96D60" w:rsidRPr="000856E2">
        <w:rPr>
          <w:rFonts w:ascii="Sakkal Majalla" w:hAnsi="Sakkal Majalla" w:cs="Sakkal Majalla"/>
          <w:color w:val="000000" w:themeColor="text1"/>
          <w:sz w:val="28"/>
          <w:szCs w:val="28"/>
          <w:rtl/>
          <w:lang w:bidi="ar-JO"/>
        </w:rPr>
        <w:t>، 16: خاصة، 2: بقانون خاص، 1: اقليمية)، إضافة إلى (45) كلية جامعية وكلية مجتمع.</w:t>
      </w:r>
    </w:p>
    <w:p w:rsidR="00702C0D" w:rsidRPr="000856E2" w:rsidRDefault="001D00BF" w:rsidP="00E052CD">
      <w:pPr>
        <w:pStyle w:val="ListParagraph"/>
        <w:spacing w:after="0" w:line="360" w:lineRule="auto"/>
        <w:ind w:left="-915" w:right="-270"/>
        <w:jc w:val="both"/>
        <w:rPr>
          <w:rFonts w:ascii="Sakkal Majalla" w:hAnsi="Sakkal Majalla" w:cs="Sakkal Majalla"/>
          <w:color w:val="000000" w:themeColor="text1"/>
          <w:sz w:val="28"/>
          <w:szCs w:val="28"/>
          <w:rtl/>
          <w:lang w:bidi="ar-JO"/>
        </w:rPr>
      </w:pPr>
      <w:r w:rsidRPr="000856E2">
        <w:rPr>
          <w:rFonts w:ascii="Sakkal Majalla" w:hAnsi="Sakkal Majalla" w:cs="Sakkal Majalla" w:hint="cs"/>
          <w:color w:val="000000" w:themeColor="text1"/>
          <w:sz w:val="28"/>
          <w:szCs w:val="28"/>
          <w:rtl/>
          <w:lang w:bidi="ar-JO"/>
        </w:rPr>
        <w:t>وعلى صعيد آخر كان هناك انعكاسات للتشريعات الجديدة (</w:t>
      </w:r>
      <w:r w:rsidR="00702C0D" w:rsidRPr="000856E2">
        <w:rPr>
          <w:rFonts w:ascii="Sakkal Majalla" w:hAnsi="Sakkal Majalla" w:cs="Sakkal Majalla"/>
          <w:color w:val="000000" w:themeColor="text1"/>
          <w:sz w:val="28"/>
          <w:szCs w:val="28"/>
          <w:rtl/>
          <w:lang w:bidi="ar-JO"/>
        </w:rPr>
        <w:t>نظام الخدمة المدنية</w:t>
      </w:r>
      <w:r w:rsidR="00702C0D" w:rsidRPr="000856E2">
        <w:rPr>
          <w:rFonts w:ascii="Sakkal Majalla" w:hAnsi="Sakkal Majalla" w:cs="Sakkal Majalla" w:hint="cs"/>
          <w:color w:val="000000" w:themeColor="text1"/>
          <w:sz w:val="28"/>
          <w:szCs w:val="28"/>
          <w:rtl/>
          <w:lang w:bidi="ar-JO"/>
        </w:rPr>
        <w:t xml:space="preserve"> رقم (9)</w:t>
      </w:r>
      <w:r w:rsidR="00702C0D" w:rsidRPr="000856E2">
        <w:rPr>
          <w:rFonts w:ascii="Sakkal Majalla" w:hAnsi="Sakkal Majalla" w:cs="Sakkal Majalla"/>
          <w:color w:val="000000" w:themeColor="text1"/>
          <w:sz w:val="28"/>
          <w:szCs w:val="28"/>
          <w:rtl/>
          <w:lang w:bidi="ar-JO"/>
        </w:rPr>
        <w:t xml:space="preserve"> لسنة 2020</w:t>
      </w:r>
      <w:r w:rsidRPr="000856E2">
        <w:rPr>
          <w:rFonts w:ascii="Sakkal Majalla" w:hAnsi="Sakkal Majalla" w:cs="Sakkal Majalla" w:hint="cs"/>
          <w:color w:val="000000" w:themeColor="text1"/>
          <w:sz w:val="28"/>
          <w:szCs w:val="28"/>
          <w:rtl/>
          <w:lang w:bidi="ar-JO"/>
        </w:rPr>
        <w:t>)</w:t>
      </w:r>
      <w:r w:rsidR="00702C0D" w:rsidRPr="000856E2">
        <w:rPr>
          <w:rFonts w:ascii="Sakkal Majalla" w:hAnsi="Sakkal Majalla" w:cs="Sakkal Majalla" w:hint="cs"/>
          <w:color w:val="000000" w:themeColor="text1"/>
          <w:sz w:val="28"/>
          <w:szCs w:val="28"/>
          <w:rtl/>
          <w:lang w:bidi="ar-JO"/>
        </w:rPr>
        <w:t xml:space="preserve">،  حيث </w:t>
      </w:r>
      <w:r w:rsidR="00ED1C76" w:rsidRPr="000856E2">
        <w:rPr>
          <w:rFonts w:ascii="Sakkal Majalla" w:hAnsi="Sakkal Majalla" w:cs="Sakkal Majalla"/>
          <w:color w:val="000000" w:themeColor="text1"/>
          <w:sz w:val="28"/>
          <w:szCs w:val="28"/>
          <w:rtl/>
          <w:lang w:bidi="ar-JO"/>
        </w:rPr>
        <w:t xml:space="preserve">يعد </w:t>
      </w:r>
      <w:r w:rsidR="007824D2" w:rsidRPr="000856E2">
        <w:rPr>
          <w:rFonts w:ascii="Sakkal Majalla" w:hAnsi="Sakkal Majalla" w:cs="Sakkal Majalla"/>
          <w:color w:val="000000" w:themeColor="text1"/>
          <w:sz w:val="28"/>
          <w:szCs w:val="28"/>
          <w:rtl/>
          <w:lang w:bidi="ar-JO"/>
        </w:rPr>
        <w:t xml:space="preserve">العام 2020 نقطة تحول هامة في </w:t>
      </w:r>
      <w:r w:rsidR="00E052CD">
        <w:rPr>
          <w:rFonts w:ascii="Sakkal Majalla" w:hAnsi="Sakkal Majalla" w:cs="Sakkal Majalla" w:hint="cs"/>
          <w:color w:val="000000" w:themeColor="text1"/>
          <w:sz w:val="28"/>
          <w:szCs w:val="28"/>
          <w:rtl/>
          <w:lang w:bidi="ar-JO"/>
        </w:rPr>
        <w:t>ادارة الموارد البشرية في الخدمة المدنية</w:t>
      </w:r>
      <w:r w:rsidR="00DE1178" w:rsidRPr="000856E2">
        <w:rPr>
          <w:rFonts w:ascii="Sakkal Majalla" w:hAnsi="Sakkal Majalla" w:cs="Sakkal Majalla"/>
          <w:color w:val="000000" w:themeColor="text1"/>
          <w:sz w:val="28"/>
          <w:szCs w:val="28"/>
          <w:rtl/>
          <w:lang w:bidi="ar-JO"/>
        </w:rPr>
        <w:t>،</w:t>
      </w:r>
      <w:r w:rsidR="00702C0D" w:rsidRPr="000856E2">
        <w:rPr>
          <w:rFonts w:ascii="Sakkal Majalla" w:hAnsi="Sakkal Majalla" w:cs="Sakkal Majalla"/>
          <w:color w:val="000000" w:themeColor="text1"/>
          <w:sz w:val="28"/>
          <w:szCs w:val="28"/>
          <w:rtl/>
          <w:lang w:bidi="ar-JO"/>
        </w:rPr>
        <w:t xml:space="preserve"> والذي </w:t>
      </w:r>
      <w:r w:rsidR="00702C0D" w:rsidRPr="000856E2">
        <w:rPr>
          <w:rFonts w:ascii="Sakkal Majalla" w:hAnsi="Sakkal Majalla" w:cs="Sakkal Majalla" w:hint="cs"/>
          <w:color w:val="000000" w:themeColor="text1"/>
          <w:sz w:val="28"/>
          <w:szCs w:val="28"/>
          <w:rtl/>
          <w:lang w:bidi="ar-JO"/>
        </w:rPr>
        <w:t>ا</w:t>
      </w:r>
      <w:r w:rsidR="007824D2" w:rsidRPr="000856E2">
        <w:rPr>
          <w:rFonts w:ascii="Sakkal Majalla" w:hAnsi="Sakkal Majalla" w:cs="Sakkal Majalla"/>
          <w:color w:val="000000" w:themeColor="text1"/>
          <w:sz w:val="28"/>
          <w:szCs w:val="28"/>
          <w:rtl/>
          <w:lang w:bidi="ar-JO"/>
        </w:rPr>
        <w:t xml:space="preserve">ستند </w:t>
      </w:r>
      <w:r w:rsidRPr="000856E2">
        <w:rPr>
          <w:rFonts w:ascii="Sakkal Majalla" w:hAnsi="Sakkal Majalla" w:cs="Sakkal Majalla" w:hint="cs"/>
          <w:color w:val="000000" w:themeColor="text1"/>
          <w:sz w:val="28"/>
          <w:szCs w:val="28"/>
          <w:rtl/>
          <w:lang w:bidi="ar-JO"/>
        </w:rPr>
        <w:t>إلى</w:t>
      </w:r>
      <w:r w:rsidR="007824D2" w:rsidRPr="000856E2">
        <w:rPr>
          <w:rFonts w:ascii="Sakkal Majalla" w:hAnsi="Sakkal Majalla" w:cs="Sakkal Majalla"/>
          <w:color w:val="000000" w:themeColor="text1"/>
          <w:sz w:val="28"/>
          <w:szCs w:val="28"/>
          <w:rtl/>
          <w:lang w:bidi="ar-JO"/>
        </w:rPr>
        <w:t xml:space="preserve"> المضامين ومخرجات اللجان والاستراتيجيات</w:t>
      </w:r>
      <w:r w:rsidR="00702C0D" w:rsidRPr="000856E2">
        <w:rPr>
          <w:rFonts w:ascii="Sakkal Majalla" w:hAnsi="Sakkal Majalla" w:cs="Sakkal Majalla"/>
          <w:color w:val="000000" w:themeColor="text1"/>
          <w:sz w:val="28"/>
          <w:szCs w:val="28"/>
          <w:rtl/>
          <w:lang w:bidi="ar-JO"/>
        </w:rPr>
        <w:t xml:space="preserve"> والمرجعيات الوطنية المختلفة كـ</w:t>
      </w:r>
      <w:r w:rsidR="007824D2" w:rsidRPr="000856E2">
        <w:rPr>
          <w:rFonts w:ascii="Sakkal Majalla" w:hAnsi="Sakkal Majalla" w:cs="Sakkal Majalla"/>
          <w:color w:val="000000" w:themeColor="text1"/>
          <w:sz w:val="28"/>
          <w:szCs w:val="28"/>
          <w:rtl/>
          <w:lang w:bidi="ar-JO"/>
        </w:rPr>
        <w:t>رؤية الأردن 2025 (</w:t>
      </w:r>
      <w:r w:rsidR="001F481E" w:rsidRPr="000856E2">
        <w:rPr>
          <w:rFonts w:ascii="Sakkal Majalla" w:hAnsi="Sakkal Majalla" w:cs="Sakkal Majalla" w:hint="cs"/>
          <w:color w:val="000000" w:themeColor="text1"/>
          <w:sz w:val="28"/>
          <w:szCs w:val="28"/>
          <w:rtl/>
          <w:lang w:bidi="ar-JO"/>
        </w:rPr>
        <w:t>اطلقت 2015</w:t>
      </w:r>
      <w:r w:rsidR="007824D2" w:rsidRPr="000856E2">
        <w:rPr>
          <w:rFonts w:ascii="Sakkal Majalla" w:hAnsi="Sakkal Majalla" w:cs="Sakkal Majalla"/>
          <w:color w:val="000000" w:themeColor="text1"/>
          <w:sz w:val="28"/>
          <w:szCs w:val="28"/>
          <w:rtl/>
          <w:lang w:bidi="ar-JO"/>
        </w:rPr>
        <w:t>)، الاستراتيجية الوطنية لتنمية الموارد البشرية (</w:t>
      </w:r>
      <w:r w:rsidR="001F481E" w:rsidRPr="000856E2">
        <w:rPr>
          <w:rFonts w:ascii="Sakkal Majalla" w:hAnsi="Sakkal Majalla" w:cs="Sakkal Majalla" w:hint="cs"/>
          <w:color w:val="000000" w:themeColor="text1"/>
          <w:sz w:val="28"/>
          <w:szCs w:val="28"/>
          <w:rtl/>
          <w:lang w:bidi="ar-JO"/>
        </w:rPr>
        <w:t>اطلقت 2016</w:t>
      </w:r>
      <w:r w:rsidR="007824D2" w:rsidRPr="000856E2">
        <w:rPr>
          <w:rFonts w:ascii="Sakkal Majalla" w:hAnsi="Sakkal Majalla" w:cs="Sakkal Majalla"/>
          <w:color w:val="000000" w:themeColor="text1"/>
          <w:sz w:val="28"/>
          <w:szCs w:val="28"/>
          <w:rtl/>
          <w:lang w:bidi="ar-JO"/>
        </w:rPr>
        <w:t>)، الإطار الوطني للمؤهلات</w:t>
      </w:r>
      <w:r w:rsidR="004062E4" w:rsidRPr="000856E2">
        <w:rPr>
          <w:rFonts w:ascii="Sakkal Majalla" w:hAnsi="Sakkal Majalla" w:cs="Sakkal Majalla" w:hint="cs"/>
          <w:color w:val="000000" w:themeColor="text1"/>
          <w:sz w:val="28"/>
          <w:szCs w:val="28"/>
          <w:rtl/>
          <w:lang w:bidi="ar-JO"/>
        </w:rPr>
        <w:t xml:space="preserve"> (اطلق</w:t>
      </w:r>
      <w:r w:rsidR="004062E4" w:rsidRPr="000856E2">
        <w:rPr>
          <w:rFonts w:ascii="Sakkal Majalla" w:hAnsi="Sakkal Majalla" w:cs="Sakkal Majalla"/>
          <w:color w:val="000000" w:themeColor="text1"/>
          <w:sz w:val="28"/>
          <w:szCs w:val="28"/>
          <w:rtl/>
          <w:lang w:bidi="ar-JO"/>
        </w:rPr>
        <w:t xml:space="preserve"> 2019</w:t>
      </w:r>
      <w:r w:rsidR="004062E4" w:rsidRPr="000856E2">
        <w:rPr>
          <w:rFonts w:ascii="Sakkal Majalla" w:hAnsi="Sakkal Majalla" w:cs="Sakkal Majalla" w:hint="cs"/>
          <w:color w:val="000000" w:themeColor="text1"/>
          <w:sz w:val="28"/>
          <w:szCs w:val="28"/>
          <w:rtl/>
          <w:lang w:bidi="ar-JO"/>
        </w:rPr>
        <w:t>)</w:t>
      </w:r>
      <w:r w:rsidR="007824D2" w:rsidRPr="000856E2">
        <w:rPr>
          <w:rFonts w:ascii="Sakkal Majalla" w:hAnsi="Sakkal Majalla" w:cs="Sakkal Majalla"/>
          <w:color w:val="000000" w:themeColor="text1"/>
          <w:sz w:val="28"/>
          <w:szCs w:val="28"/>
          <w:rtl/>
          <w:lang w:bidi="ar-JO"/>
        </w:rPr>
        <w:t>، الاستراتيجية الو</w:t>
      </w:r>
      <w:r w:rsidR="00702C0D" w:rsidRPr="000856E2">
        <w:rPr>
          <w:rFonts w:ascii="Sakkal Majalla" w:hAnsi="Sakkal Majalla" w:cs="Sakkal Majalla"/>
          <w:color w:val="000000" w:themeColor="text1"/>
          <w:sz w:val="28"/>
          <w:szCs w:val="28"/>
          <w:rtl/>
          <w:lang w:bidi="ar-JO"/>
        </w:rPr>
        <w:t>طنية للحماية الإجتماعية وغيرها</w:t>
      </w:r>
      <w:r w:rsidR="00702C0D" w:rsidRPr="000856E2">
        <w:rPr>
          <w:rFonts w:ascii="Sakkal Majalla" w:hAnsi="Sakkal Majalla" w:cs="Sakkal Majalla" w:hint="cs"/>
          <w:color w:val="000000" w:themeColor="text1"/>
          <w:sz w:val="28"/>
          <w:szCs w:val="28"/>
          <w:rtl/>
          <w:lang w:bidi="ar-JO"/>
        </w:rPr>
        <w:t>.</w:t>
      </w:r>
    </w:p>
    <w:p w:rsidR="00751121" w:rsidRPr="000856E2" w:rsidRDefault="00702C0D" w:rsidP="00181D86">
      <w:pPr>
        <w:pStyle w:val="ListParagraph"/>
        <w:shd w:val="clear" w:color="auto" w:fill="FFFFFF" w:themeFill="background1"/>
        <w:spacing w:after="0" w:line="360" w:lineRule="auto"/>
        <w:ind w:left="-915" w:right="-270"/>
        <w:jc w:val="both"/>
        <w:rPr>
          <w:rFonts w:ascii="Sakkal Majalla" w:hAnsi="Sakkal Majalla" w:cs="Sakkal Majalla"/>
          <w:color w:val="000000" w:themeColor="text1"/>
          <w:sz w:val="28"/>
          <w:szCs w:val="28"/>
          <w:rtl/>
          <w:lang w:bidi="ar-JO"/>
        </w:rPr>
      </w:pPr>
      <w:r w:rsidRPr="000856E2">
        <w:rPr>
          <w:rFonts w:ascii="Sakkal Majalla" w:hAnsi="Sakkal Majalla" w:cs="Sakkal Majalla" w:hint="cs"/>
          <w:color w:val="000000" w:themeColor="text1"/>
          <w:sz w:val="28"/>
          <w:szCs w:val="28"/>
          <w:rtl/>
          <w:lang w:bidi="ar-JO"/>
        </w:rPr>
        <w:t xml:space="preserve"> وضمن خطوات </w:t>
      </w:r>
      <w:r w:rsidRPr="000856E2">
        <w:rPr>
          <w:rFonts w:ascii="Sakkal Majalla" w:hAnsi="Sakkal Majalla" w:cs="Sakkal Majalla" w:hint="cs"/>
          <w:color w:val="000000" w:themeColor="text1"/>
          <w:sz w:val="28"/>
          <w:szCs w:val="28"/>
          <w:shd w:val="clear" w:color="auto" w:fill="FFFFFF" w:themeFill="background1"/>
          <w:rtl/>
          <w:lang w:bidi="ar-JO"/>
        </w:rPr>
        <w:t>مدروسة ومنظمة</w:t>
      </w:r>
      <w:r w:rsidRPr="000856E2">
        <w:rPr>
          <w:rFonts w:ascii="Sakkal Majalla" w:hAnsi="Sakkal Majalla" w:cs="Sakkal Majalla"/>
          <w:color w:val="000000" w:themeColor="text1"/>
          <w:sz w:val="28"/>
          <w:szCs w:val="28"/>
          <w:shd w:val="clear" w:color="auto" w:fill="FFFFFF" w:themeFill="background1"/>
          <w:rtl/>
          <w:lang w:bidi="ar-JO"/>
        </w:rPr>
        <w:t xml:space="preserve"> </w:t>
      </w:r>
      <w:r w:rsidR="00031934" w:rsidRPr="000856E2">
        <w:rPr>
          <w:rFonts w:ascii="Sakkal Majalla" w:hAnsi="Sakkal Majalla" w:cs="Sakkal Majalla" w:hint="cs"/>
          <w:color w:val="000000" w:themeColor="text1"/>
          <w:sz w:val="28"/>
          <w:szCs w:val="28"/>
          <w:shd w:val="clear" w:color="auto" w:fill="FFFFFF" w:themeFill="background1"/>
          <w:rtl/>
          <w:lang w:bidi="ar-JO"/>
        </w:rPr>
        <w:t>تم تضمين</w:t>
      </w:r>
      <w:r w:rsidRPr="000856E2">
        <w:rPr>
          <w:rFonts w:ascii="Sakkal Majalla" w:hAnsi="Sakkal Majalla" w:cs="Sakkal Majalla" w:hint="cs"/>
          <w:color w:val="000000" w:themeColor="text1"/>
          <w:sz w:val="28"/>
          <w:szCs w:val="28"/>
          <w:shd w:val="clear" w:color="auto" w:fill="FFFFFF" w:themeFill="background1"/>
          <w:rtl/>
          <w:lang w:bidi="ar-JO"/>
        </w:rPr>
        <w:t xml:space="preserve"> </w:t>
      </w:r>
      <w:r w:rsidR="00DE1178" w:rsidRPr="000856E2">
        <w:rPr>
          <w:rFonts w:ascii="Sakkal Majalla" w:hAnsi="Sakkal Majalla" w:cs="Sakkal Majalla"/>
          <w:color w:val="000000" w:themeColor="text1"/>
          <w:sz w:val="28"/>
          <w:szCs w:val="28"/>
          <w:shd w:val="clear" w:color="auto" w:fill="FFFFFF" w:themeFill="background1"/>
          <w:rtl/>
          <w:lang w:bidi="ar-JO"/>
        </w:rPr>
        <w:t>المادة رقم 40</w:t>
      </w:r>
      <w:r w:rsidR="00321C9C" w:rsidRPr="000856E2">
        <w:rPr>
          <w:rFonts w:ascii="Sakkal Majalla" w:hAnsi="Sakkal Majalla" w:cs="Sakkal Majalla" w:hint="cs"/>
          <w:color w:val="000000" w:themeColor="text1"/>
          <w:sz w:val="28"/>
          <w:szCs w:val="28"/>
          <w:shd w:val="clear" w:color="auto" w:fill="FFFFFF" w:themeFill="background1"/>
          <w:rtl/>
          <w:lang w:bidi="ar-JO"/>
        </w:rPr>
        <w:t>/ب من</w:t>
      </w:r>
      <w:r w:rsidR="00DE1178" w:rsidRPr="000856E2">
        <w:rPr>
          <w:rFonts w:ascii="Sakkal Majalla" w:hAnsi="Sakkal Majalla" w:cs="Sakkal Majalla"/>
          <w:color w:val="000000" w:themeColor="text1"/>
          <w:sz w:val="28"/>
          <w:szCs w:val="28"/>
          <w:shd w:val="clear" w:color="auto" w:fill="FFFFFF" w:themeFill="background1"/>
          <w:rtl/>
          <w:lang w:bidi="ar-JO"/>
        </w:rPr>
        <w:t xml:space="preserve"> </w:t>
      </w:r>
      <w:r w:rsidR="00031934" w:rsidRPr="000856E2">
        <w:rPr>
          <w:rFonts w:ascii="Sakkal Majalla" w:hAnsi="Sakkal Majalla" w:cs="Sakkal Majalla" w:hint="cs"/>
          <w:color w:val="000000" w:themeColor="text1"/>
          <w:sz w:val="28"/>
          <w:szCs w:val="28"/>
          <w:shd w:val="clear" w:color="auto" w:fill="FFFFFF" w:themeFill="background1"/>
          <w:rtl/>
          <w:lang w:bidi="ar-JO"/>
        </w:rPr>
        <w:t>هذا النظام</w:t>
      </w:r>
      <w:r w:rsidR="00321C9C" w:rsidRPr="000856E2">
        <w:rPr>
          <w:rFonts w:ascii="Sakkal Majalla" w:hAnsi="Sakkal Majalla" w:cs="Sakkal Majalla" w:hint="cs"/>
          <w:color w:val="000000" w:themeColor="text1"/>
          <w:sz w:val="28"/>
          <w:szCs w:val="28"/>
          <w:shd w:val="clear" w:color="auto" w:fill="FFFFFF" w:themeFill="background1"/>
          <w:rtl/>
          <w:lang w:bidi="ar-JO"/>
        </w:rPr>
        <w:t xml:space="preserve"> وتعديلاته حتى 5 / 1 / 2022</w:t>
      </w:r>
      <w:r w:rsidR="00031934" w:rsidRPr="000856E2">
        <w:rPr>
          <w:rFonts w:ascii="Sakkal Majalla" w:hAnsi="Sakkal Majalla" w:cs="Sakkal Majalla" w:hint="cs"/>
          <w:color w:val="000000" w:themeColor="text1"/>
          <w:sz w:val="28"/>
          <w:szCs w:val="28"/>
          <w:shd w:val="clear" w:color="auto" w:fill="FFFFFF" w:themeFill="background1"/>
          <w:rtl/>
          <w:lang w:bidi="ar-JO"/>
        </w:rPr>
        <w:t>،</w:t>
      </w:r>
      <w:r w:rsidR="006D7DD7">
        <w:rPr>
          <w:rFonts w:ascii="Sakkal Majalla" w:hAnsi="Sakkal Majalla" w:cs="Sakkal Majalla" w:hint="cs"/>
          <w:color w:val="000000" w:themeColor="text1"/>
          <w:sz w:val="28"/>
          <w:szCs w:val="28"/>
          <w:shd w:val="clear" w:color="auto" w:fill="FFFFFF" w:themeFill="background1"/>
          <w:rtl/>
          <w:lang w:bidi="ar-JO"/>
        </w:rPr>
        <w:t xml:space="preserve"> نصا بتكليف ا</w:t>
      </w:r>
      <w:r w:rsidR="00031934" w:rsidRPr="000856E2">
        <w:rPr>
          <w:rFonts w:ascii="Sakkal Majalla" w:hAnsi="Sakkal Majalla" w:cs="Sakkal Majalla" w:hint="cs"/>
          <w:color w:val="000000" w:themeColor="text1"/>
          <w:sz w:val="28"/>
          <w:szCs w:val="28"/>
          <w:shd w:val="clear" w:color="auto" w:fill="FFFFFF" w:themeFill="background1"/>
          <w:rtl/>
          <w:lang w:bidi="ar-JO"/>
        </w:rPr>
        <w:t>لديوان بالإ</w:t>
      </w:r>
      <w:r w:rsidR="00751121" w:rsidRPr="000856E2">
        <w:rPr>
          <w:rFonts w:ascii="Sakkal Majalla" w:hAnsi="Sakkal Majalla" w:cs="Sakkal Majalla"/>
          <w:color w:val="000000" w:themeColor="text1"/>
          <w:sz w:val="28"/>
          <w:szCs w:val="28"/>
          <w:shd w:val="clear" w:color="auto" w:fill="FFFFFF" w:themeFill="background1"/>
          <w:rtl/>
          <w:lang w:bidi="ar-JO"/>
        </w:rPr>
        <w:t>علان</w:t>
      </w:r>
      <w:r w:rsidR="0080649C">
        <w:rPr>
          <w:rFonts w:ascii="Sakkal Majalla" w:hAnsi="Sakkal Majalla" w:cs="Sakkal Majalla" w:hint="cs"/>
          <w:color w:val="000000" w:themeColor="text1"/>
          <w:sz w:val="28"/>
          <w:szCs w:val="28"/>
          <w:shd w:val="clear" w:color="auto" w:fill="FFFFFF" w:themeFill="background1"/>
          <w:rtl/>
          <w:lang w:bidi="ar-JO"/>
        </w:rPr>
        <w:t xml:space="preserve"> في الربع الاول من كل عام </w:t>
      </w:r>
      <w:r w:rsidR="00751121" w:rsidRPr="000856E2">
        <w:rPr>
          <w:rFonts w:ascii="Sakkal Majalla" w:hAnsi="Sakkal Majalla" w:cs="Sakkal Majalla"/>
          <w:color w:val="000000" w:themeColor="text1"/>
          <w:sz w:val="28"/>
          <w:szCs w:val="28"/>
          <w:shd w:val="clear" w:color="auto" w:fill="FFFFFF" w:themeFill="background1"/>
          <w:rtl/>
          <w:lang w:bidi="ar-JO"/>
        </w:rPr>
        <w:t xml:space="preserve"> عن التخصصات المصنفة بالراكدة</w:t>
      </w:r>
      <w:r w:rsidR="00031934" w:rsidRPr="000856E2">
        <w:rPr>
          <w:rFonts w:ascii="Sakkal Majalla" w:hAnsi="Sakkal Majalla" w:cs="Sakkal Majalla" w:hint="cs"/>
          <w:color w:val="000000" w:themeColor="text1"/>
          <w:sz w:val="28"/>
          <w:szCs w:val="28"/>
          <w:shd w:val="clear" w:color="auto" w:fill="FFFFFF" w:themeFill="background1"/>
          <w:rtl/>
          <w:lang w:bidi="ar-JO"/>
        </w:rPr>
        <w:t>، و</w:t>
      </w:r>
      <w:r w:rsidR="00751121" w:rsidRPr="000856E2">
        <w:rPr>
          <w:rFonts w:ascii="Sakkal Majalla" w:hAnsi="Sakkal Majalla" w:cs="Sakkal Majalla"/>
          <w:color w:val="000000" w:themeColor="text1"/>
          <w:sz w:val="28"/>
          <w:szCs w:val="28"/>
          <w:shd w:val="clear" w:color="auto" w:fill="FFFFFF" w:themeFill="background1"/>
          <w:rtl/>
          <w:lang w:bidi="ar-JO"/>
        </w:rPr>
        <w:t>التي سيتوقف الديوان عن استقبالها واضافتها لمخزونه</w:t>
      </w:r>
      <w:r w:rsidR="00555C52" w:rsidRPr="000856E2">
        <w:rPr>
          <w:rFonts w:ascii="Sakkal Majalla" w:hAnsi="Sakkal Majalla" w:cs="Sakkal Majalla" w:hint="cs"/>
          <w:color w:val="000000" w:themeColor="text1"/>
          <w:sz w:val="28"/>
          <w:szCs w:val="28"/>
          <w:shd w:val="clear" w:color="auto" w:fill="FFFFFF" w:themeFill="background1"/>
          <w:rtl/>
          <w:lang w:bidi="ar-JO"/>
        </w:rPr>
        <w:t xml:space="preserve"> و كما تم الاشارة لذلك بأ</w:t>
      </w:r>
      <w:r w:rsidR="00E70B2D" w:rsidRPr="000856E2">
        <w:rPr>
          <w:rFonts w:ascii="Sakkal Majalla" w:hAnsi="Sakkal Majalla" w:cs="Sakkal Majalla" w:hint="cs"/>
          <w:color w:val="000000" w:themeColor="text1"/>
          <w:sz w:val="28"/>
          <w:szCs w:val="28"/>
          <w:shd w:val="clear" w:color="auto" w:fill="FFFFFF" w:themeFill="background1"/>
          <w:rtl/>
          <w:lang w:bidi="ar-JO"/>
        </w:rPr>
        <w:t xml:space="preserve">علاه </w:t>
      </w:r>
      <w:r w:rsidR="00751121" w:rsidRPr="000856E2">
        <w:rPr>
          <w:rFonts w:ascii="Sakkal Majalla" w:hAnsi="Sakkal Majalla" w:cs="Sakkal Majalla"/>
          <w:color w:val="000000" w:themeColor="text1"/>
          <w:sz w:val="28"/>
          <w:szCs w:val="28"/>
          <w:shd w:val="clear" w:color="auto" w:fill="FFFFFF" w:themeFill="background1"/>
          <w:rtl/>
          <w:lang w:bidi="ar-JO"/>
        </w:rPr>
        <w:t xml:space="preserve">، </w:t>
      </w:r>
      <w:r w:rsidR="00031934" w:rsidRPr="000856E2">
        <w:rPr>
          <w:rFonts w:ascii="Sakkal Majalla" w:hAnsi="Sakkal Majalla" w:cs="Sakkal Majalla" w:hint="cs"/>
          <w:color w:val="000000" w:themeColor="text1"/>
          <w:sz w:val="28"/>
          <w:szCs w:val="28"/>
          <w:shd w:val="clear" w:color="auto" w:fill="FFFFFF" w:themeFill="background1"/>
          <w:rtl/>
          <w:lang w:bidi="ar-JO"/>
        </w:rPr>
        <w:t xml:space="preserve">وبخاصة للتخصصات  التي </w:t>
      </w:r>
      <w:r w:rsidR="00751121" w:rsidRPr="000856E2">
        <w:rPr>
          <w:rFonts w:ascii="Sakkal Majalla" w:hAnsi="Sakkal Majalla" w:cs="Sakkal Majalla"/>
          <w:color w:val="000000" w:themeColor="text1"/>
          <w:sz w:val="28"/>
          <w:szCs w:val="28"/>
          <w:shd w:val="clear" w:color="auto" w:fill="FFFFFF" w:themeFill="background1"/>
          <w:rtl/>
          <w:lang w:bidi="ar-JO"/>
        </w:rPr>
        <w:t xml:space="preserve">تقل نسبة </w:t>
      </w:r>
      <w:r w:rsidR="00333A95" w:rsidRPr="000856E2">
        <w:rPr>
          <w:rFonts w:ascii="Sakkal Majalla" w:hAnsi="Sakkal Majalla" w:cs="Sakkal Majalla" w:hint="cs"/>
          <w:color w:val="000000" w:themeColor="text1"/>
          <w:sz w:val="28"/>
          <w:szCs w:val="28"/>
          <w:shd w:val="clear" w:color="auto" w:fill="FFFFFF" w:themeFill="background1"/>
          <w:rtl/>
          <w:lang w:bidi="ar-JO"/>
        </w:rPr>
        <w:t>التعيين بين المتقدمين فيها عن</w:t>
      </w:r>
      <w:r w:rsidR="00751121" w:rsidRPr="000856E2">
        <w:rPr>
          <w:rFonts w:ascii="Sakkal Majalla" w:hAnsi="Sakkal Majalla" w:cs="Sakkal Majalla"/>
          <w:color w:val="000000" w:themeColor="text1"/>
          <w:sz w:val="28"/>
          <w:szCs w:val="28"/>
          <w:shd w:val="clear" w:color="auto" w:fill="FFFFFF" w:themeFill="background1"/>
          <w:rtl/>
          <w:lang w:bidi="ar-JO"/>
        </w:rPr>
        <w:t xml:space="preserve">1%، ويتوفر </w:t>
      </w:r>
      <w:r w:rsidR="00333A95" w:rsidRPr="000856E2">
        <w:rPr>
          <w:rFonts w:ascii="Sakkal Majalla" w:hAnsi="Sakkal Majalla" w:cs="Sakkal Majalla" w:hint="cs"/>
          <w:color w:val="000000" w:themeColor="text1"/>
          <w:sz w:val="28"/>
          <w:szCs w:val="28"/>
          <w:shd w:val="clear" w:color="auto" w:fill="FFFFFF" w:themeFill="background1"/>
          <w:rtl/>
          <w:lang w:bidi="ar-JO"/>
        </w:rPr>
        <w:t>من</w:t>
      </w:r>
      <w:r w:rsidR="00031934" w:rsidRPr="000856E2">
        <w:rPr>
          <w:rFonts w:ascii="Sakkal Majalla" w:hAnsi="Sakkal Majalla" w:cs="Sakkal Majalla" w:hint="cs"/>
          <w:color w:val="000000" w:themeColor="text1"/>
          <w:sz w:val="28"/>
          <w:szCs w:val="28"/>
          <w:shd w:val="clear" w:color="auto" w:fill="FFFFFF" w:themeFill="background1"/>
          <w:rtl/>
          <w:lang w:bidi="ar-JO"/>
        </w:rPr>
        <w:t>ها</w:t>
      </w:r>
      <w:r w:rsidR="002618AB" w:rsidRPr="000856E2">
        <w:rPr>
          <w:rFonts w:ascii="Sakkal Majalla" w:hAnsi="Sakkal Majalla" w:cs="Sakkal Majalla"/>
          <w:color w:val="000000" w:themeColor="text1"/>
          <w:sz w:val="28"/>
          <w:szCs w:val="28"/>
          <w:rtl/>
          <w:lang w:bidi="ar-JO"/>
        </w:rPr>
        <w:t xml:space="preserve"> </w:t>
      </w:r>
      <w:r w:rsidR="00751121" w:rsidRPr="000856E2">
        <w:rPr>
          <w:rFonts w:ascii="Sakkal Majalla" w:hAnsi="Sakkal Majalla" w:cs="Sakkal Majalla"/>
          <w:color w:val="000000" w:themeColor="text1"/>
          <w:sz w:val="28"/>
          <w:szCs w:val="28"/>
          <w:rtl/>
          <w:lang w:bidi="ar-JO"/>
        </w:rPr>
        <w:t xml:space="preserve">مخزون </w:t>
      </w:r>
      <w:r w:rsidR="00031934" w:rsidRPr="000856E2">
        <w:rPr>
          <w:rFonts w:ascii="Sakkal Majalla" w:hAnsi="Sakkal Majalla" w:cs="Sakkal Majalla" w:hint="cs"/>
          <w:color w:val="000000" w:themeColor="text1"/>
          <w:sz w:val="28"/>
          <w:szCs w:val="28"/>
          <w:rtl/>
          <w:lang w:bidi="ar-JO"/>
        </w:rPr>
        <w:t xml:space="preserve"> كبير نسبيا</w:t>
      </w:r>
      <w:r w:rsidR="00751121" w:rsidRPr="000856E2">
        <w:rPr>
          <w:rFonts w:ascii="Sakkal Majalla" w:hAnsi="Sakkal Majalla" w:cs="Sakkal Majalla"/>
          <w:color w:val="000000" w:themeColor="text1"/>
          <w:sz w:val="28"/>
          <w:szCs w:val="28"/>
          <w:rtl/>
          <w:lang w:bidi="ar-JO"/>
        </w:rPr>
        <w:t xml:space="preserve">، </w:t>
      </w:r>
      <w:r w:rsidR="002618AB" w:rsidRPr="000856E2">
        <w:rPr>
          <w:rFonts w:ascii="Sakkal Majalla" w:hAnsi="Sakkal Majalla" w:cs="Sakkal Majalla" w:hint="cs"/>
          <w:color w:val="000000" w:themeColor="text1"/>
          <w:sz w:val="28"/>
          <w:szCs w:val="28"/>
          <w:rtl/>
          <w:lang w:bidi="ar-JO"/>
        </w:rPr>
        <w:t>بحيث لا</w:t>
      </w:r>
      <w:r w:rsidR="00751121" w:rsidRPr="000856E2">
        <w:rPr>
          <w:rFonts w:ascii="Sakkal Majalla" w:hAnsi="Sakkal Majalla" w:cs="Sakkal Majalla"/>
          <w:color w:val="000000" w:themeColor="text1"/>
          <w:sz w:val="28"/>
          <w:szCs w:val="28"/>
          <w:rtl/>
          <w:lang w:bidi="ar-JO"/>
        </w:rPr>
        <w:t xml:space="preserve"> يستمر </w:t>
      </w:r>
      <w:r w:rsidR="002618AB" w:rsidRPr="000856E2">
        <w:rPr>
          <w:rFonts w:ascii="Sakkal Majalla" w:hAnsi="Sakkal Majalla" w:cs="Sakkal Majalla"/>
          <w:color w:val="000000" w:themeColor="text1"/>
          <w:sz w:val="28"/>
          <w:szCs w:val="28"/>
          <w:rtl/>
          <w:lang w:bidi="ar-JO"/>
        </w:rPr>
        <w:t>تكد</w:t>
      </w:r>
      <w:r w:rsidR="00751121" w:rsidRPr="000856E2">
        <w:rPr>
          <w:rFonts w:ascii="Sakkal Majalla" w:hAnsi="Sakkal Majalla" w:cs="Sakkal Majalla"/>
          <w:color w:val="000000" w:themeColor="text1"/>
          <w:sz w:val="28"/>
          <w:szCs w:val="28"/>
          <w:rtl/>
          <w:lang w:bidi="ar-JO"/>
        </w:rPr>
        <w:t>س الطلبات فيها ضمن مخزون</w:t>
      </w:r>
      <w:r w:rsidR="002618AB" w:rsidRPr="000856E2">
        <w:rPr>
          <w:rFonts w:ascii="Sakkal Majalla" w:hAnsi="Sakkal Majalla" w:cs="Sakkal Majalla" w:hint="cs"/>
          <w:color w:val="000000" w:themeColor="text1"/>
          <w:sz w:val="28"/>
          <w:szCs w:val="28"/>
          <w:rtl/>
          <w:lang w:bidi="ar-JO"/>
        </w:rPr>
        <w:t xml:space="preserve"> الديوان</w:t>
      </w:r>
      <w:r w:rsidR="00751121" w:rsidRPr="000856E2">
        <w:rPr>
          <w:rFonts w:ascii="Sakkal Majalla" w:hAnsi="Sakkal Majalla" w:cs="Sakkal Majalla"/>
          <w:color w:val="000000" w:themeColor="text1"/>
          <w:sz w:val="28"/>
          <w:szCs w:val="28"/>
          <w:rtl/>
          <w:lang w:bidi="ar-JO"/>
        </w:rPr>
        <w:t xml:space="preserve"> التراكمي، والذي </w:t>
      </w:r>
      <w:r w:rsidR="000539CC" w:rsidRPr="000856E2">
        <w:rPr>
          <w:rFonts w:ascii="Sakkal Majalla" w:hAnsi="Sakkal Majalla" w:cs="Sakkal Majalla" w:hint="cs"/>
          <w:color w:val="000000" w:themeColor="text1"/>
          <w:sz w:val="28"/>
          <w:szCs w:val="28"/>
          <w:rtl/>
          <w:lang w:bidi="ar-JO"/>
        </w:rPr>
        <w:t>تجاوز</w:t>
      </w:r>
      <w:r w:rsidR="00B635D1" w:rsidRPr="000856E2">
        <w:rPr>
          <w:rFonts w:ascii="Sakkal Majalla" w:hAnsi="Sakkal Majalla" w:cs="Sakkal Majalla" w:hint="cs"/>
          <w:color w:val="000000" w:themeColor="text1"/>
          <w:sz w:val="28"/>
          <w:szCs w:val="28"/>
          <w:rtl/>
          <w:lang w:bidi="ar-JO"/>
        </w:rPr>
        <w:t xml:space="preserve"> </w:t>
      </w:r>
      <w:r w:rsidR="00751121" w:rsidRPr="000856E2">
        <w:rPr>
          <w:rFonts w:ascii="Sakkal Majalla" w:hAnsi="Sakkal Majalla" w:cs="Sakkal Majalla"/>
          <w:color w:val="000000" w:themeColor="text1"/>
          <w:sz w:val="28"/>
          <w:szCs w:val="28"/>
          <w:rtl/>
          <w:lang w:bidi="ar-JO"/>
        </w:rPr>
        <w:t xml:space="preserve"> (</w:t>
      </w:r>
      <w:r w:rsidR="00DC7659" w:rsidRPr="000856E2">
        <w:rPr>
          <w:rFonts w:ascii="Sakkal Majalla" w:hAnsi="Sakkal Majalla" w:cs="Sakkal Majalla" w:hint="cs"/>
          <w:color w:val="000000" w:themeColor="text1"/>
          <w:sz w:val="28"/>
          <w:szCs w:val="28"/>
          <w:rtl/>
          <w:lang w:bidi="ar-JO"/>
        </w:rPr>
        <w:t>485</w:t>
      </w:r>
      <w:r w:rsidR="00751121" w:rsidRPr="000856E2">
        <w:rPr>
          <w:rFonts w:ascii="Sakkal Majalla" w:hAnsi="Sakkal Majalla" w:cs="Sakkal Majalla"/>
          <w:color w:val="000000" w:themeColor="text1"/>
          <w:sz w:val="28"/>
          <w:szCs w:val="28"/>
          <w:rtl/>
          <w:lang w:bidi="ar-JO"/>
        </w:rPr>
        <w:t>) الف طلب</w:t>
      </w:r>
      <w:r w:rsidRPr="000856E2">
        <w:rPr>
          <w:rFonts w:ascii="Sakkal Majalla" w:hAnsi="Sakkal Majalla" w:cs="Sakkal Majalla" w:hint="cs"/>
          <w:color w:val="000000" w:themeColor="text1"/>
          <w:sz w:val="28"/>
          <w:szCs w:val="28"/>
          <w:rtl/>
          <w:lang w:bidi="ar-JO"/>
        </w:rPr>
        <w:t xml:space="preserve"> توظيف</w:t>
      </w:r>
      <w:r w:rsidR="002C76E5" w:rsidRPr="000856E2">
        <w:rPr>
          <w:rFonts w:ascii="Sakkal Majalla" w:hAnsi="Sakkal Majalla" w:cs="Sakkal Majalla" w:hint="cs"/>
          <w:color w:val="000000" w:themeColor="text1"/>
          <w:sz w:val="28"/>
          <w:szCs w:val="28"/>
          <w:rtl/>
          <w:lang w:bidi="ar-JO"/>
        </w:rPr>
        <w:t xml:space="preserve"> على الكشف التنافسي </w:t>
      </w:r>
      <w:r w:rsidR="00DC7659" w:rsidRPr="000856E2">
        <w:rPr>
          <w:rFonts w:ascii="Sakkal Majalla" w:hAnsi="Sakkal Majalla" w:cs="Sakkal Majalla" w:hint="cs"/>
          <w:color w:val="000000" w:themeColor="text1"/>
          <w:sz w:val="28"/>
          <w:szCs w:val="28"/>
          <w:rtl/>
          <w:lang w:bidi="ar-JO"/>
        </w:rPr>
        <w:t>2023</w:t>
      </w:r>
      <w:r w:rsidR="00751121" w:rsidRPr="000856E2">
        <w:rPr>
          <w:rFonts w:ascii="Sakkal Majalla" w:hAnsi="Sakkal Majalla" w:cs="Sakkal Majalla"/>
          <w:color w:val="000000" w:themeColor="text1"/>
          <w:sz w:val="28"/>
          <w:szCs w:val="28"/>
          <w:rtl/>
          <w:lang w:bidi="ar-JO"/>
        </w:rPr>
        <w:t xml:space="preserve">، وبالتالي </w:t>
      </w:r>
      <w:r w:rsidR="002618AB" w:rsidRPr="000856E2">
        <w:rPr>
          <w:rFonts w:ascii="Sakkal Majalla" w:hAnsi="Sakkal Majalla" w:cs="Sakkal Majalla" w:hint="cs"/>
          <w:color w:val="000000" w:themeColor="text1"/>
          <w:sz w:val="28"/>
          <w:szCs w:val="28"/>
          <w:rtl/>
          <w:lang w:bidi="ar-JO"/>
        </w:rPr>
        <w:t>سيستمر الديوان</w:t>
      </w:r>
      <w:r w:rsidR="00751121" w:rsidRPr="000856E2">
        <w:rPr>
          <w:rFonts w:ascii="Sakkal Majalla" w:hAnsi="Sakkal Majalla" w:cs="Sakkal Majalla"/>
          <w:color w:val="000000" w:themeColor="text1"/>
          <w:sz w:val="28"/>
          <w:szCs w:val="28"/>
          <w:rtl/>
          <w:lang w:bidi="ar-JO"/>
        </w:rPr>
        <w:t xml:space="preserve"> ف</w:t>
      </w:r>
      <w:r w:rsidR="002618AB" w:rsidRPr="000856E2">
        <w:rPr>
          <w:rFonts w:ascii="Sakkal Majalla" w:hAnsi="Sakkal Majalla" w:cs="Sakkal Majalla" w:hint="cs"/>
          <w:color w:val="000000" w:themeColor="text1"/>
          <w:sz w:val="28"/>
          <w:szCs w:val="28"/>
          <w:rtl/>
          <w:lang w:bidi="ar-JO"/>
        </w:rPr>
        <w:t>ي</w:t>
      </w:r>
      <w:r w:rsidR="00751121" w:rsidRPr="000856E2">
        <w:rPr>
          <w:rFonts w:ascii="Sakkal Majalla" w:hAnsi="Sakkal Majalla" w:cs="Sakkal Majalla"/>
          <w:color w:val="000000" w:themeColor="text1"/>
          <w:sz w:val="28"/>
          <w:szCs w:val="28"/>
          <w:rtl/>
          <w:lang w:bidi="ar-JO"/>
        </w:rPr>
        <w:t xml:space="preserve"> توفير البيانات والمعلومات حول مخرجات الناتج التعليمي ومدى حاجة سوق العمل من التخصصات المختلفة</w:t>
      </w:r>
      <w:r w:rsidR="002618AB" w:rsidRPr="000856E2">
        <w:rPr>
          <w:rFonts w:ascii="Sakkal Majalla" w:hAnsi="Sakkal Majalla" w:cs="Sakkal Majalla" w:hint="cs"/>
          <w:color w:val="000000" w:themeColor="text1"/>
          <w:sz w:val="28"/>
          <w:szCs w:val="28"/>
          <w:rtl/>
          <w:lang w:bidi="ar-JO"/>
        </w:rPr>
        <w:t>،</w:t>
      </w:r>
      <w:r w:rsidR="00751121" w:rsidRPr="000856E2">
        <w:rPr>
          <w:rFonts w:ascii="Sakkal Majalla" w:hAnsi="Sakkal Majalla" w:cs="Sakkal Majalla"/>
          <w:color w:val="000000" w:themeColor="text1"/>
          <w:sz w:val="28"/>
          <w:szCs w:val="28"/>
          <w:rtl/>
          <w:lang w:bidi="ar-JO"/>
        </w:rPr>
        <w:t xml:space="preserve"> بحيث</w:t>
      </w:r>
      <w:r w:rsidR="002618AB" w:rsidRPr="000856E2">
        <w:rPr>
          <w:rFonts w:ascii="Sakkal Majalla" w:hAnsi="Sakkal Majalla" w:cs="Sakkal Majalla" w:hint="cs"/>
          <w:color w:val="000000" w:themeColor="text1"/>
          <w:sz w:val="28"/>
          <w:szCs w:val="28"/>
          <w:rtl/>
          <w:lang w:bidi="ar-JO"/>
        </w:rPr>
        <w:t xml:space="preserve"> توضع بين يدي المعنيين وخاصة أبناءنا الطلبة</w:t>
      </w:r>
      <w:r w:rsidR="00751121" w:rsidRPr="000856E2">
        <w:rPr>
          <w:rFonts w:ascii="Sakkal Majalla" w:hAnsi="Sakkal Majalla" w:cs="Sakkal Majalla"/>
          <w:color w:val="000000" w:themeColor="text1"/>
          <w:sz w:val="28"/>
          <w:szCs w:val="28"/>
          <w:rtl/>
          <w:lang w:bidi="ar-JO"/>
        </w:rPr>
        <w:t xml:space="preserve"> قبل التسجيل لاختيار التخصص</w:t>
      </w:r>
      <w:r w:rsidR="002618AB" w:rsidRPr="000856E2">
        <w:rPr>
          <w:rFonts w:ascii="Sakkal Majalla" w:hAnsi="Sakkal Majalla" w:cs="Sakkal Majalla" w:hint="cs"/>
          <w:color w:val="000000" w:themeColor="text1"/>
          <w:sz w:val="28"/>
          <w:szCs w:val="28"/>
          <w:rtl/>
          <w:lang w:bidi="ar-JO"/>
        </w:rPr>
        <w:t xml:space="preserve"> الدراسي </w:t>
      </w:r>
      <w:r w:rsidR="00751121" w:rsidRPr="000856E2">
        <w:rPr>
          <w:rFonts w:ascii="Sakkal Majalla" w:hAnsi="Sakkal Majalla" w:cs="Sakkal Majalla"/>
          <w:color w:val="000000" w:themeColor="text1"/>
          <w:sz w:val="28"/>
          <w:szCs w:val="28"/>
          <w:rtl/>
          <w:lang w:bidi="ar-JO"/>
        </w:rPr>
        <w:t>من خلال القبول الموحد.</w:t>
      </w:r>
    </w:p>
    <w:p w:rsidR="00695D1B" w:rsidRPr="000856E2" w:rsidRDefault="00751121" w:rsidP="00CA08D7">
      <w:pPr>
        <w:pStyle w:val="ListParagraph"/>
        <w:shd w:val="clear" w:color="auto" w:fill="FFFFFF" w:themeFill="background1"/>
        <w:spacing w:after="0" w:line="360" w:lineRule="auto"/>
        <w:ind w:left="-915" w:right="-270"/>
        <w:jc w:val="both"/>
        <w:rPr>
          <w:rFonts w:ascii="Sakkal Majalla" w:hAnsi="Sakkal Majalla" w:cs="Sakkal Majalla"/>
          <w:color w:val="000000" w:themeColor="text1"/>
          <w:sz w:val="28"/>
          <w:szCs w:val="28"/>
          <w:rtl/>
          <w:lang w:bidi="ar-JO"/>
        </w:rPr>
      </w:pPr>
      <w:r w:rsidRPr="000856E2">
        <w:rPr>
          <w:rFonts w:ascii="Sakkal Majalla" w:hAnsi="Sakkal Majalla" w:cs="Sakkal Majalla"/>
          <w:color w:val="000000" w:themeColor="text1"/>
          <w:sz w:val="28"/>
          <w:szCs w:val="28"/>
          <w:rtl/>
          <w:lang w:bidi="ar-JO"/>
        </w:rPr>
        <w:t xml:space="preserve">كما </w:t>
      </w:r>
      <w:r w:rsidR="006A05DA" w:rsidRPr="000856E2">
        <w:rPr>
          <w:rFonts w:ascii="Sakkal Majalla" w:hAnsi="Sakkal Majalla" w:cs="Sakkal Majalla" w:hint="cs"/>
          <w:color w:val="000000" w:themeColor="text1"/>
          <w:sz w:val="28"/>
          <w:szCs w:val="28"/>
          <w:rtl/>
          <w:lang w:bidi="ar-JO"/>
        </w:rPr>
        <w:t xml:space="preserve">ومن المهم جدا الاشارة الى ما </w:t>
      </w:r>
      <w:r w:rsidRPr="000856E2">
        <w:rPr>
          <w:rFonts w:ascii="Sakkal Majalla" w:hAnsi="Sakkal Majalla" w:cs="Sakkal Majalla"/>
          <w:color w:val="000000" w:themeColor="text1"/>
          <w:sz w:val="28"/>
          <w:szCs w:val="28"/>
          <w:rtl/>
          <w:lang w:bidi="ar-JO"/>
        </w:rPr>
        <w:t>تضمن</w:t>
      </w:r>
      <w:r w:rsidR="006A05DA" w:rsidRPr="000856E2">
        <w:rPr>
          <w:rFonts w:ascii="Sakkal Majalla" w:hAnsi="Sakkal Majalla" w:cs="Sakkal Majalla" w:hint="cs"/>
          <w:color w:val="000000" w:themeColor="text1"/>
          <w:sz w:val="28"/>
          <w:szCs w:val="28"/>
          <w:rtl/>
          <w:lang w:bidi="ar-JO"/>
        </w:rPr>
        <w:t>ه</w:t>
      </w:r>
      <w:r w:rsidRPr="000856E2">
        <w:rPr>
          <w:rFonts w:ascii="Sakkal Majalla" w:hAnsi="Sakkal Majalla" w:cs="Sakkal Majalla"/>
          <w:color w:val="000000" w:themeColor="text1"/>
          <w:sz w:val="28"/>
          <w:szCs w:val="28"/>
          <w:rtl/>
          <w:lang w:bidi="ar-JO"/>
        </w:rPr>
        <w:t xml:space="preserve"> نظام الخدمة المدنية الجديد رقم (9) لسنة 2020 و</w:t>
      </w:r>
      <w:r w:rsidR="00CA1C5E" w:rsidRPr="000856E2">
        <w:rPr>
          <w:rFonts w:ascii="Sakkal Majalla" w:hAnsi="Sakkal Majalla" w:cs="Sakkal Majalla"/>
          <w:color w:val="000000" w:themeColor="text1"/>
          <w:sz w:val="28"/>
          <w:szCs w:val="28"/>
          <w:rtl/>
          <w:lang w:bidi="ar-JO"/>
        </w:rPr>
        <w:t xml:space="preserve">وفقا للمادة </w:t>
      </w:r>
      <w:r w:rsidRPr="000856E2">
        <w:rPr>
          <w:rFonts w:ascii="Sakkal Majalla" w:hAnsi="Sakkal Majalla" w:cs="Sakkal Majalla"/>
          <w:color w:val="000000" w:themeColor="text1"/>
          <w:sz w:val="28"/>
          <w:szCs w:val="28"/>
          <w:rtl/>
          <w:lang w:bidi="ar-JO"/>
        </w:rPr>
        <w:t>(40/</w:t>
      </w:r>
      <w:r w:rsidR="00321C9C" w:rsidRPr="000856E2">
        <w:rPr>
          <w:rFonts w:ascii="Sakkal Majalla" w:hAnsi="Sakkal Majalla" w:cs="Sakkal Majalla" w:hint="cs"/>
          <w:color w:val="000000" w:themeColor="text1"/>
          <w:sz w:val="28"/>
          <w:szCs w:val="28"/>
          <w:rtl/>
          <w:lang w:bidi="ar-JO"/>
        </w:rPr>
        <w:t>ج،د،ه</w:t>
      </w:r>
      <w:r w:rsidRPr="000856E2">
        <w:rPr>
          <w:rFonts w:ascii="Sakkal Majalla" w:hAnsi="Sakkal Majalla" w:cs="Sakkal Majalla"/>
          <w:color w:val="000000" w:themeColor="text1"/>
          <w:sz w:val="28"/>
          <w:szCs w:val="28"/>
          <w:rtl/>
          <w:lang w:bidi="ar-JO"/>
        </w:rPr>
        <w:t>)</w:t>
      </w:r>
      <w:r w:rsidR="00321C9C" w:rsidRPr="000856E2">
        <w:rPr>
          <w:rFonts w:ascii="Sakkal Majalla" w:hAnsi="Sakkal Majalla" w:cs="Sakkal Majalla" w:hint="cs"/>
          <w:color w:val="000000" w:themeColor="text1"/>
          <w:sz w:val="28"/>
          <w:szCs w:val="28"/>
          <w:rtl/>
          <w:lang w:bidi="ar-JO"/>
        </w:rPr>
        <w:t xml:space="preserve">، </w:t>
      </w:r>
      <w:r w:rsidR="00321C9C" w:rsidRPr="000856E2">
        <w:rPr>
          <w:rFonts w:ascii="Sakkal Majalla" w:hAnsi="Sakkal Majalla" w:cs="Sakkal Majalla"/>
          <w:color w:val="000000" w:themeColor="text1"/>
          <w:sz w:val="28"/>
          <w:szCs w:val="28"/>
          <w:rtl/>
          <w:lang w:bidi="ar-JO"/>
        </w:rPr>
        <w:t xml:space="preserve"> وذلك لتشجيع الخريجين على متابعة التطو</w:t>
      </w:r>
      <w:r w:rsidR="00321C9C" w:rsidRPr="000856E2">
        <w:rPr>
          <w:rFonts w:ascii="Sakkal Majalla" w:hAnsi="Sakkal Majalla" w:cs="Sakkal Majalla" w:hint="cs"/>
          <w:color w:val="000000" w:themeColor="text1"/>
          <w:sz w:val="28"/>
          <w:szCs w:val="28"/>
          <w:rtl/>
          <w:lang w:bidi="ar-JO"/>
        </w:rPr>
        <w:t>ي</w:t>
      </w:r>
      <w:r w:rsidR="00321C9C" w:rsidRPr="000856E2">
        <w:rPr>
          <w:rFonts w:ascii="Sakkal Majalla" w:hAnsi="Sakkal Majalla" w:cs="Sakkal Majalla"/>
          <w:color w:val="000000" w:themeColor="text1"/>
          <w:sz w:val="28"/>
          <w:szCs w:val="28"/>
          <w:rtl/>
          <w:lang w:bidi="ar-JO"/>
        </w:rPr>
        <w:t xml:space="preserve">ر المهني لقدراتهم ومعارفهم ومهاراتهم </w:t>
      </w:r>
      <w:r w:rsidR="009C431F">
        <w:rPr>
          <w:rFonts w:ascii="Sakkal Majalla" w:hAnsi="Sakkal Majalla" w:cs="Sakkal Majalla" w:hint="cs"/>
          <w:color w:val="000000" w:themeColor="text1"/>
          <w:sz w:val="28"/>
          <w:szCs w:val="28"/>
          <w:rtl/>
          <w:lang w:bidi="ar-JO"/>
        </w:rPr>
        <w:t xml:space="preserve">، </w:t>
      </w:r>
      <w:r w:rsidR="00321C9C" w:rsidRPr="000856E2">
        <w:rPr>
          <w:rFonts w:ascii="Sakkal Majalla" w:hAnsi="Sakkal Majalla" w:cs="Sakkal Majalla" w:hint="cs"/>
          <w:color w:val="000000" w:themeColor="text1"/>
          <w:sz w:val="28"/>
          <w:szCs w:val="28"/>
          <w:rtl/>
          <w:lang w:bidi="ar-JO"/>
        </w:rPr>
        <w:t>ب</w:t>
      </w:r>
      <w:r w:rsidR="00321C9C" w:rsidRPr="000856E2">
        <w:rPr>
          <w:rFonts w:ascii="Sakkal Majalla" w:hAnsi="Sakkal Majalla" w:cs="Sakkal Majalla"/>
          <w:color w:val="000000" w:themeColor="text1"/>
          <w:sz w:val="28"/>
          <w:szCs w:val="28"/>
          <w:rtl/>
          <w:lang w:bidi="ar-JO"/>
        </w:rPr>
        <w:t xml:space="preserve">ما </w:t>
      </w:r>
      <w:r w:rsidR="00321C9C" w:rsidRPr="000856E2">
        <w:rPr>
          <w:rFonts w:ascii="Sakkal Majalla" w:hAnsi="Sakkal Majalla" w:cs="Sakkal Majalla" w:hint="cs"/>
          <w:color w:val="000000" w:themeColor="text1"/>
          <w:sz w:val="28"/>
          <w:szCs w:val="28"/>
          <w:rtl/>
          <w:lang w:bidi="ar-JO"/>
        </w:rPr>
        <w:t>سيعينهم على</w:t>
      </w:r>
      <w:r w:rsidR="00321C9C" w:rsidRPr="000856E2">
        <w:rPr>
          <w:rFonts w:ascii="Sakkal Majalla" w:hAnsi="Sakkal Majalla" w:cs="Sakkal Majalla"/>
          <w:color w:val="000000" w:themeColor="text1"/>
          <w:sz w:val="28"/>
          <w:szCs w:val="28"/>
          <w:rtl/>
          <w:lang w:bidi="ar-JO"/>
        </w:rPr>
        <w:t xml:space="preserve"> المنافسة بكفاءة عالية على فرص العمل المتاحة في القطاعين العام والخاص على حد سواء</w:t>
      </w:r>
      <w:r w:rsidR="00CA08D7" w:rsidRPr="000856E2">
        <w:rPr>
          <w:rFonts w:ascii="Sakkal Majalla" w:hAnsi="Sakkal Majalla" w:cs="Sakkal Majalla" w:hint="cs"/>
          <w:color w:val="000000" w:themeColor="text1"/>
          <w:sz w:val="28"/>
          <w:szCs w:val="28"/>
          <w:rtl/>
          <w:lang w:bidi="ar-JO"/>
        </w:rPr>
        <w:t xml:space="preserve"> من جهة،  ووقف تكديس الطلبات وتعزيز التوجه نحو التعيين المبني على الكفايات</w:t>
      </w:r>
      <w:r w:rsidR="009C431F">
        <w:rPr>
          <w:rFonts w:ascii="Sakkal Majalla" w:hAnsi="Sakkal Majalla" w:cs="Sakkal Majalla" w:hint="cs"/>
          <w:color w:val="000000" w:themeColor="text1"/>
          <w:sz w:val="28"/>
          <w:szCs w:val="28"/>
          <w:rtl/>
          <w:lang w:bidi="ar-JO"/>
        </w:rPr>
        <w:t>،</w:t>
      </w:r>
      <w:r w:rsidR="00CA08D7" w:rsidRPr="000856E2">
        <w:rPr>
          <w:rFonts w:ascii="Sakkal Majalla" w:hAnsi="Sakkal Majalla" w:cs="Sakkal Majalla" w:hint="cs"/>
          <w:color w:val="000000" w:themeColor="text1"/>
          <w:sz w:val="28"/>
          <w:szCs w:val="28"/>
          <w:rtl/>
          <w:lang w:bidi="ar-JO"/>
        </w:rPr>
        <w:t xml:space="preserve"> ورفد الخدمة المدنية بالطاقات الشابة والمؤهلة،</w:t>
      </w:r>
      <w:r w:rsidR="00321C9C" w:rsidRPr="000856E2">
        <w:rPr>
          <w:rFonts w:ascii="Sakkal Majalla" w:hAnsi="Sakkal Majalla" w:cs="Sakkal Majalla" w:hint="cs"/>
          <w:color w:val="000000" w:themeColor="text1"/>
          <w:sz w:val="28"/>
          <w:szCs w:val="28"/>
          <w:rtl/>
          <w:lang w:bidi="ar-JO"/>
        </w:rPr>
        <w:t xml:space="preserve"> </w:t>
      </w:r>
      <w:r w:rsidR="00CA08D7" w:rsidRPr="000856E2">
        <w:rPr>
          <w:rFonts w:ascii="Sakkal Majalla" w:hAnsi="Sakkal Majalla" w:cs="Sakkal Majalla" w:hint="cs"/>
          <w:color w:val="000000" w:themeColor="text1"/>
          <w:sz w:val="28"/>
          <w:szCs w:val="28"/>
          <w:rtl/>
          <w:lang w:bidi="ar-JO"/>
        </w:rPr>
        <w:t>و</w:t>
      </w:r>
      <w:r w:rsidR="00321C9C" w:rsidRPr="000856E2">
        <w:rPr>
          <w:rFonts w:ascii="Sakkal Majalla" w:hAnsi="Sakkal Majalla" w:cs="Sakkal Majalla" w:hint="cs"/>
          <w:color w:val="000000" w:themeColor="text1"/>
          <w:sz w:val="28"/>
          <w:szCs w:val="28"/>
          <w:rtl/>
          <w:lang w:bidi="ar-JO"/>
        </w:rPr>
        <w:t>على النحو التالي :</w:t>
      </w:r>
    </w:p>
    <w:p w:rsidR="00321C9C" w:rsidRPr="000856E2" w:rsidRDefault="00CA08D7" w:rsidP="00B8738E">
      <w:pPr>
        <w:pStyle w:val="ListParagraph"/>
        <w:keepNext/>
        <w:numPr>
          <w:ilvl w:val="0"/>
          <w:numId w:val="34"/>
        </w:numPr>
        <w:shd w:val="clear" w:color="auto" w:fill="FFFFFF" w:themeFill="background1"/>
        <w:spacing w:line="360" w:lineRule="auto"/>
        <w:ind w:left="-308" w:right="-284" w:hanging="425"/>
        <w:jc w:val="lowKashida"/>
        <w:outlineLvl w:val="1"/>
        <w:rPr>
          <w:rFonts w:ascii="Sakkal Majalla" w:hAnsi="Sakkal Majalla" w:cs="Sakkal Majalla"/>
          <w:color w:val="000000" w:themeColor="text1"/>
          <w:sz w:val="36"/>
          <w:szCs w:val="28"/>
          <w:rtl/>
        </w:rPr>
      </w:pPr>
      <w:r w:rsidRPr="000856E2">
        <w:rPr>
          <w:rFonts w:ascii="Sakkal Majalla" w:hAnsi="Sakkal Majalla" w:cs="Sakkal Majalla" w:hint="cs"/>
          <w:color w:val="000000" w:themeColor="text1"/>
          <w:sz w:val="36"/>
          <w:szCs w:val="28"/>
          <w:rtl/>
        </w:rPr>
        <w:t xml:space="preserve">المادة 40 / ج </w:t>
      </w:r>
      <w:r w:rsidR="00321C9C" w:rsidRPr="000856E2">
        <w:rPr>
          <w:rFonts w:ascii="Sakkal Majalla" w:hAnsi="Sakkal Majalla" w:cs="Sakkal Majalla"/>
          <w:color w:val="000000" w:themeColor="text1"/>
          <w:sz w:val="36"/>
          <w:szCs w:val="28"/>
          <w:rtl/>
        </w:rPr>
        <w:t>-  مع مراعاة أحكام المادة (44) من هذا النظام، لا يجوز قبول طلبات التوظيف لمن بلغ (48) سنة من عمره عند تقديم الطلب.</w:t>
      </w:r>
    </w:p>
    <w:p w:rsidR="00321C9C" w:rsidRPr="000856E2" w:rsidRDefault="00CA08D7" w:rsidP="00B8738E">
      <w:pPr>
        <w:pStyle w:val="ListParagraph"/>
        <w:keepNext/>
        <w:numPr>
          <w:ilvl w:val="0"/>
          <w:numId w:val="34"/>
        </w:numPr>
        <w:shd w:val="clear" w:color="auto" w:fill="FFFFFF" w:themeFill="background1"/>
        <w:spacing w:line="360" w:lineRule="auto"/>
        <w:ind w:left="-308" w:right="-284" w:hanging="425"/>
        <w:jc w:val="lowKashida"/>
        <w:outlineLvl w:val="1"/>
        <w:rPr>
          <w:rFonts w:ascii="Sakkal Majalla" w:hAnsi="Sakkal Majalla" w:cs="Sakkal Majalla"/>
          <w:color w:val="000000" w:themeColor="text1"/>
          <w:sz w:val="36"/>
          <w:szCs w:val="28"/>
          <w:rtl/>
        </w:rPr>
      </w:pPr>
      <w:r w:rsidRPr="000856E2">
        <w:rPr>
          <w:rFonts w:ascii="Sakkal Majalla" w:hAnsi="Sakkal Majalla" w:cs="Sakkal Majalla" w:hint="cs"/>
          <w:color w:val="000000" w:themeColor="text1"/>
          <w:sz w:val="36"/>
          <w:szCs w:val="28"/>
          <w:rtl/>
        </w:rPr>
        <w:t xml:space="preserve">المادة 40 / </w:t>
      </w:r>
      <w:r w:rsidR="00321C9C" w:rsidRPr="000856E2">
        <w:rPr>
          <w:rFonts w:ascii="Sakkal Majalla" w:hAnsi="Sakkal Majalla" w:cs="Sakkal Majalla"/>
          <w:color w:val="000000" w:themeColor="text1"/>
          <w:sz w:val="36"/>
          <w:szCs w:val="28"/>
          <w:rtl/>
        </w:rPr>
        <w:t xml:space="preserve">د-  اعتبارا من تاريخ اعتماد الكشف التنافسي لعام 2020 يتم الانتقال تدريجيا من مفهوم الدور والترتيب التنافسي الى مفهوم المسابقات التنافسية المبني على العدالة وتكافؤ الفرص والشفافية في تعبئة الوظائف الشاغرة في الخدمة المدنية  وفقا لتعليمات اختيار وتعيين الموظفين في الخدمة المدنية وبحيث يخصص ما نسبته (10%) خلال  السنوات الست الأولى من عدد الشواغر المتوافرة في جدول تشكيلات الوظائف الحكومية وتزاد هذه النسبة لتصبح (20%) للسنتين اللاحقتين . </w:t>
      </w:r>
    </w:p>
    <w:p w:rsidR="00321C9C" w:rsidRPr="000856E2" w:rsidRDefault="00CA08D7" w:rsidP="00B8738E">
      <w:pPr>
        <w:pStyle w:val="ListParagraph"/>
        <w:keepNext/>
        <w:numPr>
          <w:ilvl w:val="0"/>
          <w:numId w:val="34"/>
        </w:numPr>
        <w:shd w:val="clear" w:color="auto" w:fill="FFFFFF" w:themeFill="background1"/>
        <w:spacing w:line="360" w:lineRule="auto"/>
        <w:ind w:left="-308" w:right="-284" w:hanging="425"/>
        <w:jc w:val="lowKashida"/>
        <w:outlineLvl w:val="1"/>
        <w:rPr>
          <w:rFonts w:ascii="Sakkal Majalla" w:hAnsi="Sakkal Majalla" w:cs="Sakkal Majalla"/>
          <w:color w:val="000000" w:themeColor="text1"/>
          <w:sz w:val="36"/>
          <w:szCs w:val="28"/>
          <w:rtl/>
        </w:rPr>
      </w:pPr>
      <w:r w:rsidRPr="000856E2">
        <w:rPr>
          <w:rFonts w:ascii="Sakkal Majalla" w:hAnsi="Sakkal Majalla" w:cs="Sakkal Majalla" w:hint="cs"/>
          <w:color w:val="000000" w:themeColor="text1"/>
          <w:sz w:val="36"/>
          <w:szCs w:val="28"/>
          <w:rtl/>
        </w:rPr>
        <w:t>المادة 40 /</w:t>
      </w:r>
      <w:r w:rsidR="00321C9C" w:rsidRPr="000856E2">
        <w:rPr>
          <w:rFonts w:ascii="Sakkal Majalla" w:hAnsi="Sakkal Majalla" w:cs="Sakkal Majalla"/>
          <w:color w:val="000000" w:themeColor="text1"/>
          <w:sz w:val="36"/>
          <w:szCs w:val="28"/>
          <w:rtl/>
        </w:rPr>
        <w:t xml:space="preserve">ه- اعتبارا من تاريخ صدور جدول تشكيلات الوظائف الحكومية للعام 2027 يوقف العمل بمفهوم الدور والترتيب التنافسي لملء الشواغر في الخدمة المدنية. </w:t>
      </w:r>
    </w:p>
    <w:p w:rsidR="004221BF" w:rsidRPr="000856E2" w:rsidRDefault="007B1D8F" w:rsidP="00C508DD">
      <w:pPr>
        <w:pStyle w:val="ListParagraph"/>
        <w:spacing w:after="0" w:line="360" w:lineRule="auto"/>
        <w:ind w:left="-825"/>
        <w:jc w:val="both"/>
        <w:rPr>
          <w:rFonts w:ascii="Sakkal Majalla" w:hAnsi="Sakkal Majalla" w:cs="Sakkal Majalla"/>
          <w:b/>
          <w:bCs/>
          <w:color w:val="000000" w:themeColor="text1"/>
          <w:sz w:val="28"/>
          <w:szCs w:val="28"/>
          <w:u w:val="single"/>
          <w:lang w:bidi="ar-JO"/>
        </w:rPr>
      </w:pPr>
      <w:r w:rsidRPr="000856E2">
        <w:rPr>
          <w:rFonts w:ascii="Sakkal Majalla" w:hAnsi="Sakkal Majalla" w:cs="Sakkal Majalla"/>
          <w:b/>
          <w:bCs/>
          <w:color w:val="000000" w:themeColor="text1"/>
          <w:sz w:val="28"/>
          <w:szCs w:val="28"/>
          <w:u w:val="single"/>
          <w:rtl/>
          <w:lang w:bidi="ar-JO"/>
        </w:rPr>
        <w:t xml:space="preserve"> </w:t>
      </w:r>
      <w:r w:rsidR="00751121" w:rsidRPr="000856E2">
        <w:rPr>
          <w:rFonts w:ascii="Sakkal Majalla" w:hAnsi="Sakkal Majalla" w:cs="Sakkal Majalla"/>
          <w:b/>
          <w:bCs/>
          <w:color w:val="000000" w:themeColor="text1"/>
          <w:sz w:val="28"/>
          <w:szCs w:val="28"/>
          <w:u w:val="single"/>
          <w:rtl/>
          <w:lang w:bidi="ar-JO"/>
        </w:rPr>
        <w:t>وفيما يلي</w:t>
      </w:r>
      <w:r w:rsidRPr="000856E2">
        <w:rPr>
          <w:rFonts w:ascii="Sakkal Majalla" w:hAnsi="Sakkal Majalla" w:cs="Sakkal Majalla"/>
          <w:b/>
          <w:bCs/>
          <w:color w:val="000000" w:themeColor="text1"/>
          <w:sz w:val="28"/>
          <w:szCs w:val="28"/>
          <w:u w:val="single"/>
          <w:rtl/>
          <w:lang w:bidi="ar-JO"/>
        </w:rPr>
        <w:t xml:space="preserve"> </w:t>
      </w:r>
      <w:r w:rsidR="00C508DD" w:rsidRPr="000856E2">
        <w:rPr>
          <w:rFonts w:ascii="Sakkal Majalla" w:hAnsi="Sakkal Majalla" w:cs="Sakkal Majalla" w:hint="cs"/>
          <w:b/>
          <w:bCs/>
          <w:color w:val="000000" w:themeColor="text1"/>
          <w:sz w:val="28"/>
          <w:szCs w:val="28"/>
          <w:u w:val="single"/>
          <w:rtl/>
          <w:lang w:bidi="ar-JO"/>
        </w:rPr>
        <w:t>أ</w:t>
      </w:r>
      <w:r w:rsidRPr="000856E2">
        <w:rPr>
          <w:rFonts w:ascii="Sakkal Majalla" w:hAnsi="Sakkal Majalla" w:cs="Sakkal Majalla"/>
          <w:b/>
          <w:bCs/>
          <w:color w:val="000000" w:themeColor="text1"/>
          <w:sz w:val="28"/>
          <w:szCs w:val="28"/>
          <w:u w:val="single"/>
          <w:rtl/>
          <w:lang w:bidi="ar-JO"/>
        </w:rPr>
        <w:t>هم</w:t>
      </w:r>
      <w:r w:rsidR="00AB7C98" w:rsidRPr="000856E2">
        <w:rPr>
          <w:rFonts w:ascii="Sakkal Majalla" w:hAnsi="Sakkal Majalla" w:cs="Sakkal Majalla"/>
          <w:b/>
          <w:bCs/>
          <w:color w:val="000000" w:themeColor="text1"/>
          <w:sz w:val="28"/>
          <w:szCs w:val="28"/>
          <w:u w:val="single"/>
          <w:rtl/>
          <w:lang w:bidi="ar-JO"/>
        </w:rPr>
        <w:t xml:space="preserve"> المؤشرات التي انبثقت عن دراسة </w:t>
      </w:r>
      <w:r w:rsidR="00AB7C98" w:rsidRPr="000856E2">
        <w:rPr>
          <w:rFonts w:ascii="Sakkal Majalla" w:hAnsi="Sakkal Majalla" w:cs="Sakkal Majalla" w:hint="cs"/>
          <w:b/>
          <w:bCs/>
          <w:color w:val="000000" w:themeColor="text1"/>
          <w:sz w:val="28"/>
          <w:szCs w:val="28"/>
          <w:u w:val="single"/>
          <w:rtl/>
          <w:lang w:bidi="ar-JO"/>
        </w:rPr>
        <w:t xml:space="preserve"> و</w:t>
      </w:r>
      <w:r w:rsidRPr="000856E2">
        <w:rPr>
          <w:rFonts w:ascii="Sakkal Majalla" w:hAnsi="Sakkal Majalla" w:cs="Sakkal Majalla"/>
          <w:b/>
          <w:bCs/>
          <w:color w:val="000000" w:themeColor="text1"/>
          <w:sz w:val="28"/>
          <w:szCs w:val="28"/>
          <w:u w:val="single"/>
          <w:rtl/>
          <w:lang w:bidi="ar-JO"/>
        </w:rPr>
        <w:t xml:space="preserve">اقع العرض والطلب على التخصصات العلمية </w:t>
      </w:r>
      <w:r w:rsidR="00D40349" w:rsidRPr="000856E2">
        <w:rPr>
          <w:rFonts w:ascii="Sakkal Majalla" w:hAnsi="Sakkal Majalla" w:cs="Sakkal Majalla" w:hint="cs"/>
          <w:b/>
          <w:bCs/>
          <w:color w:val="000000" w:themeColor="text1"/>
          <w:sz w:val="28"/>
          <w:szCs w:val="28"/>
          <w:u w:val="single"/>
          <w:rtl/>
          <w:lang w:bidi="ar-JO"/>
        </w:rPr>
        <w:t xml:space="preserve"> ومقارنتها مع واقع الجهاز الوظيفي </w:t>
      </w:r>
      <w:r w:rsidRPr="000856E2">
        <w:rPr>
          <w:rFonts w:ascii="Sakkal Majalla" w:hAnsi="Sakkal Majalla" w:cs="Sakkal Majalla"/>
          <w:b/>
          <w:bCs/>
          <w:color w:val="000000" w:themeColor="text1"/>
          <w:sz w:val="28"/>
          <w:szCs w:val="28"/>
          <w:u w:val="single"/>
          <w:rtl/>
          <w:lang w:bidi="ar-JO"/>
        </w:rPr>
        <w:t>في الخدمة المدنية</w:t>
      </w:r>
      <w:r w:rsidR="004221BF" w:rsidRPr="000856E2">
        <w:rPr>
          <w:rFonts w:ascii="Sakkal Majalla" w:hAnsi="Sakkal Majalla" w:cs="Sakkal Majalla"/>
          <w:b/>
          <w:bCs/>
          <w:color w:val="000000" w:themeColor="text1"/>
          <w:sz w:val="28"/>
          <w:szCs w:val="28"/>
          <w:u w:val="single"/>
          <w:rtl/>
          <w:lang w:bidi="ar-JO"/>
        </w:rPr>
        <w:t>:</w:t>
      </w:r>
    </w:p>
    <w:p w:rsidR="004221BF" w:rsidRPr="000856E2" w:rsidRDefault="00AD788B" w:rsidP="000866F0">
      <w:pPr>
        <w:pStyle w:val="ListParagraph"/>
        <w:numPr>
          <w:ilvl w:val="0"/>
          <w:numId w:val="35"/>
        </w:numPr>
        <w:spacing w:after="0" w:line="360" w:lineRule="auto"/>
        <w:ind w:left="-591" w:right="-270" w:hanging="284"/>
        <w:jc w:val="both"/>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بلغ عدد طلبات التوظيف التراكمي</w:t>
      </w:r>
      <w:r w:rsidR="004221BF" w:rsidRPr="000856E2">
        <w:rPr>
          <w:rFonts w:ascii="Sakkal Majalla" w:hAnsi="Sakkal Majalla" w:cs="Sakkal Majalla"/>
          <w:color w:val="000000" w:themeColor="text1"/>
          <w:sz w:val="28"/>
          <w:szCs w:val="28"/>
          <w:rtl/>
        </w:rPr>
        <w:t xml:space="preserve"> </w:t>
      </w:r>
      <w:r w:rsidR="00456C99" w:rsidRPr="000856E2">
        <w:rPr>
          <w:rFonts w:ascii="Sakkal Majalla" w:hAnsi="Sakkal Majalla" w:cs="Sakkal Majalla"/>
          <w:color w:val="000000" w:themeColor="text1"/>
          <w:sz w:val="28"/>
          <w:szCs w:val="28"/>
          <w:rtl/>
        </w:rPr>
        <w:t>(</w:t>
      </w:r>
      <w:r w:rsidR="000866F0">
        <w:rPr>
          <w:rFonts w:ascii="Sakkal Majalla" w:hAnsi="Sakkal Majalla" w:cs="Sakkal Majalla" w:hint="cs"/>
          <w:color w:val="000000" w:themeColor="text1"/>
          <w:sz w:val="28"/>
          <w:szCs w:val="28"/>
          <w:rtl/>
        </w:rPr>
        <w:t>486118</w:t>
      </w:r>
      <w:r w:rsidR="00A43DB0" w:rsidRPr="000856E2">
        <w:rPr>
          <w:rFonts w:ascii="Sakkal Majalla" w:hAnsi="Sakkal Majalla" w:cs="Sakkal Majalla"/>
          <w:color w:val="000000" w:themeColor="text1"/>
          <w:sz w:val="28"/>
          <w:szCs w:val="28"/>
          <w:rtl/>
        </w:rPr>
        <w:t>)</w:t>
      </w:r>
      <w:r w:rsidR="004221BF" w:rsidRPr="000856E2">
        <w:rPr>
          <w:rFonts w:ascii="Sakkal Majalla" w:hAnsi="Sakkal Majalla" w:cs="Sakkal Majalla"/>
          <w:color w:val="000000" w:themeColor="text1"/>
          <w:sz w:val="28"/>
          <w:szCs w:val="28"/>
          <w:rtl/>
        </w:rPr>
        <w:t xml:space="preserve"> طلب توظيف في قاعدة بيانات الديوان وفقا للكشف التنافسي للعام </w:t>
      </w:r>
      <w:r w:rsidR="00B77D34" w:rsidRPr="000856E2">
        <w:rPr>
          <w:rFonts w:ascii="Sakkal Majalla" w:hAnsi="Sakkal Majalla" w:cs="Sakkal Majalla" w:hint="cs"/>
          <w:color w:val="000000" w:themeColor="text1"/>
          <w:sz w:val="28"/>
          <w:szCs w:val="28"/>
          <w:rtl/>
        </w:rPr>
        <w:t>2023</w:t>
      </w:r>
      <w:r w:rsidR="00456C99" w:rsidRPr="000856E2">
        <w:rPr>
          <w:rFonts w:ascii="Sakkal Majalla" w:hAnsi="Sakkal Majalla" w:cs="Sakkal Majalla"/>
          <w:color w:val="000000" w:themeColor="text1"/>
          <w:sz w:val="28"/>
          <w:szCs w:val="28"/>
          <w:rtl/>
        </w:rPr>
        <w:t>،</w:t>
      </w:r>
      <w:r w:rsidR="004221BF" w:rsidRPr="000856E2">
        <w:rPr>
          <w:rFonts w:ascii="Sakkal Majalla" w:hAnsi="Sakkal Majalla" w:cs="Sakkal Majalla"/>
          <w:color w:val="000000" w:themeColor="text1"/>
          <w:sz w:val="28"/>
          <w:szCs w:val="28"/>
          <w:rtl/>
        </w:rPr>
        <w:t xml:space="preserve"> والذي تم اعتماده في الترشيح للوظائف الشاغرة في الخدمة المدنية اعتبارا من نهاية شباط </w:t>
      </w:r>
      <w:r w:rsidR="00B77D34" w:rsidRPr="000856E2">
        <w:rPr>
          <w:rFonts w:ascii="Sakkal Majalla" w:hAnsi="Sakkal Majalla" w:cs="Sakkal Majalla" w:hint="cs"/>
          <w:color w:val="000000" w:themeColor="text1"/>
          <w:sz w:val="28"/>
          <w:szCs w:val="28"/>
          <w:rtl/>
        </w:rPr>
        <w:t>2023</w:t>
      </w:r>
      <w:r w:rsidR="004221BF" w:rsidRPr="000856E2">
        <w:rPr>
          <w:rFonts w:ascii="Sakkal Majalla" w:hAnsi="Sakkal Majalla" w:cs="Sakkal Majalla"/>
          <w:color w:val="000000" w:themeColor="text1"/>
          <w:sz w:val="28"/>
          <w:szCs w:val="28"/>
          <w:rtl/>
        </w:rPr>
        <w:t>.</w:t>
      </w:r>
    </w:p>
    <w:p w:rsidR="004221BF" w:rsidRPr="000856E2" w:rsidRDefault="004221BF" w:rsidP="002167E7">
      <w:pPr>
        <w:pStyle w:val="ListParagraph"/>
        <w:numPr>
          <w:ilvl w:val="0"/>
          <w:numId w:val="35"/>
        </w:numPr>
        <w:spacing w:after="0" w:line="360" w:lineRule="auto"/>
        <w:ind w:left="-591" w:right="-270" w:hanging="284"/>
        <w:jc w:val="both"/>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 xml:space="preserve">بلغ عدد الطلبات الجديدة التي استقبلها الديوان </w:t>
      </w:r>
      <w:r w:rsidR="00B77D34" w:rsidRPr="000856E2">
        <w:rPr>
          <w:rFonts w:ascii="Sakkal Majalla" w:hAnsi="Sakkal Majalla" w:cs="Sakkal Majalla" w:hint="cs"/>
          <w:color w:val="000000" w:themeColor="text1"/>
          <w:sz w:val="28"/>
          <w:szCs w:val="28"/>
          <w:rtl/>
        </w:rPr>
        <w:t xml:space="preserve">وفقا للكشف التنافسي 2023 ما يزيد عن </w:t>
      </w:r>
      <w:r w:rsidR="00456C99" w:rsidRPr="000856E2">
        <w:rPr>
          <w:rFonts w:ascii="Sakkal Majalla" w:hAnsi="Sakkal Majalla" w:cs="Sakkal Majalla"/>
          <w:color w:val="000000" w:themeColor="text1"/>
          <w:sz w:val="28"/>
          <w:szCs w:val="28"/>
          <w:rtl/>
        </w:rPr>
        <w:t>(</w:t>
      </w:r>
      <w:r w:rsidR="00B77D34" w:rsidRPr="000856E2">
        <w:rPr>
          <w:rFonts w:ascii="Sakkal Majalla" w:hAnsi="Sakkal Majalla" w:cs="Sakkal Majalla" w:hint="cs"/>
          <w:color w:val="000000" w:themeColor="text1"/>
          <w:sz w:val="28"/>
          <w:szCs w:val="28"/>
          <w:rtl/>
        </w:rPr>
        <w:t>37</w:t>
      </w:r>
      <w:r w:rsidR="007C73DE" w:rsidRPr="000856E2">
        <w:rPr>
          <w:rFonts w:ascii="Sakkal Majalla" w:hAnsi="Sakkal Majalla" w:cs="Sakkal Majalla" w:hint="cs"/>
          <w:color w:val="000000" w:themeColor="text1"/>
          <w:sz w:val="28"/>
          <w:szCs w:val="28"/>
          <w:rtl/>
        </w:rPr>
        <w:t xml:space="preserve"> </w:t>
      </w:r>
      <w:r w:rsidR="00271800" w:rsidRPr="000856E2">
        <w:rPr>
          <w:rFonts w:ascii="Sakkal Majalla" w:hAnsi="Sakkal Majalla" w:cs="Sakkal Majalla" w:hint="cs"/>
          <w:color w:val="000000" w:themeColor="text1"/>
          <w:sz w:val="28"/>
          <w:szCs w:val="28"/>
          <w:rtl/>
        </w:rPr>
        <w:t>ألف</w:t>
      </w:r>
      <w:r w:rsidR="00DE7B2A" w:rsidRPr="000856E2">
        <w:rPr>
          <w:rFonts w:ascii="Sakkal Majalla" w:hAnsi="Sakkal Majalla" w:cs="Sakkal Majalla"/>
          <w:color w:val="000000" w:themeColor="text1"/>
          <w:sz w:val="28"/>
          <w:szCs w:val="28"/>
          <w:rtl/>
        </w:rPr>
        <w:t>)</w:t>
      </w:r>
      <w:r w:rsidRPr="000856E2">
        <w:rPr>
          <w:rFonts w:ascii="Sakkal Majalla" w:hAnsi="Sakkal Majalla" w:cs="Sakkal Majalla"/>
          <w:color w:val="000000" w:themeColor="text1"/>
          <w:sz w:val="28"/>
          <w:szCs w:val="28"/>
          <w:rtl/>
        </w:rPr>
        <w:t xml:space="preserve"> طلب من خريجي المؤسسات التعليمية المحلية والخارجية ومن حملة المؤهل الجامعي ودبلوم</w:t>
      </w:r>
      <w:r w:rsidR="001F353B" w:rsidRPr="000856E2">
        <w:rPr>
          <w:rFonts w:ascii="Sakkal Majalla" w:hAnsi="Sakkal Majalla" w:cs="Sakkal Majalla"/>
          <w:color w:val="000000" w:themeColor="text1"/>
          <w:sz w:val="28"/>
          <w:szCs w:val="28"/>
          <w:rtl/>
        </w:rPr>
        <w:t xml:space="preserve"> كلية المجتمع</w:t>
      </w:r>
      <w:r w:rsidRPr="000856E2">
        <w:rPr>
          <w:rFonts w:ascii="Sakkal Majalla" w:hAnsi="Sakkal Majalla" w:cs="Sakkal Majalla"/>
          <w:color w:val="000000" w:themeColor="text1"/>
          <w:sz w:val="28"/>
          <w:szCs w:val="28"/>
          <w:rtl/>
        </w:rPr>
        <w:t xml:space="preserve"> الشامل</w:t>
      </w:r>
      <w:r w:rsidR="00B77D34" w:rsidRPr="000856E2">
        <w:rPr>
          <w:rFonts w:ascii="Sakkal Majalla" w:hAnsi="Sakkal Majalla" w:cs="Sakkal Majalla" w:hint="cs"/>
          <w:color w:val="000000" w:themeColor="text1"/>
          <w:sz w:val="28"/>
          <w:szCs w:val="28"/>
          <w:rtl/>
        </w:rPr>
        <w:t xml:space="preserve">، بواقع </w:t>
      </w:r>
      <w:r w:rsidR="00B77D34" w:rsidRPr="000856E2">
        <w:rPr>
          <w:rFonts w:ascii="Sakkal Majalla" w:hAnsi="Sakkal Majalla" w:cs="Sakkal Majalla"/>
          <w:color w:val="000000" w:themeColor="text1"/>
          <w:sz w:val="28"/>
          <w:szCs w:val="28"/>
          <w:rtl/>
        </w:rPr>
        <w:t>(32653) طلبا لحملة المؤهلات الجامعية و(5271) طلبا لحملة الدبلوم الشامل ليصبح بذلك المخزون التراكمي من الطلبات ما مجموعه (</w:t>
      </w:r>
      <w:bookmarkStart w:id="28" w:name="_Hlk141736591"/>
      <w:r w:rsidR="00B77D34" w:rsidRPr="000856E2">
        <w:rPr>
          <w:rFonts w:ascii="Sakkal Majalla" w:hAnsi="Sakkal Majalla" w:cs="Sakkal Majalla"/>
          <w:color w:val="000000" w:themeColor="text1"/>
          <w:sz w:val="28"/>
          <w:szCs w:val="28"/>
          <w:rtl/>
        </w:rPr>
        <w:t>485640</w:t>
      </w:r>
      <w:bookmarkEnd w:id="28"/>
      <w:r w:rsidR="00B77D34" w:rsidRPr="000856E2">
        <w:rPr>
          <w:rFonts w:ascii="Sakkal Majalla" w:hAnsi="Sakkal Majalla" w:cs="Sakkal Majalla"/>
          <w:color w:val="000000" w:themeColor="text1"/>
          <w:sz w:val="28"/>
          <w:szCs w:val="28"/>
          <w:rtl/>
        </w:rPr>
        <w:t>) طلبا، موزعة على (420399) طلبا لحملة المؤهلات الجامعية و(65241) طلبا لحملة الدبلوم الشامل، وتشكل الطلبات الجديدة مانسبته (8%) من اجمالي المخزون التراكمي للطلبات.</w:t>
      </w:r>
    </w:p>
    <w:p w:rsidR="00EE2750" w:rsidRPr="000856E2" w:rsidRDefault="00EE2750" w:rsidP="002167E7">
      <w:pPr>
        <w:pStyle w:val="ListParagraph"/>
        <w:numPr>
          <w:ilvl w:val="0"/>
          <w:numId w:val="35"/>
        </w:numPr>
        <w:spacing w:after="0" w:line="360" w:lineRule="auto"/>
        <w:ind w:left="-591" w:right="-270" w:hanging="284"/>
        <w:jc w:val="both"/>
        <w:rPr>
          <w:rFonts w:ascii="Sakkal Majalla" w:hAnsi="Sakkal Majalla" w:cs="Sakkal Majalla"/>
          <w:color w:val="000000" w:themeColor="text1"/>
          <w:sz w:val="28"/>
          <w:szCs w:val="28"/>
          <w:rtl/>
        </w:rPr>
      </w:pPr>
      <w:r w:rsidRPr="000856E2">
        <w:rPr>
          <w:rFonts w:ascii="Sakkal Majalla" w:hAnsi="Sakkal Majalla" w:cs="Sakkal Majalla"/>
          <w:color w:val="000000" w:themeColor="text1"/>
          <w:sz w:val="28"/>
          <w:szCs w:val="28"/>
          <w:rtl/>
        </w:rPr>
        <w:t xml:space="preserve">بلغ عدد المتقدمين المشتركين في المؤسسة العامة للضمان  الاجتماعي من المخزون التراكمي ما مجموعه (148604) </w:t>
      </w:r>
      <w:r w:rsidR="005251CB" w:rsidRPr="000856E2">
        <w:rPr>
          <w:rFonts w:ascii="Sakkal Majalla" w:hAnsi="Sakkal Majalla" w:cs="Sakkal Majalla" w:hint="cs"/>
          <w:color w:val="000000" w:themeColor="text1"/>
          <w:sz w:val="28"/>
          <w:szCs w:val="28"/>
          <w:rtl/>
        </w:rPr>
        <w:t>متقدما</w:t>
      </w:r>
      <w:r w:rsidRPr="000856E2">
        <w:rPr>
          <w:rFonts w:ascii="Sakkal Majalla" w:hAnsi="Sakkal Majalla" w:cs="Sakkal Majalla"/>
          <w:color w:val="000000" w:themeColor="text1"/>
          <w:sz w:val="28"/>
          <w:szCs w:val="28"/>
          <w:rtl/>
        </w:rPr>
        <w:t xml:space="preserve"> اي مانسبته (31%) من اجمالي الطلبات التراكمية</w:t>
      </w:r>
      <w:r w:rsidR="001E5BDA">
        <w:rPr>
          <w:rFonts w:ascii="Sakkal Majalla" w:hAnsi="Sakkal Majalla" w:cs="Sakkal Majalla" w:hint="cs"/>
          <w:color w:val="000000" w:themeColor="text1"/>
          <w:sz w:val="28"/>
          <w:szCs w:val="28"/>
          <w:rtl/>
        </w:rPr>
        <w:t xml:space="preserve">، مع ضرورة الاشارة الى وجود اعداد غير </w:t>
      </w:r>
      <w:r w:rsidR="00B07C64">
        <w:rPr>
          <w:rFonts w:ascii="Sakkal Majalla" w:hAnsi="Sakkal Majalla" w:cs="Sakkal Majalla" w:hint="cs"/>
          <w:color w:val="000000" w:themeColor="text1"/>
          <w:sz w:val="28"/>
          <w:szCs w:val="28"/>
          <w:rtl/>
        </w:rPr>
        <w:t>قليلة</w:t>
      </w:r>
      <w:r w:rsidR="001E5BDA">
        <w:rPr>
          <w:rFonts w:ascii="Sakkal Majalla" w:hAnsi="Sakkal Majalla" w:cs="Sakkal Majalla" w:hint="cs"/>
          <w:color w:val="000000" w:themeColor="text1"/>
          <w:sz w:val="28"/>
          <w:szCs w:val="28"/>
          <w:rtl/>
        </w:rPr>
        <w:t xml:space="preserve"> منهم</w:t>
      </w:r>
      <w:r w:rsidR="005062DA">
        <w:rPr>
          <w:rFonts w:ascii="Sakkal Majalla" w:hAnsi="Sakkal Majalla" w:cs="Sakkal Majalla" w:hint="cs"/>
          <w:color w:val="000000" w:themeColor="text1"/>
          <w:sz w:val="28"/>
          <w:szCs w:val="28"/>
          <w:rtl/>
        </w:rPr>
        <w:t xml:space="preserve"> مشتركة اختياريا او ان رواتبهم الاجمالية بالحد الادنى المقرر للاجور والرواتب.</w:t>
      </w:r>
      <w:r w:rsidR="001E5BDA">
        <w:rPr>
          <w:rFonts w:ascii="Sakkal Majalla" w:hAnsi="Sakkal Majalla" w:cs="Sakkal Majalla" w:hint="cs"/>
          <w:color w:val="000000" w:themeColor="text1"/>
          <w:sz w:val="28"/>
          <w:szCs w:val="28"/>
          <w:rtl/>
        </w:rPr>
        <w:t xml:space="preserve"> </w:t>
      </w:r>
    </w:p>
    <w:p w:rsidR="004221BF" w:rsidRPr="000856E2" w:rsidRDefault="004221BF" w:rsidP="002167E7">
      <w:pPr>
        <w:pStyle w:val="ListParagraph"/>
        <w:numPr>
          <w:ilvl w:val="0"/>
          <w:numId w:val="35"/>
        </w:numPr>
        <w:spacing w:after="0" w:line="360" w:lineRule="auto"/>
        <w:ind w:left="-555" w:right="-270" w:hanging="270"/>
        <w:jc w:val="both"/>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 xml:space="preserve">بلغ عدد التعيينات في  </w:t>
      </w:r>
      <w:r w:rsidR="001F353B" w:rsidRPr="000856E2">
        <w:rPr>
          <w:rFonts w:ascii="Sakkal Majalla" w:hAnsi="Sakkal Majalla" w:cs="Sakkal Majalla"/>
          <w:color w:val="000000" w:themeColor="text1"/>
          <w:sz w:val="28"/>
          <w:szCs w:val="28"/>
          <w:rtl/>
        </w:rPr>
        <w:t>دوائر الخدمة المدنية</w:t>
      </w:r>
      <w:r w:rsidRPr="000856E2">
        <w:rPr>
          <w:rFonts w:ascii="Sakkal Majalla" w:hAnsi="Sakkal Majalla" w:cs="Sakkal Majalla"/>
          <w:color w:val="000000" w:themeColor="text1"/>
          <w:sz w:val="28"/>
          <w:szCs w:val="28"/>
          <w:rtl/>
        </w:rPr>
        <w:t xml:space="preserve"> </w:t>
      </w:r>
      <w:r w:rsidR="00456C99" w:rsidRPr="000856E2">
        <w:rPr>
          <w:rFonts w:ascii="Sakkal Majalla" w:hAnsi="Sakkal Majalla" w:cs="Sakkal Majalla"/>
          <w:color w:val="000000" w:themeColor="text1"/>
          <w:sz w:val="28"/>
          <w:szCs w:val="28"/>
          <w:rtl/>
        </w:rPr>
        <w:t>(</w:t>
      </w:r>
      <w:r w:rsidR="00EE2750" w:rsidRPr="000856E2">
        <w:rPr>
          <w:rFonts w:ascii="Sakkal Majalla" w:hAnsi="Sakkal Majalla" w:cs="Sakkal Majalla"/>
          <w:color w:val="000000" w:themeColor="text1"/>
          <w:sz w:val="28"/>
          <w:szCs w:val="28"/>
        </w:rPr>
        <w:t>7947</w:t>
      </w:r>
      <w:r w:rsidR="000A61AD" w:rsidRPr="000856E2">
        <w:rPr>
          <w:rFonts w:ascii="Sakkal Majalla" w:hAnsi="Sakkal Majalla" w:cs="Sakkal Majalla"/>
          <w:color w:val="000000" w:themeColor="text1"/>
          <w:sz w:val="28"/>
          <w:szCs w:val="28"/>
          <w:rtl/>
        </w:rPr>
        <w:t>)</w:t>
      </w:r>
      <w:r w:rsidRPr="000856E2">
        <w:rPr>
          <w:rFonts w:ascii="Sakkal Majalla" w:hAnsi="Sakkal Majalla" w:cs="Sakkal Majalla"/>
          <w:color w:val="000000" w:themeColor="text1"/>
          <w:sz w:val="28"/>
          <w:szCs w:val="28"/>
          <w:rtl/>
        </w:rPr>
        <w:t xml:space="preserve"> معين</w:t>
      </w:r>
      <w:r w:rsidR="00621617" w:rsidRPr="000856E2">
        <w:rPr>
          <w:rFonts w:ascii="Sakkal Majalla" w:hAnsi="Sakkal Majalla" w:cs="Sakkal Majalla"/>
          <w:color w:val="000000" w:themeColor="text1"/>
          <w:sz w:val="28"/>
          <w:szCs w:val="28"/>
          <w:rtl/>
        </w:rPr>
        <w:t>ا</w:t>
      </w:r>
      <w:r w:rsidRPr="000856E2">
        <w:rPr>
          <w:rFonts w:ascii="Sakkal Majalla" w:hAnsi="Sakkal Majalla" w:cs="Sakkal Majalla"/>
          <w:color w:val="000000" w:themeColor="text1"/>
          <w:sz w:val="28"/>
          <w:szCs w:val="28"/>
          <w:rtl/>
        </w:rPr>
        <w:t xml:space="preserve"> </w:t>
      </w:r>
      <w:r w:rsidR="00EE2750" w:rsidRPr="000856E2">
        <w:rPr>
          <w:rFonts w:ascii="Sakkal Majalla" w:hAnsi="Sakkal Majalla" w:cs="Sakkal Majalla" w:hint="cs"/>
          <w:color w:val="000000" w:themeColor="text1"/>
          <w:sz w:val="28"/>
          <w:szCs w:val="28"/>
          <w:rtl/>
        </w:rPr>
        <w:t>بعد إصدار الكشف التنافسي لعام 2022</w:t>
      </w:r>
      <w:r w:rsidR="00A11880" w:rsidRPr="000856E2">
        <w:rPr>
          <w:rFonts w:ascii="Sakkal Majalla" w:hAnsi="Sakkal Majalla" w:cs="Sakkal Majalla"/>
          <w:color w:val="000000" w:themeColor="text1"/>
          <w:sz w:val="28"/>
          <w:szCs w:val="28"/>
          <w:rtl/>
        </w:rPr>
        <w:t>.</w:t>
      </w:r>
    </w:p>
    <w:p w:rsidR="004221BF" w:rsidRPr="000856E2" w:rsidRDefault="00DB4025" w:rsidP="002167E7">
      <w:pPr>
        <w:pStyle w:val="ListParagraph"/>
        <w:numPr>
          <w:ilvl w:val="0"/>
          <w:numId w:val="35"/>
        </w:numPr>
        <w:spacing w:after="0" w:line="360" w:lineRule="auto"/>
        <w:ind w:left="-555" w:right="-270" w:hanging="270"/>
        <w:jc w:val="both"/>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بلغ</w:t>
      </w:r>
      <w:r w:rsidR="005062DA">
        <w:rPr>
          <w:rFonts w:ascii="Sakkal Majalla" w:hAnsi="Sakkal Majalla" w:cs="Sakkal Majalla" w:hint="cs"/>
          <w:color w:val="000000" w:themeColor="text1"/>
          <w:sz w:val="28"/>
          <w:szCs w:val="28"/>
          <w:rtl/>
        </w:rPr>
        <w:t>ت نسبة التعيين الاجمالية حوالي (12%) من اجمالي عدد الخريجين السنوي ، كما بلغ</w:t>
      </w:r>
      <w:r w:rsidRPr="000856E2">
        <w:rPr>
          <w:rFonts w:ascii="Sakkal Majalla" w:hAnsi="Sakkal Majalla" w:cs="Sakkal Majalla" w:hint="cs"/>
          <w:color w:val="000000" w:themeColor="text1"/>
          <w:sz w:val="28"/>
          <w:szCs w:val="28"/>
          <w:rtl/>
        </w:rPr>
        <w:t xml:space="preserve"> متوسط</w:t>
      </w:r>
      <w:r w:rsidR="004221BF" w:rsidRPr="000856E2">
        <w:rPr>
          <w:rFonts w:ascii="Sakkal Majalla" w:hAnsi="Sakkal Majalla" w:cs="Sakkal Majalla"/>
          <w:color w:val="000000" w:themeColor="text1"/>
          <w:sz w:val="28"/>
          <w:szCs w:val="28"/>
          <w:rtl/>
        </w:rPr>
        <w:t xml:space="preserve"> نسبة التعيينات</w:t>
      </w:r>
      <w:r w:rsidRPr="000856E2">
        <w:rPr>
          <w:rFonts w:ascii="Sakkal Majalla" w:hAnsi="Sakkal Majalla" w:cs="Sakkal Majalla" w:hint="cs"/>
          <w:color w:val="000000" w:themeColor="text1"/>
          <w:sz w:val="28"/>
          <w:szCs w:val="28"/>
          <w:rtl/>
        </w:rPr>
        <w:t xml:space="preserve"> في الخدمة المدنية</w:t>
      </w:r>
      <w:r w:rsidR="004221BF" w:rsidRPr="000856E2">
        <w:rPr>
          <w:rFonts w:ascii="Sakkal Majalla" w:hAnsi="Sakkal Majalla" w:cs="Sakkal Majalla"/>
          <w:color w:val="000000" w:themeColor="text1"/>
          <w:sz w:val="28"/>
          <w:szCs w:val="28"/>
          <w:rtl/>
        </w:rPr>
        <w:t xml:space="preserve"> </w:t>
      </w:r>
      <w:r w:rsidRPr="000856E2">
        <w:rPr>
          <w:rFonts w:ascii="Sakkal Majalla" w:hAnsi="Sakkal Majalla" w:cs="Sakkal Majalla" w:hint="cs"/>
          <w:color w:val="000000" w:themeColor="text1"/>
          <w:sz w:val="28"/>
          <w:szCs w:val="28"/>
          <w:rtl/>
        </w:rPr>
        <w:t>من اجمالي</w:t>
      </w:r>
      <w:r w:rsidRPr="000856E2">
        <w:rPr>
          <w:rFonts w:ascii="Sakkal Majalla" w:hAnsi="Sakkal Majalla" w:cs="Sakkal Majalla"/>
          <w:color w:val="000000" w:themeColor="text1"/>
          <w:sz w:val="28"/>
          <w:szCs w:val="28"/>
          <w:rtl/>
        </w:rPr>
        <w:t xml:space="preserve"> </w:t>
      </w:r>
      <w:r w:rsidR="00CD1D96" w:rsidRPr="000856E2">
        <w:rPr>
          <w:rFonts w:ascii="Sakkal Majalla" w:hAnsi="Sakkal Majalla" w:cs="Sakkal Majalla" w:hint="cs"/>
          <w:color w:val="000000" w:themeColor="text1"/>
          <w:sz w:val="28"/>
          <w:szCs w:val="28"/>
          <w:rtl/>
        </w:rPr>
        <w:t>طلبات التوظيف</w:t>
      </w:r>
      <w:r w:rsidRPr="000856E2">
        <w:rPr>
          <w:rFonts w:ascii="Sakkal Majalla" w:hAnsi="Sakkal Majalla" w:cs="Sakkal Majalla"/>
          <w:color w:val="000000" w:themeColor="text1"/>
          <w:sz w:val="28"/>
          <w:szCs w:val="28"/>
          <w:rtl/>
        </w:rPr>
        <w:t xml:space="preserve"> خلال العقد الاخير </w:t>
      </w:r>
      <w:r w:rsidR="00AB2207" w:rsidRPr="000856E2">
        <w:rPr>
          <w:rFonts w:ascii="Sakkal Majalla" w:hAnsi="Sakkal Majalla" w:cs="Sakkal Majalla" w:hint="cs"/>
          <w:color w:val="000000" w:themeColor="text1"/>
          <w:sz w:val="28"/>
          <w:szCs w:val="28"/>
          <w:rtl/>
        </w:rPr>
        <w:t xml:space="preserve"> </w:t>
      </w:r>
      <w:r w:rsidR="00EE2750" w:rsidRPr="000856E2">
        <w:rPr>
          <w:rFonts w:ascii="Sakkal Majalla" w:hAnsi="Sakkal Majalla" w:cs="Sakkal Majalla" w:hint="cs"/>
          <w:color w:val="000000" w:themeColor="text1"/>
          <w:sz w:val="28"/>
          <w:szCs w:val="28"/>
          <w:rtl/>
        </w:rPr>
        <w:t xml:space="preserve">بحدود </w:t>
      </w:r>
      <w:r w:rsidR="00CD1D96" w:rsidRPr="000856E2">
        <w:rPr>
          <w:rFonts w:ascii="Sakkal Majalla" w:hAnsi="Sakkal Majalla" w:cs="Sakkal Majalla" w:hint="cs"/>
          <w:color w:val="000000" w:themeColor="text1"/>
          <w:sz w:val="28"/>
          <w:szCs w:val="28"/>
          <w:rtl/>
        </w:rPr>
        <w:t>(</w:t>
      </w:r>
      <w:r w:rsidR="00EE2750" w:rsidRPr="000856E2">
        <w:rPr>
          <w:rFonts w:ascii="Sakkal Majalla" w:hAnsi="Sakkal Majalla" w:cs="Sakkal Majalla" w:hint="cs"/>
          <w:color w:val="000000" w:themeColor="text1"/>
          <w:sz w:val="28"/>
          <w:szCs w:val="28"/>
          <w:rtl/>
        </w:rPr>
        <w:t>2</w:t>
      </w:r>
      <w:r w:rsidR="00CD1D96" w:rsidRPr="000856E2">
        <w:rPr>
          <w:rFonts w:ascii="Sakkal Majalla" w:hAnsi="Sakkal Majalla" w:cs="Sakkal Majalla" w:hint="cs"/>
          <w:color w:val="000000" w:themeColor="text1"/>
          <w:sz w:val="28"/>
          <w:szCs w:val="28"/>
          <w:rtl/>
        </w:rPr>
        <w:t>%)</w:t>
      </w:r>
      <w:r w:rsidR="0022450B" w:rsidRPr="000856E2">
        <w:rPr>
          <w:rFonts w:ascii="Sakkal Majalla" w:hAnsi="Sakkal Majalla" w:cs="Sakkal Majalla"/>
          <w:color w:val="000000" w:themeColor="text1"/>
          <w:sz w:val="28"/>
          <w:szCs w:val="28"/>
          <w:rtl/>
        </w:rPr>
        <w:t xml:space="preserve"> </w:t>
      </w:r>
      <w:r w:rsidR="00751121" w:rsidRPr="000856E2">
        <w:rPr>
          <w:rFonts w:ascii="Sakkal Majalla" w:hAnsi="Sakkal Majalla" w:cs="Sakkal Majalla"/>
          <w:color w:val="000000" w:themeColor="text1"/>
          <w:sz w:val="28"/>
          <w:szCs w:val="28"/>
          <w:rtl/>
        </w:rPr>
        <w:t>فقط</w:t>
      </w:r>
      <w:r w:rsidR="004221BF" w:rsidRPr="000856E2">
        <w:rPr>
          <w:rFonts w:ascii="Sakkal Majalla" w:hAnsi="Sakkal Majalla" w:cs="Sakkal Majalla"/>
          <w:color w:val="000000" w:themeColor="text1"/>
          <w:sz w:val="28"/>
          <w:szCs w:val="28"/>
          <w:rtl/>
        </w:rPr>
        <w:t>.</w:t>
      </w:r>
    </w:p>
    <w:p w:rsidR="00AB2207" w:rsidRPr="000856E2" w:rsidRDefault="00AB2207" w:rsidP="002167E7">
      <w:pPr>
        <w:pStyle w:val="ListParagraph"/>
        <w:numPr>
          <w:ilvl w:val="0"/>
          <w:numId w:val="35"/>
        </w:numPr>
        <w:spacing w:after="0" w:line="360" w:lineRule="auto"/>
        <w:ind w:left="-555" w:right="-270" w:hanging="270"/>
        <w:jc w:val="both"/>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 xml:space="preserve">بلغت نسبة تعيينات الإناث في عام </w:t>
      </w:r>
      <w:r w:rsidR="00EE2750" w:rsidRPr="000856E2">
        <w:rPr>
          <w:rFonts w:ascii="Sakkal Majalla" w:hAnsi="Sakkal Majalla" w:cs="Sakkal Majalla" w:hint="cs"/>
          <w:color w:val="000000" w:themeColor="text1"/>
          <w:sz w:val="28"/>
          <w:szCs w:val="28"/>
          <w:rtl/>
        </w:rPr>
        <w:t>2022</w:t>
      </w:r>
      <w:r w:rsidRPr="000856E2">
        <w:rPr>
          <w:rFonts w:ascii="Sakkal Majalla" w:hAnsi="Sakkal Majalla" w:cs="Sakkal Majalla" w:hint="cs"/>
          <w:color w:val="000000" w:themeColor="text1"/>
          <w:sz w:val="28"/>
          <w:szCs w:val="28"/>
          <w:rtl/>
        </w:rPr>
        <w:t xml:space="preserve"> حوالي (</w:t>
      </w:r>
      <w:r w:rsidR="00EE2750" w:rsidRPr="000856E2">
        <w:rPr>
          <w:rFonts w:ascii="Sakkal Majalla" w:hAnsi="Sakkal Majalla" w:cs="Sakkal Majalla" w:hint="cs"/>
          <w:color w:val="000000" w:themeColor="text1"/>
          <w:sz w:val="28"/>
          <w:szCs w:val="28"/>
          <w:rtl/>
        </w:rPr>
        <w:t>59.1</w:t>
      </w:r>
      <w:r w:rsidRPr="000856E2">
        <w:rPr>
          <w:rFonts w:ascii="Sakkal Majalla" w:hAnsi="Sakkal Majalla" w:cs="Sakkal Majalla" w:hint="cs"/>
          <w:color w:val="000000" w:themeColor="text1"/>
          <w:sz w:val="28"/>
          <w:szCs w:val="28"/>
          <w:rtl/>
        </w:rPr>
        <w:t>%) من اجمالي التعيينات.</w:t>
      </w:r>
    </w:p>
    <w:p w:rsidR="00AB2207" w:rsidRDefault="00AB2207" w:rsidP="002167E7">
      <w:pPr>
        <w:pStyle w:val="ListParagraph"/>
        <w:numPr>
          <w:ilvl w:val="0"/>
          <w:numId w:val="35"/>
        </w:numPr>
        <w:spacing w:after="0" w:line="360" w:lineRule="auto"/>
        <w:ind w:left="-555" w:right="-270" w:hanging="270"/>
        <w:jc w:val="both"/>
        <w:rPr>
          <w:rFonts w:ascii="Sakkal Majalla" w:hAnsi="Sakkal Majalla" w:cs="Sakkal Majalla"/>
          <w:color w:val="000000" w:themeColor="text1"/>
          <w:sz w:val="28"/>
          <w:szCs w:val="28"/>
        </w:rPr>
      </w:pPr>
      <w:r w:rsidRPr="001C5C49">
        <w:rPr>
          <w:rFonts w:ascii="Sakkal Majalla" w:hAnsi="Sakkal Majalla" w:cs="Sakkal Majalla" w:hint="cs"/>
          <w:color w:val="000000" w:themeColor="text1"/>
          <w:sz w:val="28"/>
          <w:szCs w:val="28"/>
          <w:rtl/>
        </w:rPr>
        <w:t>شكلت التعيينات في وزارة الصحة و وزارة التربية والتعليم حوالي (</w:t>
      </w:r>
      <w:r w:rsidR="00EE2750" w:rsidRPr="001C5C49">
        <w:rPr>
          <w:rFonts w:ascii="Sakkal Majalla" w:hAnsi="Sakkal Majalla" w:cs="Sakkal Majalla" w:hint="cs"/>
          <w:color w:val="000000" w:themeColor="text1"/>
          <w:sz w:val="28"/>
          <w:szCs w:val="28"/>
          <w:rtl/>
        </w:rPr>
        <w:t>84</w:t>
      </w:r>
      <w:r w:rsidRPr="001C5C49">
        <w:rPr>
          <w:rFonts w:ascii="Sakkal Majalla" w:hAnsi="Sakkal Majalla" w:cs="Sakkal Majalla" w:hint="cs"/>
          <w:color w:val="000000" w:themeColor="text1"/>
          <w:sz w:val="28"/>
          <w:szCs w:val="28"/>
          <w:rtl/>
        </w:rPr>
        <w:t xml:space="preserve">%) من اجمالي التعيينات لعام </w:t>
      </w:r>
      <w:r w:rsidR="00EE2750" w:rsidRPr="001C5C49">
        <w:rPr>
          <w:rFonts w:ascii="Sakkal Majalla" w:hAnsi="Sakkal Majalla" w:cs="Sakkal Majalla" w:hint="cs"/>
          <w:color w:val="000000" w:themeColor="text1"/>
          <w:sz w:val="28"/>
          <w:szCs w:val="28"/>
          <w:rtl/>
        </w:rPr>
        <w:t>2022</w:t>
      </w:r>
      <w:r w:rsidRPr="001C5C49">
        <w:rPr>
          <w:rFonts w:ascii="Sakkal Majalla" w:hAnsi="Sakkal Majalla" w:cs="Sakkal Majalla" w:hint="cs"/>
          <w:color w:val="000000" w:themeColor="text1"/>
          <w:sz w:val="28"/>
          <w:szCs w:val="28"/>
          <w:rtl/>
        </w:rPr>
        <w:t xml:space="preserve">، </w:t>
      </w:r>
      <w:r w:rsidR="00EE2750" w:rsidRPr="001C5C49">
        <w:rPr>
          <w:rFonts w:ascii="Sakkal Majalla" w:hAnsi="Sakkal Majalla" w:cs="Sakkal Majalla" w:hint="cs"/>
          <w:color w:val="000000" w:themeColor="text1"/>
          <w:sz w:val="28"/>
          <w:szCs w:val="28"/>
          <w:rtl/>
        </w:rPr>
        <w:t xml:space="preserve"> مقارنة مع (80%) في عام 2021 و</w:t>
      </w:r>
      <w:r w:rsidRPr="001C5C49">
        <w:rPr>
          <w:rFonts w:ascii="Sakkal Majalla" w:hAnsi="Sakkal Majalla" w:cs="Sakkal Majalla" w:hint="cs"/>
          <w:color w:val="000000" w:themeColor="text1"/>
          <w:sz w:val="28"/>
          <w:szCs w:val="28"/>
          <w:rtl/>
        </w:rPr>
        <w:t xml:space="preserve">متجاوزة بذلك النسب المعتادة للسنوات </w:t>
      </w:r>
      <w:r w:rsidR="00EE2750" w:rsidRPr="001C5C49">
        <w:rPr>
          <w:rFonts w:ascii="Sakkal Majalla" w:hAnsi="Sakkal Majalla" w:cs="Sakkal Majalla" w:hint="cs"/>
          <w:color w:val="000000" w:themeColor="text1"/>
          <w:sz w:val="28"/>
          <w:szCs w:val="28"/>
          <w:rtl/>
        </w:rPr>
        <w:t>ا</w:t>
      </w:r>
      <w:r w:rsidRPr="001C5C49">
        <w:rPr>
          <w:rFonts w:ascii="Sakkal Majalla" w:hAnsi="Sakkal Majalla" w:cs="Sakkal Majalla" w:hint="cs"/>
          <w:color w:val="000000" w:themeColor="text1"/>
          <w:sz w:val="28"/>
          <w:szCs w:val="28"/>
          <w:rtl/>
        </w:rPr>
        <w:t>لماضية  والتي تكون غال</w:t>
      </w:r>
      <w:r w:rsidR="00A30002" w:rsidRPr="001C5C49">
        <w:rPr>
          <w:rFonts w:ascii="Sakkal Majalla" w:hAnsi="Sakkal Majalla" w:cs="Sakkal Majalla" w:hint="cs"/>
          <w:color w:val="000000" w:themeColor="text1"/>
          <w:sz w:val="28"/>
          <w:szCs w:val="28"/>
          <w:rtl/>
        </w:rPr>
        <w:t xml:space="preserve">با بحدود ثلثي التعيينات السنوية، وذلك على ضوء قرارات مجلس الوزراء </w:t>
      </w:r>
      <w:r w:rsidR="00CD1D96" w:rsidRPr="001C5C49">
        <w:rPr>
          <w:rFonts w:ascii="Sakkal Majalla" w:hAnsi="Sakkal Majalla" w:cs="Sakkal Majalla" w:hint="cs"/>
          <w:color w:val="000000" w:themeColor="text1"/>
          <w:sz w:val="28"/>
          <w:szCs w:val="28"/>
          <w:rtl/>
        </w:rPr>
        <w:t>بإعطاء الاستثناء من وقف ا</w:t>
      </w:r>
      <w:r w:rsidR="00A30002" w:rsidRPr="001C5C49">
        <w:rPr>
          <w:rFonts w:ascii="Sakkal Majalla" w:hAnsi="Sakkal Majalla" w:cs="Sakkal Majalla" w:hint="cs"/>
          <w:color w:val="000000" w:themeColor="text1"/>
          <w:sz w:val="28"/>
          <w:szCs w:val="28"/>
          <w:rtl/>
        </w:rPr>
        <w:t xml:space="preserve">لتعيينات </w:t>
      </w:r>
      <w:r w:rsidR="00CD1D96" w:rsidRPr="001C5C49">
        <w:rPr>
          <w:rFonts w:ascii="Sakkal Majalla" w:hAnsi="Sakkal Majalla" w:cs="Sakkal Majalla" w:hint="cs"/>
          <w:color w:val="000000" w:themeColor="text1"/>
          <w:sz w:val="28"/>
          <w:szCs w:val="28"/>
          <w:rtl/>
        </w:rPr>
        <w:t>لكل من</w:t>
      </w:r>
      <w:r w:rsidR="00A30002" w:rsidRPr="001C5C49">
        <w:rPr>
          <w:rFonts w:ascii="Sakkal Majalla" w:hAnsi="Sakkal Majalla" w:cs="Sakkal Majalla" w:hint="cs"/>
          <w:color w:val="000000" w:themeColor="text1"/>
          <w:sz w:val="28"/>
          <w:szCs w:val="28"/>
          <w:rtl/>
        </w:rPr>
        <w:t xml:space="preserve"> وزارتي الصحة والتربية والتعليم </w:t>
      </w:r>
      <w:r w:rsidR="00CD1D96" w:rsidRPr="001C5C49">
        <w:rPr>
          <w:rFonts w:ascii="Sakkal Majalla" w:hAnsi="Sakkal Majalla" w:cs="Sakkal Majalla" w:hint="cs"/>
          <w:color w:val="000000" w:themeColor="text1"/>
          <w:sz w:val="28"/>
          <w:szCs w:val="28"/>
          <w:rtl/>
        </w:rPr>
        <w:t>وجهات</w:t>
      </w:r>
      <w:r w:rsidR="00306BD9">
        <w:rPr>
          <w:rFonts w:ascii="Sakkal Majalla" w:hAnsi="Sakkal Majalla" w:cs="Sakkal Majalla" w:hint="cs"/>
          <w:color w:val="000000" w:themeColor="text1"/>
          <w:sz w:val="28"/>
          <w:szCs w:val="28"/>
          <w:rtl/>
        </w:rPr>
        <w:t xml:space="preserve"> </w:t>
      </w:r>
      <w:r w:rsidR="00CD1D96" w:rsidRPr="001C5C49">
        <w:rPr>
          <w:rFonts w:ascii="Sakkal Majalla" w:hAnsi="Sakkal Majalla" w:cs="Sakkal Majalla" w:hint="cs"/>
          <w:color w:val="000000" w:themeColor="text1"/>
          <w:sz w:val="28"/>
          <w:szCs w:val="28"/>
          <w:rtl/>
        </w:rPr>
        <w:t xml:space="preserve">حكومية محدودة جدا تتطلب رفدها بكوادر لضمان ديمومة سير عملها بالشكل المطلوب </w:t>
      </w:r>
      <w:r w:rsidR="00A30002" w:rsidRPr="001C5C49">
        <w:rPr>
          <w:rFonts w:ascii="Sakkal Majalla" w:hAnsi="Sakkal Majalla" w:cs="Sakkal Majalla" w:hint="cs"/>
          <w:color w:val="000000" w:themeColor="text1"/>
          <w:sz w:val="28"/>
          <w:szCs w:val="28"/>
          <w:rtl/>
        </w:rPr>
        <w:t>بسبب تداعيات جائحة كورونا.</w:t>
      </w:r>
    </w:p>
    <w:p w:rsidR="001E408A" w:rsidRPr="000856E2" w:rsidRDefault="001E408A" w:rsidP="001E408A">
      <w:pPr>
        <w:pStyle w:val="ListParagraph"/>
        <w:numPr>
          <w:ilvl w:val="0"/>
          <w:numId w:val="35"/>
        </w:numPr>
        <w:spacing w:after="0" w:line="360" w:lineRule="auto"/>
        <w:ind w:left="-555" w:right="-270" w:hanging="270"/>
        <w:jc w:val="both"/>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بلغت نسبة المعينين لكلا من المهن الطبية والتعليمية مانسبته (</w:t>
      </w:r>
      <w:r>
        <w:rPr>
          <w:rFonts w:ascii="Sakkal Majalla" w:hAnsi="Sakkal Majalla" w:cs="Sakkal Majalla"/>
          <w:color w:val="000000" w:themeColor="text1"/>
          <w:sz w:val="28"/>
          <w:szCs w:val="28"/>
        </w:rPr>
        <w:t>81</w:t>
      </w:r>
      <w:r w:rsidRPr="000856E2">
        <w:rPr>
          <w:rFonts w:ascii="Sakkal Majalla" w:hAnsi="Sakkal Majalla" w:cs="Sakkal Majalla" w:hint="cs"/>
          <w:color w:val="000000" w:themeColor="text1"/>
          <w:sz w:val="28"/>
          <w:szCs w:val="28"/>
          <w:rtl/>
        </w:rPr>
        <w:t>%) من اجمالي التعيينات موزعة على (</w:t>
      </w:r>
      <w:r>
        <w:rPr>
          <w:rFonts w:ascii="Sakkal Majalla" w:hAnsi="Sakkal Majalla" w:cs="Sakkal Majalla"/>
          <w:color w:val="000000" w:themeColor="text1"/>
          <w:sz w:val="28"/>
          <w:szCs w:val="28"/>
        </w:rPr>
        <w:t>54</w:t>
      </w:r>
      <w:r w:rsidRPr="000856E2">
        <w:rPr>
          <w:rFonts w:ascii="Sakkal Majalla" w:hAnsi="Sakkal Majalla" w:cs="Sakkal Majalla" w:hint="cs"/>
          <w:color w:val="000000" w:themeColor="text1"/>
          <w:sz w:val="28"/>
          <w:szCs w:val="28"/>
          <w:rtl/>
        </w:rPr>
        <w:t>%) للمهن التعليمية و(</w:t>
      </w:r>
      <w:r>
        <w:rPr>
          <w:rFonts w:ascii="Sakkal Majalla" w:hAnsi="Sakkal Majalla" w:cs="Sakkal Majalla"/>
          <w:color w:val="000000" w:themeColor="text1"/>
          <w:sz w:val="28"/>
          <w:szCs w:val="28"/>
        </w:rPr>
        <w:t>27</w:t>
      </w:r>
      <w:r w:rsidRPr="000856E2">
        <w:rPr>
          <w:rFonts w:ascii="Sakkal Majalla" w:hAnsi="Sakkal Majalla" w:cs="Sakkal Majalla" w:hint="cs"/>
          <w:color w:val="000000" w:themeColor="text1"/>
          <w:sz w:val="28"/>
          <w:szCs w:val="28"/>
          <w:rtl/>
        </w:rPr>
        <w:t>%) للمهن الطبية.</w:t>
      </w:r>
    </w:p>
    <w:p w:rsidR="002B0BDE" w:rsidRPr="000856E2" w:rsidRDefault="000930A8" w:rsidP="001C5C49">
      <w:pPr>
        <w:pStyle w:val="ListParagraph"/>
        <w:numPr>
          <w:ilvl w:val="0"/>
          <w:numId w:val="35"/>
        </w:numPr>
        <w:spacing w:after="0" w:line="360" w:lineRule="auto"/>
        <w:ind w:left="-555" w:right="-270" w:hanging="270"/>
        <w:jc w:val="both"/>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 xml:space="preserve">عموما وبالرغم من محدودية الطلب على الأيدي العاملة المؤهلة علميا، وعلى ضوء ارتفاع نسبة البطالة بين حملة المؤهلات العلمية، ينظر إلى </w:t>
      </w:r>
      <w:r w:rsidR="00247D96" w:rsidRPr="000856E2">
        <w:rPr>
          <w:rFonts w:ascii="Sakkal Majalla" w:hAnsi="Sakkal Majalla" w:cs="Sakkal Majalla"/>
          <w:color w:val="000000" w:themeColor="text1"/>
          <w:sz w:val="28"/>
          <w:szCs w:val="28"/>
          <w:rtl/>
        </w:rPr>
        <w:t xml:space="preserve">التخصصات </w:t>
      </w:r>
      <w:r w:rsidR="001C5C49">
        <w:rPr>
          <w:rFonts w:ascii="Sakkal Majalla" w:hAnsi="Sakkal Majalla" w:cs="Sakkal Majalla" w:hint="cs"/>
          <w:color w:val="000000" w:themeColor="text1"/>
          <w:sz w:val="28"/>
          <w:szCs w:val="28"/>
          <w:rtl/>
        </w:rPr>
        <w:t>الصحية</w:t>
      </w:r>
      <w:r w:rsidR="00247D96" w:rsidRPr="000856E2">
        <w:rPr>
          <w:rFonts w:ascii="Sakkal Majalla" w:hAnsi="Sakkal Majalla" w:cs="Sakkal Majalla"/>
          <w:color w:val="000000" w:themeColor="text1"/>
          <w:sz w:val="28"/>
          <w:szCs w:val="28"/>
          <w:rtl/>
        </w:rPr>
        <w:t xml:space="preserve"> والهندسية </w:t>
      </w:r>
      <w:r w:rsidRPr="000856E2">
        <w:rPr>
          <w:rFonts w:ascii="Sakkal Majalla" w:hAnsi="Sakkal Majalla" w:cs="Sakkal Majalla" w:hint="cs"/>
          <w:color w:val="000000" w:themeColor="text1"/>
          <w:sz w:val="28"/>
          <w:szCs w:val="28"/>
          <w:rtl/>
        </w:rPr>
        <w:t xml:space="preserve">على أنها </w:t>
      </w:r>
      <w:r w:rsidRPr="000856E2">
        <w:rPr>
          <w:rFonts w:ascii="Sakkal Majalla" w:hAnsi="Sakkal Majalla" w:cs="Sakkal Majalla"/>
          <w:color w:val="000000" w:themeColor="text1"/>
          <w:sz w:val="28"/>
          <w:szCs w:val="28"/>
          <w:rtl/>
        </w:rPr>
        <w:t xml:space="preserve">تخصصات </w:t>
      </w:r>
      <w:r w:rsidR="00247D96" w:rsidRPr="000856E2">
        <w:rPr>
          <w:rFonts w:ascii="Sakkal Majalla" w:hAnsi="Sakkal Majalla" w:cs="Sakkal Majalla"/>
          <w:color w:val="000000" w:themeColor="text1"/>
          <w:sz w:val="28"/>
          <w:szCs w:val="28"/>
          <w:rtl/>
        </w:rPr>
        <w:t>مطلوبة بشكل عام</w:t>
      </w:r>
      <w:r w:rsidR="002B0BDE" w:rsidRPr="000856E2">
        <w:rPr>
          <w:rFonts w:ascii="Sakkal Majalla" w:hAnsi="Sakkal Majalla" w:cs="Sakkal Majalla" w:hint="cs"/>
          <w:color w:val="000000" w:themeColor="text1"/>
          <w:sz w:val="28"/>
          <w:szCs w:val="28"/>
          <w:rtl/>
        </w:rPr>
        <w:t>.</w:t>
      </w:r>
    </w:p>
    <w:p w:rsidR="00BB639D" w:rsidRPr="000856E2" w:rsidRDefault="00BB639D" w:rsidP="002E5D56">
      <w:pPr>
        <w:pStyle w:val="ListParagraph"/>
        <w:numPr>
          <w:ilvl w:val="0"/>
          <w:numId w:val="35"/>
        </w:numPr>
        <w:spacing w:after="0" w:line="360" w:lineRule="auto"/>
        <w:ind w:left="-465" w:right="-270"/>
        <w:jc w:val="both"/>
        <w:rPr>
          <w:rFonts w:ascii="Sakkal Majalla" w:hAnsi="Sakkal Majalla" w:cs="Sakkal Majalla"/>
          <w:color w:val="000000" w:themeColor="text1"/>
          <w:sz w:val="28"/>
          <w:szCs w:val="28"/>
          <w:rtl/>
        </w:rPr>
      </w:pPr>
      <w:r w:rsidRPr="000856E2">
        <w:rPr>
          <w:rFonts w:ascii="Sakkal Majalla" w:hAnsi="Sakkal Majalla" w:cs="Sakkal Majalla"/>
          <w:color w:val="000000" w:themeColor="text1"/>
          <w:sz w:val="28"/>
          <w:szCs w:val="28"/>
          <w:rtl/>
        </w:rPr>
        <w:t>أما ما يخص المهن الهندسية التي تعتبر حاضنة أوسع للتخصصات التقنية والفنية وعلى الرغم من محدودية الطلب عليها في القطاع العام في الفترة الراهنة</w:t>
      </w:r>
      <w:r w:rsidR="00060A59" w:rsidRPr="000856E2">
        <w:rPr>
          <w:rFonts w:ascii="Sakkal Majalla" w:hAnsi="Sakkal Majalla" w:cs="Sakkal Majalla" w:hint="cs"/>
          <w:color w:val="000000" w:themeColor="text1"/>
          <w:sz w:val="28"/>
          <w:szCs w:val="28"/>
          <w:rtl/>
        </w:rPr>
        <w:t>، حيث بلغت نسبة التعيين فيها (5.</w:t>
      </w:r>
      <w:r w:rsidR="002E5D56" w:rsidRPr="000856E2">
        <w:rPr>
          <w:rFonts w:ascii="Sakkal Majalla" w:hAnsi="Sakkal Majalla" w:cs="Sakkal Majalla" w:hint="cs"/>
          <w:color w:val="000000" w:themeColor="text1"/>
          <w:sz w:val="28"/>
          <w:szCs w:val="28"/>
          <w:rtl/>
        </w:rPr>
        <w:t>9</w:t>
      </w:r>
      <w:r w:rsidR="00060A59" w:rsidRPr="000856E2">
        <w:rPr>
          <w:rFonts w:ascii="Sakkal Majalla" w:hAnsi="Sakkal Majalla" w:cs="Sakkal Majalla" w:hint="cs"/>
          <w:color w:val="000000" w:themeColor="text1"/>
          <w:sz w:val="28"/>
          <w:szCs w:val="28"/>
          <w:rtl/>
        </w:rPr>
        <w:t xml:space="preserve">%) من إجمالي التعيينات في العام </w:t>
      </w:r>
      <w:r w:rsidR="002E5D56" w:rsidRPr="000856E2">
        <w:rPr>
          <w:rFonts w:ascii="Sakkal Majalla" w:hAnsi="Sakkal Majalla" w:cs="Sakkal Majalla" w:hint="cs"/>
          <w:color w:val="000000" w:themeColor="text1"/>
          <w:sz w:val="28"/>
          <w:szCs w:val="28"/>
          <w:rtl/>
        </w:rPr>
        <w:t>2022</w:t>
      </w:r>
      <w:r w:rsidR="00060A59" w:rsidRPr="000856E2">
        <w:rPr>
          <w:rFonts w:ascii="Sakkal Majalla" w:hAnsi="Sakkal Majalla" w:cs="Sakkal Majalla" w:hint="cs"/>
          <w:color w:val="000000" w:themeColor="text1"/>
          <w:sz w:val="28"/>
          <w:szCs w:val="28"/>
          <w:rtl/>
        </w:rPr>
        <w:t xml:space="preserve">، </w:t>
      </w:r>
      <w:r w:rsidRPr="000856E2">
        <w:rPr>
          <w:rFonts w:ascii="Sakkal Majalla" w:hAnsi="Sakkal Majalla" w:cs="Sakkal Majalla"/>
          <w:color w:val="000000" w:themeColor="text1"/>
          <w:sz w:val="28"/>
          <w:szCs w:val="28"/>
          <w:rtl/>
        </w:rPr>
        <w:t xml:space="preserve"> إلا أن الديوان حرص على ألا يصنفها بالتخصصات الراكدة كونها تخصصات فنية وتقنية وتطبيقية يحتاجها سوق العمل، وترتبط درجة الحاجة إليها بالتطور والانتعاش الاقتصادي محلياً وخارجياً، مع الأخذ بالحسبان ارتباط المهن الطبية، </w:t>
      </w:r>
      <w:r w:rsidR="003A7F6F" w:rsidRPr="000856E2">
        <w:rPr>
          <w:rFonts w:ascii="Sakkal Majalla" w:hAnsi="Sakkal Majalla" w:cs="Sakkal Majalla" w:hint="cs"/>
          <w:color w:val="000000" w:themeColor="text1"/>
          <w:sz w:val="28"/>
          <w:szCs w:val="28"/>
          <w:rtl/>
        </w:rPr>
        <w:t>و</w:t>
      </w:r>
      <w:r w:rsidRPr="000856E2">
        <w:rPr>
          <w:rFonts w:ascii="Sakkal Majalla" w:hAnsi="Sakkal Majalla" w:cs="Sakkal Majalla"/>
          <w:color w:val="000000" w:themeColor="text1"/>
          <w:sz w:val="28"/>
          <w:szCs w:val="28"/>
          <w:rtl/>
        </w:rPr>
        <w:t>الهندسية وكذلك التعليمية بالنمو السكاني والتنموي في المملكة، وتداعيات الازمات</w:t>
      </w:r>
      <w:r w:rsidR="003A7F6F" w:rsidRPr="000856E2">
        <w:rPr>
          <w:rFonts w:ascii="Sakkal Majalla" w:hAnsi="Sakkal Majalla" w:cs="Sakkal Majalla" w:hint="cs"/>
          <w:color w:val="000000" w:themeColor="text1"/>
          <w:sz w:val="28"/>
          <w:szCs w:val="28"/>
          <w:rtl/>
        </w:rPr>
        <w:t xml:space="preserve"> المختلفة في العالم</w:t>
      </w:r>
      <w:r w:rsidRPr="000856E2">
        <w:rPr>
          <w:rFonts w:ascii="Sakkal Majalla" w:hAnsi="Sakkal Majalla" w:cs="Sakkal Majalla"/>
          <w:color w:val="000000" w:themeColor="text1"/>
          <w:sz w:val="28"/>
          <w:szCs w:val="28"/>
          <w:rtl/>
        </w:rPr>
        <w:t xml:space="preserve"> </w:t>
      </w:r>
      <w:r w:rsidR="003A7F6F" w:rsidRPr="000856E2">
        <w:rPr>
          <w:rFonts w:ascii="Sakkal Majalla" w:hAnsi="Sakkal Majalla" w:cs="Sakkal Majalla" w:hint="cs"/>
          <w:color w:val="000000" w:themeColor="text1"/>
          <w:sz w:val="28"/>
          <w:szCs w:val="28"/>
          <w:rtl/>
        </w:rPr>
        <w:t>و</w:t>
      </w:r>
      <w:r w:rsidR="00037116" w:rsidRPr="000856E2">
        <w:rPr>
          <w:rFonts w:ascii="Sakkal Majalla" w:hAnsi="Sakkal Majalla" w:cs="Sakkal Majalla" w:hint="cs"/>
          <w:color w:val="000000" w:themeColor="text1"/>
          <w:sz w:val="28"/>
          <w:szCs w:val="28"/>
          <w:rtl/>
        </w:rPr>
        <w:t xml:space="preserve">خاصة </w:t>
      </w:r>
      <w:r w:rsidRPr="000856E2">
        <w:rPr>
          <w:rFonts w:ascii="Sakkal Majalla" w:hAnsi="Sakkal Majalla" w:cs="Sakkal Majalla"/>
          <w:color w:val="000000" w:themeColor="text1"/>
          <w:sz w:val="28"/>
          <w:szCs w:val="28"/>
          <w:rtl/>
        </w:rPr>
        <w:t>في المناطق المجاورة،</w:t>
      </w:r>
      <w:r w:rsidR="003A7F6F" w:rsidRPr="000856E2">
        <w:rPr>
          <w:rFonts w:ascii="Sakkal Majalla" w:hAnsi="Sakkal Majalla" w:cs="Sakkal Majalla" w:hint="cs"/>
          <w:color w:val="000000" w:themeColor="text1"/>
          <w:sz w:val="28"/>
          <w:szCs w:val="28"/>
          <w:rtl/>
        </w:rPr>
        <w:t xml:space="preserve"> والتي تلقي بظلالها على الوضع الاقتصادي والاجتماعي في </w:t>
      </w:r>
      <w:r w:rsidR="00037116" w:rsidRPr="000856E2">
        <w:rPr>
          <w:rFonts w:ascii="Sakkal Majalla" w:hAnsi="Sakkal Majalla" w:cs="Sakkal Majalla" w:hint="cs"/>
          <w:color w:val="000000" w:themeColor="text1"/>
          <w:sz w:val="28"/>
          <w:szCs w:val="28"/>
          <w:rtl/>
        </w:rPr>
        <w:t>الأردن</w:t>
      </w:r>
      <w:r w:rsidRPr="000856E2">
        <w:rPr>
          <w:rFonts w:ascii="Sakkal Majalla" w:hAnsi="Sakkal Majalla" w:cs="Sakkal Majalla"/>
          <w:color w:val="000000" w:themeColor="text1"/>
          <w:sz w:val="28"/>
          <w:szCs w:val="28"/>
          <w:rtl/>
        </w:rPr>
        <w:t xml:space="preserve"> وما ترتب عليها من حركة نزوح اللاجئين والتي بررت الطلب على التخصصات في قطاعي التعليم والصحة بشكل خاص، كما ان تزايد الطلب على التخصصات التقنية والمهنية</w:t>
      </w:r>
      <w:r w:rsidR="003A7F6F" w:rsidRPr="000856E2">
        <w:rPr>
          <w:rFonts w:ascii="Sakkal Majalla" w:hAnsi="Sakkal Majalla" w:cs="Sakkal Majalla" w:hint="cs"/>
          <w:color w:val="000000" w:themeColor="text1"/>
          <w:sz w:val="28"/>
          <w:szCs w:val="28"/>
          <w:rtl/>
        </w:rPr>
        <w:t xml:space="preserve"> في القطاع الخاص </w:t>
      </w:r>
      <w:r w:rsidR="00037116" w:rsidRPr="000856E2">
        <w:rPr>
          <w:rFonts w:ascii="Sakkal Majalla" w:hAnsi="Sakkal Majalla" w:cs="Sakkal Majalla" w:hint="cs"/>
          <w:color w:val="000000" w:themeColor="text1"/>
          <w:sz w:val="28"/>
          <w:szCs w:val="28"/>
          <w:rtl/>
        </w:rPr>
        <w:t>وخصوصا</w:t>
      </w:r>
      <w:r w:rsidR="003A7F6F" w:rsidRPr="000856E2">
        <w:rPr>
          <w:rFonts w:ascii="Sakkal Majalla" w:hAnsi="Sakkal Majalla" w:cs="Sakkal Majalla" w:hint="cs"/>
          <w:color w:val="000000" w:themeColor="text1"/>
          <w:sz w:val="28"/>
          <w:szCs w:val="28"/>
          <w:rtl/>
        </w:rPr>
        <w:t xml:space="preserve"> من حملة الدبلوم الشامل التقني، حيث لا توجد </w:t>
      </w:r>
      <w:r w:rsidR="00037116" w:rsidRPr="000856E2">
        <w:rPr>
          <w:rFonts w:ascii="Sakkal Majalla" w:hAnsi="Sakkal Majalla" w:cs="Sakkal Majalla" w:hint="cs"/>
          <w:color w:val="000000" w:themeColor="text1"/>
          <w:sz w:val="28"/>
          <w:szCs w:val="28"/>
          <w:rtl/>
        </w:rPr>
        <w:t>ن</w:t>
      </w:r>
      <w:r w:rsidR="003A7F6F" w:rsidRPr="000856E2">
        <w:rPr>
          <w:rFonts w:ascii="Sakkal Majalla" w:hAnsi="Sakkal Majalla" w:cs="Sakkal Majalla" w:hint="cs"/>
          <w:color w:val="000000" w:themeColor="text1"/>
          <w:sz w:val="28"/>
          <w:szCs w:val="28"/>
          <w:rtl/>
        </w:rPr>
        <w:t>سب بطال</w:t>
      </w:r>
      <w:r w:rsidR="00CA70F1" w:rsidRPr="000856E2">
        <w:rPr>
          <w:rFonts w:ascii="Sakkal Majalla" w:hAnsi="Sakkal Majalla" w:cs="Sakkal Majalla" w:hint="cs"/>
          <w:color w:val="000000" w:themeColor="text1"/>
          <w:sz w:val="28"/>
          <w:szCs w:val="28"/>
          <w:rtl/>
        </w:rPr>
        <w:t>ة يمكن الاشارة اليها، مما يدعم ت</w:t>
      </w:r>
      <w:r w:rsidRPr="000856E2">
        <w:rPr>
          <w:rFonts w:ascii="Sakkal Majalla" w:hAnsi="Sakkal Majalla" w:cs="Sakkal Majalla"/>
          <w:color w:val="000000" w:themeColor="text1"/>
          <w:sz w:val="28"/>
          <w:szCs w:val="28"/>
          <w:rtl/>
        </w:rPr>
        <w:t>وجهات الحكومة في تعزيز التحول والانتق</w:t>
      </w:r>
      <w:r w:rsidR="00037116" w:rsidRPr="000856E2">
        <w:rPr>
          <w:rFonts w:ascii="Sakkal Majalla" w:hAnsi="Sakkal Majalla" w:cs="Sakkal Majalla"/>
          <w:color w:val="000000" w:themeColor="text1"/>
          <w:sz w:val="28"/>
          <w:szCs w:val="28"/>
          <w:rtl/>
        </w:rPr>
        <w:t>ال من مفهوم التوظيف الى التشغيل</w:t>
      </w:r>
      <w:r w:rsidR="00037116" w:rsidRPr="000856E2">
        <w:rPr>
          <w:rFonts w:ascii="Sakkal Majalla" w:hAnsi="Sakkal Majalla" w:cs="Sakkal Majalla" w:hint="cs"/>
          <w:color w:val="000000" w:themeColor="text1"/>
          <w:sz w:val="28"/>
          <w:szCs w:val="28"/>
          <w:rtl/>
        </w:rPr>
        <w:t>.</w:t>
      </w:r>
    </w:p>
    <w:p w:rsidR="00953BE7" w:rsidRPr="000856E2" w:rsidRDefault="00953BE7" w:rsidP="002167E7">
      <w:pPr>
        <w:pStyle w:val="ListParagraph"/>
        <w:numPr>
          <w:ilvl w:val="0"/>
          <w:numId w:val="35"/>
        </w:numPr>
        <w:spacing w:after="0" w:line="360" w:lineRule="auto"/>
        <w:ind w:left="-450" w:right="-270" w:hanging="375"/>
        <w:jc w:val="both"/>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على الرغم من كافة التحديات الخارجية والمتمثلة في زيادة أعداد السكان  نتيجة عدم الاستقرار في المنطقة والهجرات القسرية من دول الجوار</w:t>
      </w:r>
      <w:r w:rsidRPr="000856E2">
        <w:rPr>
          <w:rFonts w:ascii="Sakkal Majalla" w:hAnsi="Sakkal Majalla" w:cs="Sakkal Majalla" w:hint="cs"/>
          <w:color w:val="000000" w:themeColor="text1"/>
          <w:sz w:val="28"/>
          <w:szCs w:val="28"/>
          <w:rtl/>
        </w:rPr>
        <w:t xml:space="preserve"> </w:t>
      </w:r>
      <w:r w:rsidRPr="000856E2">
        <w:rPr>
          <w:rFonts w:ascii="Sakkal Majalla" w:hAnsi="Sakkal Majalla" w:cs="Sakkal Majalla"/>
          <w:color w:val="000000" w:themeColor="text1"/>
          <w:sz w:val="28"/>
          <w:szCs w:val="28"/>
          <w:rtl/>
        </w:rPr>
        <w:t>حافظ ديوان الخدمة المدنية على حجم الجهاز الوظيفي  ضمن نسب آمنة ومعقولة، حيث  بلغت نسبة الموظفين في الخدمة المدنية إلى إجمالي السكان البالغ عددهم</w:t>
      </w:r>
      <w:r w:rsidR="00870AAA" w:rsidRPr="000856E2">
        <w:rPr>
          <w:rFonts w:ascii="Sakkal Majalla" w:hAnsi="Sakkal Majalla" w:cs="Sakkal Majalla" w:hint="cs"/>
          <w:color w:val="000000" w:themeColor="text1"/>
          <w:sz w:val="28"/>
          <w:szCs w:val="28"/>
          <w:rtl/>
        </w:rPr>
        <w:t xml:space="preserve"> حتى نهاية عام </w:t>
      </w:r>
      <w:r w:rsidR="0092715A" w:rsidRPr="000856E2">
        <w:rPr>
          <w:rFonts w:ascii="Sakkal Majalla" w:hAnsi="Sakkal Majalla" w:cs="Sakkal Majalla" w:hint="cs"/>
          <w:color w:val="000000" w:themeColor="text1"/>
          <w:sz w:val="28"/>
          <w:szCs w:val="28"/>
          <w:rtl/>
        </w:rPr>
        <w:t>2022</w:t>
      </w:r>
      <w:r w:rsidR="00870AAA" w:rsidRPr="000856E2">
        <w:rPr>
          <w:rFonts w:ascii="Sakkal Majalla" w:hAnsi="Sakkal Majalla" w:cs="Sakkal Majalla" w:hint="cs"/>
          <w:color w:val="000000" w:themeColor="text1"/>
          <w:sz w:val="28"/>
          <w:szCs w:val="28"/>
          <w:rtl/>
        </w:rPr>
        <w:t xml:space="preserve"> ما مجموعه </w:t>
      </w:r>
      <w:r w:rsidRPr="000856E2">
        <w:rPr>
          <w:rFonts w:ascii="Sakkal Majalla" w:hAnsi="Sakkal Majalla" w:cs="Sakkal Majalla"/>
          <w:color w:val="000000" w:themeColor="text1"/>
          <w:sz w:val="28"/>
          <w:szCs w:val="28"/>
          <w:rtl/>
        </w:rPr>
        <w:t xml:space="preserve"> (</w:t>
      </w:r>
      <w:r w:rsidR="008165F2" w:rsidRPr="000856E2">
        <w:rPr>
          <w:rFonts w:ascii="Sakkal Majalla" w:hAnsi="Sakkal Majalla" w:cs="Sakkal Majalla" w:hint="cs"/>
          <w:color w:val="000000" w:themeColor="text1"/>
          <w:sz w:val="28"/>
          <w:szCs w:val="28"/>
          <w:rtl/>
        </w:rPr>
        <w:t>11</w:t>
      </w:r>
      <w:r w:rsidRPr="000856E2">
        <w:rPr>
          <w:rFonts w:ascii="Sakkal Majalla" w:hAnsi="Sakkal Majalla" w:cs="Sakkal Majalla"/>
          <w:color w:val="000000" w:themeColor="text1"/>
          <w:sz w:val="28"/>
          <w:szCs w:val="28"/>
          <w:rtl/>
        </w:rPr>
        <w:t>) مليون نسمة</w:t>
      </w:r>
      <w:r w:rsidR="00F539A7" w:rsidRPr="000856E2">
        <w:rPr>
          <w:rFonts w:ascii="Sakkal Majalla" w:hAnsi="Sakkal Majalla" w:cs="Sakkal Majalla" w:hint="cs"/>
          <w:color w:val="000000" w:themeColor="text1"/>
          <w:sz w:val="28"/>
          <w:szCs w:val="28"/>
          <w:rtl/>
        </w:rPr>
        <w:t xml:space="preserve"> حوالي</w:t>
      </w:r>
      <w:r w:rsidRPr="000856E2">
        <w:rPr>
          <w:rFonts w:ascii="Sakkal Majalla" w:hAnsi="Sakkal Majalla" w:cs="Sakkal Majalla"/>
          <w:color w:val="000000" w:themeColor="text1"/>
          <w:sz w:val="28"/>
          <w:szCs w:val="28"/>
          <w:rtl/>
        </w:rPr>
        <w:t xml:space="preserve"> (</w:t>
      </w:r>
      <w:r w:rsidR="00F539A7" w:rsidRPr="000856E2">
        <w:rPr>
          <w:rFonts w:ascii="Sakkal Majalla" w:hAnsi="Sakkal Majalla" w:cs="Sakkal Majalla" w:hint="cs"/>
          <w:color w:val="000000" w:themeColor="text1"/>
          <w:sz w:val="28"/>
          <w:szCs w:val="28"/>
          <w:rtl/>
        </w:rPr>
        <w:t>2</w:t>
      </w:r>
      <w:r w:rsidRPr="000856E2">
        <w:rPr>
          <w:rFonts w:ascii="Sakkal Majalla" w:hAnsi="Sakkal Majalla" w:cs="Sakkal Majalla"/>
          <w:color w:val="000000" w:themeColor="text1"/>
          <w:sz w:val="28"/>
          <w:szCs w:val="28"/>
          <w:rtl/>
        </w:rPr>
        <w:t>%)، وهذه نسبة أقرب ما تكون إلى النسب الأور</w:t>
      </w:r>
      <w:r w:rsidR="00A22901" w:rsidRPr="000856E2">
        <w:rPr>
          <w:rFonts w:ascii="Sakkal Majalla" w:hAnsi="Sakkal Majalla" w:cs="Sakkal Majalla" w:hint="cs"/>
          <w:color w:val="000000" w:themeColor="text1"/>
          <w:sz w:val="28"/>
          <w:szCs w:val="28"/>
          <w:rtl/>
        </w:rPr>
        <w:t>و</w:t>
      </w:r>
      <w:r w:rsidRPr="000856E2">
        <w:rPr>
          <w:rFonts w:ascii="Sakkal Majalla" w:hAnsi="Sakkal Majalla" w:cs="Sakkal Majalla"/>
          <w:color w:val="000000" w:themeColor="text1"/>
          <w:sz w:val="28"/>
          <w:szCs w:val="28"/>
          <w:rtl/>
        </w:rPr>
        <w:t xml:space="preserve">بية منها إلى النسب الإقليمية  وذلك على الرغم </w:t>
      </w:r>
      <w:r w:rsidR="00F539A7" w:rsidRPr="000856E2">
        <w:rPr>
          <w:rFonts w:ascii="Sakkal Majalla" w:hAnsi="Sakkal Majalla" w:cs="Sakkal Majalla" w:hint="cs"/>
          <w:color w:val="000000" w:themeColor="text1"/>
          <w:sz w:val="28"/>
          <w:szCs w:val="28"/>
          <w:rtl/>
        </w:rPr>
        <w:t xml:space="preserve">من </w:t>
      </w:r>
      <w:r w:rsidRPr="000856E2">
        <w:rPr>
          <w:rFonts w:ascii="Sakkal Majalla" w:hAnsi="Sakkal Majalla" w:cs="Sakkal Majalla"/>
          <w:color w:val="000000" w:themeColor="text1"/>
          <w:sz w:val="28"/>
          <w:szCs w:val="28"/>
          <w:rtl/>
        </w:rPr>
        <w:t>أن غالبية وظائف الخدمة المدنية تنحصر في قطاع الخدمات المباشرة للمواطنين من تعليم وصحة والحاجة مستمرة لتوفير العدد الكافي من الكوادر في مختلف مناطق المملكة.</w:t>
      </w:r>
    </w:p>
    <w:p w:rsidR="00D40349" w:rsidRPr="000856E2" w:rsidRDefault="00D40349" w:rsidP="002167E7">
      <w:pPr>
        <w:pStyle w:val="ListParagraph"/>
        <w:numPr>
          <w:ilvl w:val="0"/>
          <w:numId w:val="35"/>
        </w:numPr>
        <w:spacing w:after="0" w:line="360" w:lineRule="auto"/>
        <w:ind w:left="-450" w:right="-270" w:hanging="375"/>
        <w:jc w:val="both"/>
        <w:rPr>
          <w:rFonts w:ascii="Sakkal Majalla" w:hAnsi="Sakkal Majalla" w:cs="Sakkal Majalla"/>
          <w:color w:val="000000" w:themeColor="text1"/>
          <w:sz w:val="28"/>
          <w:szCs w:val="28"/>
          <w:rtl/>
        </w:rPr>
      </w:pPr>
      <w:r w:rsidRPr="000856E2">
        <w:rPr>
          <w:rFonts w:ascii="Sakkal Majalla" w:hAnsi="Sakkal Majalla" w:cs="Sakkal Majalla"/>
          <w:color w:val="000000" w:themeColor="text1"/>
          <w:sz w:val="28"/>
          <w:szCs w:val="28"/>
          <w:rtl/>
        </w:rPr>
        <w:t>يشكل اجمالي اعداد العاملين في الخدمة المدنية حوالي ( 13%، 16 % ) من (اجمالي قوة العمل الأردنية،المشتغلين) على التوالي،  وهذه النسب تنسجم مع التوجهات والسياسات الحكومية  في ضبط حجم الجهاز الحكومي من جهة، والتوجه نحو مفهوم التشغيل بدلا من التوظيف.</w:t>
      </w:r>
    </w:p>
    <w:p w:rsidR="00F45171" w:rsidRPr="000856E2" w:rsidRDefault="00915429" w:rsidP="002167E7">
      <w:pPr>
        <w:pStyle w:val="ListParagraph"/>
        <w:numPr>
          <w:ilvl w:val="0"/>
          <w:numId w:val="35"/>
        </w:numPr>
        <w:spacing w:after="0" w:line="360" w:lineRule="auto"/>
        <w:ind w:left="-465" w:right="-270"/>
        <w:jc w:val="both"/>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 xml:space="preserve">على ضوء قرار المجلس رقم </w:t>
      </w:r>
      <w:r w:rsidRPr="000856E2">
        <w:rPr>
          <w:rFonts w:ascii="Sakkal Majalla" w:hAnsi="Sakkal Majalla" w:cs="Sakkal Majalla"/>
          <w:color w:val="000000" w:themeColor="text1"/>
          <w:sz w:val="28"/>
          <w:szCs w:val="28"/>
          <w:rtl/>
        </w:rPr>
        <w:t>217</w:t>
      </w:r>
      <w:r w:rsidRPr="000856E2">
        <w:rPr>
          <w:rFonts w:ascii="Sakkal Majalla" w:hAnsi="Sakkal Majalla" w:cs="Sakkal Majalla" w:hint="cs"/>
          <w:color w:val="000000" w:themeColor="text1"/>
          <w:sz w:val="28"/>
          <w:szCs w:val="28"/>
          <w:rtl/>
        </w:rPr>
        <w:t xml:space="preserve"> تاريخ </w:t>
      </w:r>
      <w:r w:rsidRPr="000856E2">
        <w:rPr>
          <w:rFonts w:ascii="Sakkal Majalla" w:hAnsi="Sakkal Majalla" w:cs="Sakkal Majalla"/>
          <w:color w:val="000000" w:themeColor="text1"/>
          <w:sz w:val="28"/>
          <w:szCs w:val="28"/>
          <w:rtl/>
        </w:rPr>
        <w:t>23/5/2017</w:t>
      </w:r>
      <w:r w:rsidRPr="000856E2">
        <w:rPr>
          <w:rFonts w:ascii="Sakkal Majalla" w:hAnsi="Sakkal Majalla" w:cs="Sakkal Majalla" w:hint="cs"/>
          <w:color w:val="000000" w:themeColor="text1"/>
          <w:sz w:val="28"/>
          <w:szCs w:val="28"/>
          <w:rtl/>
        </w:rPr>
        <w:t xml:space="preserve"> باستمزاج رأي ديوان الخدمة المدنية قبل استحداث التخصصات الجديدة</w:t>
      </w:r>
      <w:r w:rsidR="00D80E65" w:rsidRPr="000856E2">
        <w:rPr>
          <w:rFonts w:ascii="Sakkal Majalla" w:hAnsi="Sakkal Majalla" w:cs="Sakkal Majalla" w:hint="cs"/>
          <w:color w:val="000000" w:themeColor="text1"/>
          <w:sz w:val="28"/>
          <w:szCs w:val="28"/>
          <w:rtl/>
        </w:rPr>
        <w:t>، ت</w:t>
      </w:r>
      <w:r w:rsidR="00816932" w:rsidRPr="000856E2">
        <w:rPr>
          <w:rFonts w:ascii="Sakkal Majalla" w:hAnsi="Sakkal Majalla" w:cs="Sakkal Majalla" w:hint="cs"/>
          <w:color w:val="000000" w:themeColor="text1"/>
          <w:sz w:val="28"/>
          <w:szCs w:val="28"/>
          <w:rtl/>
        </w:rPr>
        <w:t xml:space="preserve">جدر </w:t>
      </w:r>
      <w:r w:rsidRPr="000856E2">
        <w:rPr>
          <w:rFonts w:ascii="Sakkal Majalla" w:hAnsi="Sakkal Majalla" w:cs="Sakkal Majalla" w:hint="cs"/>
          <w:color w:val="000000" w:themeColor="text1"/>
          <w:sz w:val="28"/>
          <w:szCs w:val="28"/>
          <w:rtl/>
        </w:rPr>
        <w:t xml:space="preserve">الاشارة </w:t>
      </w:r>
      <w:r w:rsidR="00816932" w:rsidRPr="000856E2">
        <w:rPr>
          <w:rFonts w:ascii="Sakkal Majalla" w:hAnsi="Sakkal Majalla" w:cs="Sakkal Majalla" w:hint="cs"/>
          <w:color w:val="000000" w:themeColor="text1"/>
          <w:sz w:val="28"/>
          <w:szCs w:val="28"/>
          <w:rtl/>
        </w:rPr>
        <w:t xml:space="preserve"> انه </w:t>
      </w:r>
      <w:r w:rsidRPr="000856E2">
        <w:rPr>
          <w:rFonts w:ascii="Sakkal Majalla" w:hAnsi="Sakkal Majalla" w:cs="Sakkal Majalla" w:hint="cs"/>
          <w:color w:val="000000" w:themeColor="text1"/>
          <w:sz w:val="28"/>
          <w:szCs w:val="28"/>
          <w:rtl/>
        </w:rPr>
        <w:t xml:space="preserve">قد </w:t>
      </w:r>
      <w:r w:rsidR="00816932" w:rsidRPr="000856E2">
        <w:rPr>
          <w:rFonts w:ascii="Sakkal Majalla" w:hAnsi="Sakkal Majalla" w:cs="Sakkal Majalla" w:hint="cs"/>
          <w:color w:val="000000" w:themeColor="text1"/>
          <w:sz w:val="28"/>
          <w:szCs w:val="28"/>
          <w:rtl/>
        </w:rPr>
        <w:t xml:space="preserve">تم استمزاج راي ديوان الخدمة المدنية </w:t>
      </w:r>
      <w:r w:rsidR="00E51A54" w:rsidRPr="000856E2">
        <w:rPr>
          <w:rFonts w:ascii="Sakkal Majalla" w:hAnsi="Sakkal Majalla" w:cs="Sakkal Majalla" w:hint="cs"/>
          <w:color w:val="000000" w:themeColor="text1"/>
          <w:sz w:val="28"/>
          <w:szCs w:val="28"/>
          <w:rtl/>
        </w:rPr>
        <w:t>منذ تاريخه</w:t>
      </w:r>
      <w:r w:rsidRPr="000856E2">
        <w:rPr>
          <w:rFonts w:ascii="Sakkal Majalla" w:hAnsi="Sakkal Majalla" w:cs="Sakkal Majalla" w:hint="cs"/>
          <w:color w:val="000000" w:themeColor="text1"/>
          <w:sz w:val="28"/>
          <w:szCs w:val="28"/>
          <w:rtl/>
        </w:rPr>
        <w:t xml:space="preserve"> </w:t>
      </w:r>
      <w:r w:rsidR="00816932" w:rsidRPr="000856E2">
        <w:rPr>
          <w:rFonts w:ascii="Sakkal Majalla" w:hAnsi="Sakkal Majalla" w:cs="Sakkal Majalla" w:hint="cs"/>
          <w:color w:val="000000" w:themeColor="text1"/>
          <w:sz w:val="28"/>
          <w:szCs w:val="28"/>
          <w:rtl/>
        </w:rPr>
        <w:t xml:space="preserve">على مستوى </w:t>
      </w:r>
      <w:r w:rsidRPr="000856E2">
        <w:rPr>
          <w:rFonts w:ascii="Sakkal Majalla" w:hAnsi="Sakkal Majalla" w:cs="Sakkal Majalla" w:hint="cs"/>
          <w:color w:val="000000" w:themeColor="text1"/>
          <w:sz w:val="28"/>
          <w:szCs w:val="28"/>
          <w:rtl/>
        </w:rPr>
        <w:t>كافة ال</w:t>
      </w:r>
      <w:r w:rsidR="00816932" w:rsidRPr="000856E2">
        <w:rPr>
          <w:rFonts w:ascii="Sakkal Majalla" w:hAnsi="Sakkal Majalla" w:cs="Sakkal Majalla" w:hint="cs"/>
          <w:color w:val="000000" w:themeColor="text1"/>
          <w:sz w:val="28"/>
          <w:szCs w:val="28"/>
          <w:rtl/>
        </w:rPr>
        <w:t>برامج التعليمية (</w:t>
      </w:r>
      <w:r w:rsidR="0004020F" w:rsidRPr="000856E2">
        <w:rPr>
          <w:rFonts w:ascii="Sakkal Majalla" w:hAnsi="Sakkal Majalla" w:cs="Sakkal Majalla" w:hint="cs"/>
          <w:color w:val="000000" w:themeColor="text1"/>
          <w:sz w:val="28"/>
          <w:szCs w:val="28"/>
          <w:rtl/>
        </w:rPr>
        <w:t xml:space="preserve">دبلوم شامل، </w:t>
      </w:r>
      <w:r w:rsidRPr="000856E2">
        <w:rPr>
          <w:rFonts w:ascii="Sakkal Majalla" w:hAnsi="Sakkal Majalla" w:cs="Sakkal Majalla" w:hint="cs"/>
          <w:color w:val="000000" w:themeColor="text1"/>
          <w:sz w:val="28"/>
          <w:szCs w:val="28"/>
          <w:rtl/>
        </w:rPr>
        <w:t>بكالوري</w:t>
      </w:r>
      <w:r w:rsidR="00816932" w:rsidRPr="000856E2">
        <w:rPr>
          <w:rFonts w:ascii="Sakkal Majalla" w:hAnsi="Sakkal Majalla" w:cs="Sakkal Majalla" w:hint="cs"/>
          <w:color w:val="000000" w:themeColor="text1"/>
          <w:sz w:val="28"/>
          <w:szCs w:val="28"/>
          <w:rtl/>
        </w:rPr>
        <w:t xml:space="preserve">وس، الماجستير، الدكتوراة)، حيث أيد الديوان استحداث </w:t>
      </w:r>
      <w:r w:rsidR="004022AB" w:rsidRPr="000856E2">
        <w:rPr>
          <w:rFonts w:ascii="Sakkal Majalla" w:hAnsi="Sakkal Majalla" w:cs="Sakkal Majalla" w:hint="cs"/>
          <w:color w:val="000000" w:themeColor="text1"/>
          <w:sz w:val="28"/>
          <w:szCs w:val="28"/>
          <w:rtl/>
        </w:rPr>
        <w:t>تلك</w:t>
      </w:r>
      <w:r w:rsidR="00816932" w:rsidRPr="000856E2">
        <w:rPr>
          <w:rFonts w:ascii="Sakkal Majalla" w:hAnsi="Sakkal Majalla" w:cs="Sakkal Majalla" w:hint="cs"/>
          <w:color w:val="000000" w:themeColor="text1"/>
          <w:sz w:val="28"/>
          <w:szCs w:val="28"/>
          <w:rtl/>
        </w:rPr>
        <w:t xml:space="preserve"> التخصصات التي تعد من التخصصات </w:t>
      </w:r>
      <w:r w:rsidR="004022AB" w:rsidRPr="000856E2">
        <w:rPr>
          <w:rFonts w:ascii="Sakkal Majalla" w:hAnsi="Sakkal Majalla" w:cs="Sakkal Majalla" w:hint="cs"/>
          <w:color w:val="000000" w:themeColor="text1"/>
          <w:sz w:val="28"/>
          <w:szCs w:val="28"/>
          <w:rtl/>
        </w:rPr>
        <w:t>الحديثة</w:t>
      </w:r>
      <w:r w:rsidR="00816932" w:rsidRPr="000856E2">
        <w:rPr>
          <w:rFonts w:ascii="Sakkal Majalla" w:hAnsi="Sakkal Majalla" w:cs="Sakkal Majalla" w:hint="cs"/>
          <w:color w:val="000000" w:themeColor="text1"/>
          <w:sz w:val="28"/>
          <w:szCs w:val="28"/>
          <w:rtl/>
        </w:rPr>
        <w:t xml:space="preserve"> في ظل تطورات سوق العمل وتصاعد الاهتمام المحلي والعالمي لهذه التخصصات</w:t>
      </w:r>
      <w:r w:rsidR="009B18A7" w:rsidRPr="000856E2">
        <w:rPr>
          <w:rFonts w:ascii="Sakkal Majalla" w:hAnsi="Sakkal Majalla" w:cs="Sakkal Majalla" w:hint="cs"/>
          <w:color w:val="000000" w:themeColor="text1"/>
          <w:sz w:val="28"/>
          <w:szCs w:val="28"/>
          <w:rtl/>
        </w:rPr>
        <w:t xml:space="preserve"> ومن </w:t>
      </w:r>
      <w:r w:rsidR="0086419F" w:rsidRPr="000856E2">
        <w:rPr>
          <w:rFonts w:ascii="Sakkal Majalla" w:hAnsi="Sakkal Majalla" w:cs="Sakkal Majalla" w:hint="cs"/>
          <w:color w:val="000000" w:themeColor="text1"/>
          <w:sz w:val="28"/>
          <w:szCs w:val="28"/>
          <w:rtl/>
        </w:rPr>
        <w:t>بين</w:t>
      </w:r>
      <w:r w:rsidR="009B18A7" w:rsidRPr="000856E2">
        <w:rPr>
          <w:rFonts w:ascii="Sakkal Majalla" w:hAnsi="Sakkal Majalla" w:cs="Sakkal Majalla" w:hint="cs"/>
          <w:color w:val="000000" w:themeColor="text1"/>
          <w:sz w:val="28"/>
          <w:szCs w:val="28"/>
          <w:rtl/>
        </w:rPr>
        <w:t xml:space="preserve"> هذه التخصصات (</w:t>
      </w:r>
      <w:r w:rsidR="0086419F" w:rsidRPr="000856E2">
        <w:rPr>
          <w:rFonts w:ascii="Sakkal Majalla" w:hAnsi="Sakkal Majalla" w:cs="Sakkal Majalla" w:hint="cs"/>
          <w:color w:val="000000" w:themeColor="text1"/>
          <w:sz w:val="28"/>
          <w:szCs w:val="28"/>
          <w:rtl/>
        </w:rPr>
        <w:t>الأ</w:t>
      </w:r>
      <w:r w:rsidR="005A15B3" w:rsidRPr="000856E2">
        <w:rPr>
          <w:rFonts w:ascii="Sakkal Majalla" w:hAnsi="Sakkal Majalla" w:cs="Sakkal Majalla" w:hint="cs"/>
          <w:color w:val="000000" w:themeColor="text1"/>
          <w:sz w:val="28"/>
          <w:szCs w:val="28"/>
          <w:rtl/>
        </w:rPr>
        <w:t>من السيبراني</w:t>
      </w:r>
      <w:r w:rsidR="009B18A7" w:rsidRPr="000856E2">
        <w:rPr>
          <w:rFonts w:ascii="Sakkal Majalla" w:hAnsi="Sakkal Majalla" w:cs="Sakkal Majalla" w:hint="cs"/>
          <w:color w:val="000000" w:themeColor="text1"/>
          <w:sz w:val="28"/>
          <w:szCs w:val="28"/>
          <w:rtl/>
        </w:rPr>
        <w:t>، الذكاء الاصطناعي</w:t>
      </w:r>
      <w:r w:rsidR="0086419F" w:rsidRPr="000856E2">
        <w:rPr>
          <w:rFonts w:ascii="Sakkal Majalla" w:hAnsi="Sakkal Majalla" w:cs="Sakkal Majalla" w:hint="cs"/>
          <w:color w:val="000000" w:themeColor="text1"/>
          <w:sz w:val="28"/>
          <w:szCs w:val="28"/>
          <w:rtl/>
        </w:rPr>
        <w:t xml:space="preserve"> وعلم الروبتكس</w:t>
      </w:r>
      <w:r w:rsidR="009B18A7" w:rsidRPr="000856E2">
        <w:rPr>
          <w:rFonts w:ascii="Sakkal Majalla" w:hAnsi="Sakkal Majalla" w:cs="Sakkal Majalla" w:hint="cs"/>
          <w:color w:val="000000" w:themeColor="text1"/>
          <w:sz w:val="28"/>
          <w:szCs w:val="28"/>
          <w:rtl/>
        </w:rPr>
        <w:t>،</w:t>
      </w:r>
      <w:r w:rsidR="0086419F" w:rsidRPr="000856E2">
        <w:rPr>
          <w:rFonts w:ascii="Sakkal Majalla" w:hAnsi="Sakkal Majalla" w:cs="Sakkal Majalla" w:hint="cs"/>
          <w:color w:val="000000" w:themeColor="text1"/>
          <w:sz w:val="28"/>
          <w:szCs w:val="28"/>
          <w:rtl/>
        </w:rPr>
        <w:t xml:space="preserve"> </w:t>
      </w:r>
      <w:r w:rsidR="00447DC6" w:rsidRPr="000856E2">
        <w:rPr>
          <w:rFonts w:ascii="Sakkal Majalla" w:hAnsi="Sakkal Majalla" w:cs="Sakkal Majalla" w:hint="cs"/>
          <w:color w:val="000000" w:themeColor="text1"/>
          <w:sz w:val="28"/>
          <w:szCs w:val="28"/>
          <w:rtl/>
        </w:rPr>
        <w:t>الطاقة البديلة والمتجددة</w:t>
      </w:r>
      <w:r w:rsidR="00F45171" w:rsidRPr="000856E2">
        <w:rPr>
          <w:rFonts w:ascii="Sakkal Majalla" w:hAnsi="Sakkal Majalla" w:cs="Sakkal Majalla" w:hint="cs"/>
          <w:color w:val="000000" w:themeColor="text1"/>
          <w:sz w:val="28"/>
          <w:szCs w:val="28"/>
          <w:rtl/>
        </w:rPr>
        <w:t>،</w:t>
      </w:r>
      <w:r w:rsidR="00447DC6" w:rsidRPr="000856E2">
        <w:rPr>
          <w:rFonts w:ascii="Sakkal Majalla" w:hAnsi="Sakkal Majalla" w:cs="Sakkal Majalla" w:hint="cs"/>
          <w:color w:val="000000" w:themeColor="text1"/>
          <w:sz w:val="28"/>
          <w:szCs w:val="28"/>
          <w:rtl/>
        </w:rPr>
        <w:t xml:space="preserve"> </w:t>
      </w:r>
      <w:r w:rsidR="00F45171" w:rsidRPr="000856E2">
        <w:rPr>
          <w:rFonts w:ascii="Sakkal Majalla" w:hAnsi="Sakkal Majalla" w:cs="Sakkal Majalla" w:hint="cs"/>
          <w:color w:val="000000" w:themeColor="text1"/>
          <w:sz w:val="28"/>
          <w:szCs w:val="28"/>
          <w:rtl/>
        </w:rPr>
        <w:t>التسويق الرقمي</w:t>
      </w:r>
      <w:r w:rsidR="009B18A7" w:rsidRPr="000856E2">
        <w:rPr>
          <w:rFonts w:ascii="Sakkal Majalla" w:hAnsi="Sakkal Majalla" w:cs="Sakkal Majalla" w:hint="cs"/>
          <w:color w:val="000000" w:themeColor="text1"/>
          <w:sz w:val="28"/>
          <w:szCs w:val="28"/>
          <w:rtl/>
        </w:rPr>
        <w:t>)</w:t>
      </w:r>
      <w:r w:rsidR="00E51A54" w:rsidRPr="000856E2">
        <w:rPr>
          <w:rFonts w:ascii="Sakkal Majalla" w:hAnsi="Sakkal Majalla" w:cs="Sakkal Majalla" w:hint="cs"/>
          <w:color w:val="000000" w:themeColor="text1"/>
          <w:sz w:val="28"/>
          <w:szCs w:val="28"/>
          <w:rtl/>
        </w:rPr>
        <w:t xml:space="preserve"> وعلى الرغم من ن</w:t>
      </w:r>
      <w:r w:rsidR="00BC4A4F" w:rsidRPr="000856E2">
        <w:rPr>
          <w:rFonts w:ascii="Sakkal Majalla" w:hAnsi="Sakkal Majalla" w:cs="Sakkal Majalla" w:hint="cs"/>
          <w:color w:val="000000" w:themeColor="text1"/>
          <w:sz w:val="28"/>
          <w:szCs w:val="28"/>
          <w:rtl/>
        </w:rPr>
        <w:t>درة الطلب عليها في القطاع العام</w:t>
      </w:r>
      <w:r w:rsidR="004022AB" w:rsidRPr="000856E2">
        <w:rPr>
          <w:rFonts w:ascii="Sakkal Majalla" w:hAnsi="Sakkal Majalla" w:cs="Sakkal Majalla" w:hint="cs"/>
          <w:color w:val="000000" w:themeColor="text1"/>
          <w:sz w:val="28"/>
          <w:szCs w:val="28"/>
          <w:rtl/>
        </w:rPr>
        <w:t>.</w:t>
      </w:r>
    </w:p>
    <w:p w:rsidR="00BC4A4F" w:rsidRPr="000856E2" w:rsidRDefault="00447DC6" w:rsidP="002167E7">
      <w:pPr>
        <w:pStyle w:val="ListParagraph"/>
        <w:numPr>
          <w:ilvl w:val="0"/>
          <w:numId w:val="35"/>
        </w:numPr>
        <w:spacing w:after="0" w:line="360" w:lineRule="auto"/>
        <w:ind w:left="-465" w:right="-270"/>
        <w:jc w:val="both"/>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 xml:space="preserve">ضرورة  </w:t>
      </w:r>
      <w:r w:rsidR="00BC4A4F" w:rsidRPr="000856E2">
        <w:rPr>
          <w:rFonts w:ascii="Sakkal Majalla" w:hAnsi="Sakkal Majalla" w:cs="Sakkal Majalla" w:hint="cs"/>
          <w:color w:val="000000" w:themeColor="text1"/>
          <w:sz w:val="28"/>
          <w:szCs w:val="28"/>
          <w:rtl/>
        </w:rPr>
        <w:t>توعية الشباب للتعرف على التخصصات الجديدة والحديثة المهمة على مستوى العالم وخاصة التخصصات التي تتضمن المهارات الرقمية، والمرتبطة بتطبيقات تكنولوجيا المعلومات والحاسوب والبرمجة كعلم الروبوتات والذكاء الصناعي</w:t>
      </w:r>
      <w:r w:rsidRPr="000856E2">
        <w:rPr>
          <w:rFonts w:ascii="Sakkal Majalla" w:hAnsi="Sakkal Majalla" w:cs="Sakkal Majalla" w:hint="cs"/>
          <w:color w:val="000000" w:themeColor="text1"/>
          <w:sz w:val="28"/>
          <w:szCs w:val="28"/>
          <w:rtl/>
        </w:rPr>
        <w:t>،</w:t>
      </w:r>
      <w:r w:rsidR="00BC4A4F" w:rsidRPr="000856E2">
        <w:rPr>
          <w:rFonts w:ascii="Sakkal Majalla" w:hAnsi="Sakkal Majalla" w:cs="Sakkal Majalla" w:hint="cs"/>
          <w:color w:val="000000" w:themeColor="text1"/>
          <w:sz w:val="28"/>
          <w:szCs w:val="28"/>
          <w:rtl/>
        </w:rPr>
        <w:t xml:space="preserve"> </w:t>
      </w:r>
      <w:r w:rsidRPr="000856E2">
        <w:rPr>
          <w:rFonts w:ascii="Sakkal Majalla" w:hAnsi="Sakkal Majalla" w:cs="Sakkal Majalla" w:hint="cs"/>
          <w:color w:val="000000" w:themeColor="text1"/>
          <w:sz w:val="28"/>
          <w:szCs w:val="28"/>
          <w:rtl/>
        </w:rPr>
        <w:t>إدارة المتاجر الافتراضية، بناء وتصميم البرامج والتطبيقات الرقمية، برمجة وتطوير الشيفرات، وعلوم البيانات الضخمة (</w:t>
      </w:r>
      <w:r w:rsidRPr="000856E2">
        <w:rPr>
          <w:rFonts w:ascii="Sakkal Majalla" w:hAnsi="Sakkal Majalla" w:cs="Sakkal Majalla"/>
          <w:color w:val="000000" w:themeColor="text1"/>
          <w:sz w:val="28"/>
          <w:szCs w:val="28"/>
        </w:rPr>
        <w:t>BIG DATA</w:t>
      </w:r>
      <w:r w:rsidRPr="000856E2">
        <w:rPr>
          <w:rFonts w:ascii="Sakkal Majalla" w:hAnsi="Sakkal Majalla" w:cs="Sakkal Majalla" w:hint="cs"/>
          <w:color w:val="000000" w:themeColor="text1"/>
          <w:sz w:val="28"/>
          <w:szCs w:val="28"/>
          <w:rtl/>
        </w:rPr>
        <w:t>)،</w:t>
      </w:r>
      <w:r w:rsidR="00BC4A4F" w:rsidRPr="000856E2">
        <w:rPr>
          <w:rFonts w:ascii="Sakkal Majalla" w:hAnsi="Sakkal Majalla" w:cs="Sakkal Majalla" w:hint="cs"/>
          <w:color w:val="000000" w:themeColor="text1"/>
          <w:sz w:val="28"/>
          <w:szCs w:val="28"/>
          <w:rtl/>
        </w:rPr>
        <w:t>والطباعة ثلاثية الابعاد،</w:t>
      </w:r>
      <w:r w:rsidRPr="000856E2">
        <w:rPr>
          <w:rFonts w:ascii="Sakkal Majalla" w:hAnsi="Sakkal Majalla" w:cs="Sakkal Majalla" w:hint="cs"/>
          <w:color w:val="000000" w:themeColor="text1"/>
          <w:sz w:val="28"/>
          <w:szCs w:val="28"/>
          <w:rtl/>
        </w:rPr>
        <w:t xml:space="preserve"> </w:t>
      </w:r>
      <w:r w:rsidR="00BC4A4F" w:rsidRPr="000856E2">
        <w:rPr>
          <w:rFonts w:ascii="Sakkal Majalla" w:hAnsi="Sakkal Majalla" w:cs="Sakkal Majalla" w:hint="cs"/>
          <w:color w:val="000000" w:themeColor="text1"/>
          <w:sz w:val="28"/>
          <w:szCs w:val="28"/>
          <w:rtl/>
        </w:rPr>
        <w:t xml:space="preserve"> بحيث تشكل لديهم نظرة استشرافية للمستقبل، ومواكبة المجالات الحديثة التي تعمل الدول المتقدمة على تطويرها باستمرار لتمكينها اقتصادياً وفي مخالف المجالات. </w:t>
      </w:r>
    </w:p>
    <w:p w:rsidR="00B51F66" w:rsidRPr="000856E2" w:rsidRDefault="00A84E47" w:rsidP="002167E7">
      <w:pPr>
        <w:pStyle w:val="ListParagraph"/>
        <w:numPr>
          <w:ilvl w:val="0"/>
          <w:numId w:val="35"/>
        </w:numPr>
        <w:spacing w:after="0" w:line="360" w:lineRule="auto"/>
        <w:ind w:left="-465" w:right="-270"/>
        <w:jc w:val="both"/>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 xml:space="preserve">يساهم القطاع الخاص والأهلي </w:t>
      </w:r>
      <w:r w:rsidR="00EF3D88" w:rsidRPr="000856E2">
        <w:rPr>
          <w:rFonts w:ascii="Sakkal Majalla" w:hAnsi="Sakkal Majalla" w:cs="Sakkal Majalla" w:hint="cs"/>
          <w:color w:val="000000" w:themeColor="text1"/>
          <w:sz w:val="28"/>
          <w:szCs w:val="28"/>
          <w:rtl/>
        </w:rPr>
        <w:t>اضافة لما توفره المشاريع</w:t>
      </w:r>
      <w:r w:rsidR="00345418" w:rsidRPr="000856E2">
        <w:rPr>
          <w:rFonts w:ascii="Sakkal Majalla" w:hAnsi="Sakkal Majalla" w:cs="Sakkal Majalla"/>
          <w:color w:val="000000" w:themeColor="text1"/>
          <w:sz w:val="28"/>
          <w:szCs w:val="28"/>
          <w:rtl/>
        </w:rPr>
        <w:t xml:space="preserve"> الريادية الصغيرة ومتناهية الصغ</w:t>
      </w:r>
      <w:r w:rsidR="00EF3D88" w:rsidRPr="000856E2">
        <w:rPr>
          <w:rFonts w:ascii="Sakkal Majalla" w:hAnsi="Sakkal Majalla" w:cs="Sakkal Majalla" w:hint="cs"/>
          <w:color w:val="000000" w:themeColor="text1"/>
          <w:sz w:val="28"/>
          <w:szCs w:val="28"/>
          <w:rtl/>
        </w:rPr>
        <w:t>ر والتي تقوم صناديق الاقراض بتمويله</w:t>
      </w:r>
      <w:r w:rsidR="00345418" w:rsidRPr="000856E2">
        <w:rPr>
          <w:rFonts w:ascii="Sakkal Majalla" w:hAnsi="Sakkal Majalla" w:cs="Sakkal Majalla"/>
          <w:color w:val="000000" w:themeColor="text1"/>
          <w:sz w:val="28"/>
          <w:szCs w:val="28"/>
          <w:rtl/>
        </w:rPr>
        <w:t xml:space="preserve"> </w:t>
      </w:r>
      <w:r w:rsidR="00AD788B" w:rsidRPr="000856E2">
        <w:rPr>
          <w:rFonts w:ascii="Sakkal Majalla" w:hAnsi="Sakkal Majalla" w:cs="Sakkal Majalla"/>
          <w:color w:val="000000" w:themeColor="text1"/>
          <w:sz w:val="28"/>
          <w:szCs w:val="28"/>
          <w:rtl/>
        </w:rPr>
        <w:t xml:space="preserve">جنباً الى جنب مع </w:t>
      </w:r>
      <w:r w:rsidR="00EF3D88" w:rsidRPr="000856E2">
        <w:rPr>
          <w:rFonts w:ascii="Sakkal Majalla" w:hAnsi="Sakkal Majalla" w:cs="Sakkal Majalla" w:hint="cs"/>
          <w:color w:val="000000" w:themeColor="text1"/>
          <w:sz w:val="28"/>
          <w:szCs w:val="28"/>
          <w:rtl/>
        </w:rPr>
        <w:t>القطاع العام</w:t>
      </w:r>
      <w:r w:rsidR="00AD788B" w:rsidRPr="000856E2">
        <w:rPr>
          <w:rFonts w:ascii="Sakkal Majalla" w:hAnsi="Sakkal Majalla" w:cs="Sakkal Majalla"/>
          <w:color w:val="000000" w:themeColor="text1"/>
          <w:sz w:val="28"/>
          <w:szCs w:val="28"/>
          <w:rtl/>
        </w:rPr>
        <w:t xml:space="preserve"> ف</w:t>
      </w:r>
      <w:r w:rsidR="00345418" w:rsidRPr="000856E2">
        <w:rPr>
          <w:rFonts w:ascii="Sakkal Majalla" w:hAnsi="Sakkal Majalla" w:cs="Sakkal Majalla"/>
          <w:color w:val="000000" w:themeColor="text1"/>
          <w:sz w:val="28"/>
          <w:szCs w:val="28"/>
          <w:rtl/>
        </w:rPr>
        <w:t>ي استيعاب</w:t>
      </w:r>
      <w:r w:rsidR="00D80E65" w:rsidRPr="000856E2">
        <w:rPr>
          <w:rFonts w:ascii="Sakkal Majalla" w:hAnsi="Sakkal Majalla" w:cs="Sakkal Majalla" w:hint="cs"/>
          <w:color w:val="000000" w:themeColor="text1"/>
          <w:sz w:val="28"/>
          <w:szCs w:val="28"/>
          <w:rtl/>
        </w:rPr>
        <w:t xml:space="preserve"> ما يمكن من</w:t>
      </w:r>
      <w:r w:rsidR="00345418" w:rsidRPr="000856E2">
        <w:rPr>
          <w:rFonts w:ascii="Sakkal Majalla" w:hAnsi="Sakkal Majalla" w:cs="Sakkal Majalla"/>
          <w:color w:val="000000" w:themeColor="text1"/>
          <w:sz w:val="28"/>
          <w:szCs w:val="28"/>
          <w:rtl/>
        </w:rPr>
        <w:t xml:space="preserve"> الأعداد الكبيرة من الخريجين، والتي لا </w:t>
      </w:r>
      <w:r w:rsidR="001F353B" w:rsidRPr="000856E2">
        <w:rPr>
          <w:rFonts w:ascii="Sakkal Majalla" w:hAnsi="Sakkal Majalla" w:cs="Sakkal Majalla" w:hint="cs"/>
          <w:color w:val="000000" w:themeColor="text1"/>
          <w:sz w:val="28"/>
          <w:szCs w:val="28"/>
          <w:rtl/>
        </w:rPr>
        <w:t>ت</w:t>
      </w:r>
      <w:r w:rsidR="00345418" w:rsidRPr="000856E2">
        <w:rPr>
          <w:rFonts w:ascii="Sakkal Majalla" w:hAnsi="Sakkal Majalla" w:cs="Sakkal Majalla"/>
          <w:color w:val="000000" w:themeColor="text1"/>
          <w:sz w:val="28"/>
          <w:szCs w:val="28"/>
          <w:rtl/>
        </w:rPr>
        <w:t xml:space="preserve">ستطيع </w:t>
      </w:r>
      <w:r w:rsidR="001F353B" w:rsidRPr="000856E2">
        <w:rPr>
          <w:rFonts w:ascii="Sakkal Majalla" w:hAnsi="Sakkal Majalla" w:cs="Sakkal Majalla"/>
          <w:color w:val="000000" w:themeColor="text1"/>
          <w:sz w:val="28"/>
          <w:szCs w:val="28"/>
          <w:rtl/>
        </w:rPr>
        <w:t>الخدمة المدنية</w:t>
      </w:r>
      <w:r w:rsidR="00345418" w:rsidRPr="000856E2">
        <w:rPr>
          <w:rFonts w:ascii="Sakkal Majalla" w:hAnsi="Sakkal Majalla" w:cs="Sakkal Majalla"/>
          <w:color w:val="000000" w:themeColor="text1"/>
          <w:sz w:val="28"/>
          <w:szCs w:val="28"/>
          <w:rtl/>
        </w:rPr>
        <w:t xml:space="preserve"> </w:t>
      </w:r>
      <w:r w:rsidR="00AD788B" w:rsidRPr="000856E2">
        <w:rPr>
          <w:rFonts w:ascii="Sakkal Majalla" w:hAnsi="Sakkal Majalla" w:cs="Sakkal Majalla"/>
          <w:color w:val="000000" w:themeColor="text1"/>
          <w:sz w:val="28"/>
          <w:szCs w:val="28"/>
          <w:rtl/>
        </w:rPr>
        <w:t>وحده</w:t>
      </w:r>
      <w:r w:rsidR="001F353B" w:rsidRPr="000856E2">
        <w:rPr>
          <w:rFonts w:ascii="Sakkal Majalla" w:hAnsi="Sakkal Majalla" w:cs="Sakkal Majalla" w:hint="cs"/>
          <w:color w:val="000000" w:themeColor="text1"/>
          <w:sz w:val="28"/>
          <w:szCs w:val="28"/>
          <w:rtl/>
        </w:rPr>
        <w:t>ا</w:t>
      </w:r>
      <w:r w:rsidR="00AD788B" w:rsidRPr="000856E2">
        <w:rPr>
          <w:rFonts w:ascii="Sakkal Majalla" w:hAnsi="Sakkal Majalla" w:cs="Sakkal Majalla"/>
          <w:color w:val="000000" w:themeColor="text1"/>
          <w:sz w:val="28"/>
          <w:szCs w:val="28"/>
          <w:rtl/>
        </w:rPr>
        <w:t xml:space="preserve"> </w:t>
      </w:r>
      <w:r w:rsidR="00345418" w:rsidRPr="000856E2">
        <w:rPr>
          <w:rFonts w:ascii="Sakkal Majalla" w:hAnsi="Sakkal Majalla" w:cs="Sakkal Majalla"/>
          <w:color w:val="000000" w:themeColor="text1"/>
          <w:sz w:val="28"/>
          <w:szCs w:val="28"/>
          <w:rtl/>
        </w:rPr>
        <w:t>بأي حال من الأحوال استيعابهم في ضوء قدرته المحدودة</w:t>
      </w:r>
      <w:r w:rsidR="002F5070" w:rsidRPr="000856E2">
        <w:rPr>
          <w:rFonts w:ascii="Sakkal Majalla" w:hAnsi="Sakkal Majalla" w:cs="Sakkal Majalla"/>
          <w:color w:val="000000" w:themeColor="text1"/>
          <w:sz w:val="28"/>
          <w:szCs w:val="28"/>
          <w:rtl/>
        </w:rPr>
        <w:t xml:space="preserve"> على التوظيف، </w:t>
      </w:r>
      <w:r w:rsidR="00714070" w:rsidRPr="000856E2">
        <w:rPr>
          <w:rFonts w:ascii="Sakkal Majalla" w:hAnsi="Sakkal Majalla" w:cs="Sakkal Majalla" w:hint="cs"/>
          <w:color w:val="000000" w:themeColor="text1"/>
          <w:sz w:val="28"/>
          <w:szCs w:val="28"/>
          <w:rtl/>
        </w:rPr>
        <w:t xml:space="preserve">علما بان </w:t>
      </w:r>
      <w:r w:rsidR="002F5070" w:rsidRPr="000856E2">
        <w:rPr>
          <w:rFonts w:ascii="Sakkal Majalla" w:hAnsi="Sakkal Majalla" w:cs="Sakkal Majalla"/>
          <w:color w:val="000000" w:themeColor="text1"/>
          <w:sz w:val="28"/>
          <w:szCs w:val="28"/>
          <w:rtl/>
        </w:rPr>
        <w:t>الحكومة</w:t>
      </w:r>
      <w:r w:rsidR="00714070" w:rsidRPr="000856E2">
        <w:rPr>
          <w:rFonts w:ascii="Sakkal Majalla" w:hAnsi="Sakkal Majalla" w:cs="Sakkal Majalla" w:hint="cs"/>
          <w:color w:val="000000" w:themeColor="text1"/>
          <w:sz w:val="28"/>
          <w:szCs w:val="28"/>
          <w:rtl/>
        </w:rPr>
        <w:t xml:space="preserve"> تتخذ كافة الاجراءات </w:t>
      </w:r>
      <w:r w:rsidR="00D80E65" w:rsidRPr="000856E2">
        <w:rPr>
          <w:rFonts w:ascii="Sakkal Majalla" w:hAnsi="Sakkal Majalla" w:cs="Sakkal Majalla" w:hint="cs"/>
          <w:color w:val="000000" w:themeColor="text1"/>
          <w:sz w:val="28"/>
          <w:szCs w:val="28"/>
          <w:rtl/>
        </w:rPr>
        <w:t xml:space="preserve">الرامية </w:t>
      </w:r>
      <w:r w:rsidR="00714070" w:rsidRPr="000856E2">
        <w:rPr>
          <w:rFonts w:ascii="Sakkal Majalla" w:hAnsi="Sakkal Majalla" w:cs="Sakkal Majalla" w:hint="cs"/>
          <w:color w:val="000000" w:themeColor="text1"/>
          <w:sz w:val="28"/>
          <w:szCs w:val="28"/>
          <w:rtl/>
        </w:rPr>
        <w:t>الى</w:t>
      </w:r>
      <w:r w:rsidR="002F5070" w:rsidRPr="000856E2">
        <w:rPr>
          <w:rFonts w:ascii="Sakkal Majalla" w:hAnsi="Sakkal Majalla" w:cs="Sakkal Majalla"/>
          <w:color w:val="000000" w:themeColor="text1"/>
          <w:sz w:val="28"/>
          <w:szCs w:val="28"/>
          <w:rtl/>
        </w:rPr>
        <w:t xml:space="preserve"> تحفيز النشاط الإقتصادي من خلال توجيه الموازنة العامة للدولة نحو المشاريع الرأسمالية والإنمائية، والتي تعتبر المحرك الأساسي في تشغيل القوى البشرية في المجتمع.</w:t>
      </w:r>
      <w:r w:rsidR="00345418" w:rsidRPr="000856E2">
        <w:rPr>
          <w:rFonts w:ascii="Sakkal Majalla" w:hAnsi="Sakkal Majalla" w:cs="Sakkal Majalla"/>
          <w:color w:val="000000" w:themeColor="text1"/>
          <w:sz w:val="28"/>
          <w:szCs w:val="28"/>
          <w:rtl/>
        </w:rPr>
        <w:t xml:space="preserve"> </w:t>
      </w:r>
    </w:p>
    <w:p w:rsidR="000856E2" w:rsidRDefault="000856E2" w:rsidP="00B8738E">
      <w:pPr>
        <w:pStyle w:val="DSstudy"/>
        <w:ind w:left="-645" w:right="-270"/>
        <w:rPr>
          <w:rFonts w:ascii="Sakkal Majalla" w:hAnsi="Sakkal Majalla" w:cs="Sakkal Majalla"/>
          <w:color w:val="000000" w:themeColor="text1"/>
          <w:rtl/>
        </w:rPr>
      </w:pPr>
      <w:bookmarkStart w:id="29" w:name="_Toc517786874"/>
      <w:bookmarkStart w:id="30" w:name="_Toc520273284"/>
    </w:p>
    <w:p w:rsidR="000856E2" w:rsidRDefault="000856E2" w:rsidP="00B8738E">
      <w:pPr>
        <w:pStyle w:val="DSstudy"/>
        <w:ind w:left="-645" w:right="-270"/>
        <w:rPr>
          <w:rFonts w:ascii="Sakkal Majalla" w:hAnsi="Sakkal Majalla" w:cs="Sakkal Majalla"/>
          <w:color w:val="000000" w:themeColor="text1"/>
          <w:rtl/>
        </w:rPr>
      </w:pPr>
    </w:p>
    <w:p w:rsidR="000856E2" w:rsidRDefault="000856E2" w:rsidP="00B8738E">
      <w:pPr>
        <w:pStyle w:val="DSstudy"/>
        <w:ind w:left="-645" w:right="-270"/>
        <w:rPr>
          <w:rFonts w:ascii="Sakkal Majalla" w:hAnsi="Sakkal Majalla" w:cs="Sakkal Majalla"/>
          <w:color w:val="000000" w:themeColor="text1"/>
          <w:rtl/>
        </w:rPr>
      </w:pPr>
    </w:p>
    <w:p w:rsidR="000856E2" w:rsidRDefault="000856E2" w:rsidP="00B8738E">
      <w:pPr>
        <w:pStyle w:val="DSstudy"/>
        <w:ind w:left="-645" w:right="-270"/>
        <w:rPr>
          <w:rFonts w:ascii="Sakkal Majalla" w:hAnsi="Sakkal Majalla" w:cs="Sakkal Majalla"/>
          <w:color w:val="000000" w:themeColor="text1"/>
          <w:rtl/>
        </w:rPr>
      </w:pPr>
    </w:p>
    <w:p w:rsidR="000856E2" w:rsidRDefault="000856E2" w:rsidP="00B8738E">
      <w:pPr>
        <w:pStyle w:val="DSstudy"/>
        <w:ind w:left="-645" w:right="-270"/>
        <w:rPr>
          <w:rFonts w:ascii="Sakkal Majalla" w:hAnsi="Sakkal Majalla" w:cs="Sakkal Majalla"/>
          <w:color w:val="000000" w:themeColor="text1"/>
          <w:rtl/>
        </w:rPr>
      </w:pPr>
    </w:p>
    <w:p w:rsidR="000856E2" w:rsidRDefault="000856E2" w:rsidP="00B8738E">
      <w:pPr>
        <w:pStyle w:val="DSstudy"/>
        <w:ind w:left="-645" w:right="-270"/>
        <w:rPr>
          <w:rFonts w:ascii="Sakkal Majalla" w:hAnsi="Sakkal Majalla" w:cs="Sakkal Majalla"/>
          <w:color w:val="000000" w:themeColor="text1"/>
          <w:rtl/>
        </w:rPr>
      </w:pPr>
    </w:p>
    <w:p w:rsidR="000856E2" w:rsidRDefault="000856E2" w:rsidP="000856E2">
      <w:pPr>
        <w:pStyle w:val="DSstudy"/>
        <w:ind w:left="-645" w:right="-270"/>
        <w:jc w:val="center"/>
        <w:rPr>
          <w:rFonts w:ascii="Sakkal Majalla" w:hAnsi="Sakkal Majalla" w:cs="Sakkal Majalla"/>
          <w:color w:val="000000" w:themeColor="text1"/>
          <w:rtl/>
        </w:rPr>
      </w:pPr>
      <w:r w:rsidRPr="000856E2">
        <w:rPr>
          <w:rFonts w:ascii="Sakkal Majalla" w:eastAsia="Calibri" w:hAnsi="Sakkal Majalla" w:cs="Sakkal Majalla"/>
          <w:b w:val="0"/>
          <w:bCs w:val="0"/>
          <w:color w:val="000000"/>
          <w:rtl/>
        </w:rPr>
        <w:drawing>
          <wp:inline distT="0" distB="0" distL="0" distR="0" wp14:anchorId="0F6E8BAD" wp14:editId="31B6B1BE">
            <wp:extent cx="6222983" cy="6990080"/>
            <wp:effectExtent l="0" t="0" r="698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55700" cy="7026830"/>
                    </a:xfrm>
                    <a:prstGeom prst="rect">
                      <a:avLst/>
                    </a:prstGeom>
                  </pic:spPr>
                </pic:pic>
              </a:graphicData>
            </a:graphic>
          </wp:inline>
        </w:drawing>
      </w:r>
    </w:p>
    <w:p w:rsidR="000856E2" w:rsidRDefault="000856E2" w:rsidP="00B8738E">
      <w:pPr>
        <w:pStyle w:val="DSstudy"/>
        <w:ind w:left="-645" w:right="-270"/>
        <w:rPr>
          <w:rFonts w:ascii="Sakkal Majalla" w:hAnsi="Sakkal Majalla" w:cs="Sakkal Majalla"/>
          <w:color w:val="000000" w:themeColor="text1"/>
          <w:rtl/>
        </w:rPr>
      </w:pPr>
    </w:p>
    <w:p w:rsidR="00383AD4" w:rsidRDefault="00383AD4" w:rsidP="00B8738E">
      <w:pPr>
        <w:pStyle w:val="DSstudy"/>
        <w:ind w:left="-645" w:right="-270"/>
        <w:rPr>
          <w:rFonts w:ascii="Sakkal Majalla" w:hAnsi="Sakkal Majalla" w:cs="Sakkal Majalla"/>
          <w:color w:val="000000" w:themeColor="text1"/>
          <w:rtl/>
        </w:rPr>
      </w:pPr>
    </w:p>
    <w:p w:rsidR="00B8738E" w:rsidRPr="000856E2" w:rsidRDefault="00B8738E" w:rsidP="00B8738E">
      <w:pPr>
        <w:pStyle w:val="DSstudy"/>
        <w:ind w:left="-645" w:right="-270"/>
        <w:rPr>
          <w:rFonts w:ascii="Sakkal Majalla" w:hAnsi="Sakkal Majalla" w:cs="Sakkal Majalla"/>
          <w:color w:val="000000" w:themeColor="text1"/>
          <w:rtl/>
        </w:rPr>
      </w:pPr>
      <w:r w:rsidRPr="000856E2">
        <w:rPr>
          <w:rFonts w:ascii="Sakkal Majalla" w:hAnsi="Sakkal Majalla" w:cs="Sakkal Majalla"/>
          <w:color w:val="000000" w:themeColor="text1"/>
          <w:rtl/>
        </w:rPr>
        <w:t>الأهداف العامة:</w:t>
      </w:r>
    </w:p>
    <w:p w:rsidR="00B8738E" w:rsidRPr="000856E2" w:rsidRDefault="00B8738E" w:rsidP="00B8738E">
      <w:pPr>
        <w:pStyle w:val="DSstudy"/>
        <w:ind w:right="-270"/>
        <w:rPr>
          <w:rFonts w:ascii="Sakkal Majalla" w:hAnsi="Sakkal Majalla" w:cs="Sakkal Majalla"/>
          <w:color w:val="000000" w:themeColor="text1"/>
          <w:sz w:val="4"/>
          <w:szCs w:val="4"/>
          <w:rtl/>
          <w:lang w:bidi="ar-JO"/>
        </w:rPr>
      </w:pPr>
    </w:p>
    <w:p w:rsidR="00B8738E" w:rsidRPr="000856E2" w:rsidRDefault="00B8738E" w:rsidP="00306BD9">
      <w:pPr>
        <w:pStyle w:val="ListParagraph"/>
        <w:numPr>
          <w:ilvl w:val="0"/>
          <w:numId w:val="16"/>
        </w:numPr>
        <w:spacing w:after="0" w:line="360" w:lineRule="auto"/>
        <w:ind w:left="-645" w:right="-270" w:hanging="270"/>
        <w:jc w:val="lowKashida"/>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تحليل واقع العرض والطلب على التخصصات العلمية في الخدمة المدنية لحملة المؤهل الجامعي</w:t>
      </w:r>
      <w:r w:rsidRPr="000856E2">
        <w:rPr>
          <w:rFonts w:ascii="Sakkal Majalla" w:hAnsi="Sakkal Majalla" w:cs="Sakkal Majalla"/>
          <w:color w:val="000000" w:themeColor="text1"/>
          <w:sz w:val="28"/>
          <w:szCs w:val="28"/>
        </w:rPr>
        <w:t xml:space="preserve"> </w:t>
      </w:r>
      <w:r w:rsidRPr="000856E2">
        <w:rPr>
          <w:rFonts w:ascii="Sakkal Majalla" w:hAnsi="Sakkal Majalla" w:cs="Sakkal Majalla"/>
          <w:color w:val="000000" w:themeColor="text1"/>
          <w:sz w:val="28"/>
          <w:szCs w:val="28"/>
          <w:rtl/>
        </w:rPr>
        <w:t xml:space="preserve">ودبلوم كليات المجتمع الشامل </w:t>
      </w:r>
      <w:r w:rsidRPr="000856E2">
        <w:rPr>
          <w:rFonts w:ascii="Sakkal Majalla" w:hAnsi="Sakkal Majalla" w:cs="Sakkal Majalla" w:hint="cs"/>
          <w:color w:val="000000" w:themeColor="text1"/>
          <w:sz w:val="28"/>
          <w:szCs w:val="28"/>
          <w:rtl/>
        </w:rPr>
        <w:t xml:space="preserve">بالاستناد إلى عقد من السنوات </w:t>
      </w:r>
      <w:r w:rsidRPr="000856E2">
        <w:rPr>
          <w:rFonts w:ascii="Sakkal Majalla" w:hAnsi="Sakkal Majalla" w:cs="Sakkal Majalla"/>
          <w:color w:val="000000" w:themeColor="text1"/>
          <w:sz w:val="28"/>
          <w:szCs w:val="28"/>
          <w:rtl/>
        </w:rPr>
        <w:t xml:space="preserve"> (</w:t>
      </w:r>
      <w:r w:rsidR="00306BD9">
        <w:rPr>
          <w:rFonts w:ascii="Sakkal Majalla" w:hAnsi="Sakkal Majalla" w:cs="Sakkal Majalla" w:hint="cs"/>
          <w:color w:val="000000" w:themeColor="text1"/>
          <w:sz w:val="28"/>
          <w:szCs w:val="28"/>
          <w:rtl/>
        </w:rPr>
        <w:t>2013</w:t>
      </w:r>
      <w:r w:rsidRPr="000856E2">
        <w:rPr>
          <w:rFonts w:ascii="Sakkal Majalla" w:hAnsi="Sakkal Majalla" w:cs="Sakkal Majalla" w:hint="cs"/>
          <w:color w:val="000000" w:themeColor="text1"/>
          <w:sz w:val="28"/>
          <w:szCs w:val="28"/>
          <w:rtl/>
        </w:rPr>
        <w:t xml:space="preserve">- </w:t>
      </w:r>
      <w:r w:rsidR="00306BD9">
        <w:rPr>
          <w:rFonts w:ascii="Sakkal Majalla" w:hAnsi="Sakkal Majalla" w:cs="Sakkal Majalla" w:hint="cs"/>
          <w:color w:val="000000" w:themeColor="text1"/>
          <w:sz w:val="28"/>
          <w:szCs w:val="28"/>
          <w:rtl/>
        </w:rPr>
        <w:t>2022</w:t>
      </w:r>
      <w:r w:rsidRPr="000856E2">
        <w:rPr>
          <w:rFonts w:ascii="Sakkal Majalla" w:hAnsi="Sakkal Majalla" w:cs="Sakkal Majalla"/>
          <w:color w:val="000000" w:themeColor="text1"/>
          <w:sz w:val="28"/>
          <w:szCs w:val="28"/>
          <w:rtl/>
        </w:rPr>
        <w:t>)، مع الإشارة إلى أن مؤشرات هذه الدراسة تعبر عن واقع العرض والطلب على التخصصات العلمية في الخدمة المدنية فقط، ولا تتضمن واقع العرض والطلب على التخصصات العلمية في القطاع الخاص</w:t>
      </w:r>
      <w:r w:rsidRPr="000856E2">
        <w:rPr>
          <w:rFonts w:ascii="Sakkal Majalla" w:hAnsi="Sakkal Majalla" w:cs="Sakkal Majalla" w:hint="cs"/>
          <w:color w:val="000000" w:themeColor="text1"/>
          <w:sz w:val="28"/>
          <w:szCs w:val="28"/>
          <w:rtl/>
        </w:rPr>
        <w:t xml:space="preserve"> والقطاعات الأخرى العاملة داخل المملكة</w:t>
      </w:r>
      <w:r w:rsidRPr="000856E2">
        <w:rPr>
          <w:rFonts w:ascii="Sakkal Majalla" w:hAnsi="Sakkal Majalla" w:cs="Sakkal Majalla"/>
          <w:color w:val="000000" w:themeColor="text1"/>
          <w:sz w:val="28"/>
          <w:szCs w:val="28"/>
          <w:rtl/>
        </w:rPr>
        <w:t>، الإ أنه يتم أحيانا النظر في أهمية بعض التخصصات ومدى التوقع لإحتياجها مستقبلا على مستوى الإقتصاد المحلي والدولي .</w:t>
      </w:r>
    </w:p>
    <w:bookmarkEnd w:id="29"/>
    <w:bookmarkEnd w:id="30"/>
    <w:p w:rsidR="00B61086" w:rsidRPr="000856E2" w:rsidRDefault="00B61086" w:rsidP="002167E7">
      <w:pPr>
        <w:pStyle w:val="ListParagraph"/>
        <w:numPr>
          <w:ilvl w:val="0"/>
          <w:numId w:val="16"/>
        </w:numPr>
        <w:spacing w:after="0" w:line="360" w:lineRule="auto"/>
        <w:ind w:left="-645" w:right="-270" w:hanging="270"/>
        <w:jc w:val="lowKashida"/>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تحديد التخصصات المطلوبة</w:t>
      </w:r>
      <w:r w:rsidR="00CE51B5" w:rsidRPr="000856E2">
        <w:rPr>
          <w:rFonts w:ascii="Sakkal Majalla" w:hAnsi="Sakkal Majalla" w:cs="Sakkal Majalla"/>
          <w:color w:val="000000" w:themeColor="text1"/>
          <w:sz w:val="28"/>
          <w:szCs w:val="28"/>
          <w:rtl/>
        </w:rPr>
        <w:t xml:space="preserve"> والراكدة والمشبعة لكلا الجنسين </w:t>
      </w:r>
      <w:r w:rsidR="008C503E" w:rsidRPr="000856E2">
        <w:rPr>
          <w:rFonts w:ascii="Sakkal Majalla" w:hAnsi="Sakkal Majalla" w:cs="Sakkal Majalla"/>
          <w:color w:val="000000" w:themeColor="text1"/>
          <w:sz w:val="28"/>
          <w:szCs w:val="28"/>
          <w:rtl/>
        </w:rPr>
        <w:t xml:space="preserve">(الذكور </w:t>
      </w:r>
      <w:r w:rsidRPr="000856E2">
        <w:rPr>
          <w:rFonts w:ascii="Sakkal Majalla" w:hAnsi="Sakkal Majalla" w:cs="Sakkal Majalla"/>
          <w:color w:val="000000" w:themeColor="text1"/>
          <w:sz w:val="28"/>
          <w:szCs w:val="28"/>
          <w:rtl/>
        </w:rPr>
        <w:t xml:space="preserve">والإناث) على مستوى المحافظة، إضافة إلى ربط نتائجها، بمخرجات التعليم العالي بما يمكن أن يسهم في توفير مؤشرات تساعد </w:t>
      </w:r>
      <w:r w:rsidR="00B12425" w:rsidRPr="000856E2">
        <w:rPr>
          <w:rFonts w:ascii="Sakkal Majalla" w:hAnsi="Sakkal Majalla" w:cs="Sakkal Majalla"/>
          <w:color w:val="000000" w:themeColor="text1"/>
          <w:sz w:val="28"/>
          <w:szCs w:val="28"/>
          <w:rtl/>
        </w:rPr>
        <w:t xml:space="preserve">الطلبة في اختيار التخصصات التي </w:t>
      </w:r>
      <w:r w:rsidR="00B12425" w:rsidRPr="000856E2">
        <w:rPr>
          <w:rFonts w:ascii="Sakkal Majalla" w:hAnsi="Sakkal Majalla" w:cs="Sakkal Majalla" w:hint="cs"/>
          <w:color w:val="000000" w:themeColor="text1"/>
          <w:sz w:val="28"/>
          <w:szCs w:val="28"/>
          <w:rtl/>
        </w:rPr>
        <w:t>ت</w:t>
      </w:r>
      <w:r w:rsidRPr="000856E2">
        <w:rPr>
          <w:rFonts w:ascii="Sakkal Majalla" w:hAnsi="Sakkal Majalla" w:cs="Sakkal Majalla"/>
          <w:color w:val="000000" w:themeColor="text1"/>
          <w:sz w:val="28"/>
          <w:szCs w:val="28"/>
          <w:rtl/>
        </w:rPr>
        <w:t xml:space="preserve">حتاجها  </w:t>
      </w:r>
      <w:r w:rsidR="004158D6" w:rsidRPr="000856E2">
        <w:rPr>
          <w:rFonts w:ascii="Sakkal Majalla" w:hAnsi="Sakkal Majalla" w:cs="Sakkal Majalla"/>
          <w:color w:val="000000" w:themeColor="text1"/>
          <w:sz w:val="28"/>
          <w:szCs w:val="28"/>
          <w:rtl/>
        </w:rPr>
        <w:t xml:space="preserve">الخدمة المدنية </w:t>
      </w:r>
      <w:r w:rsidRPr="000856E2">
        <w:rPr>
          <w:rFonts w:ascii="Sakkal Majalla" w:hAnsi="Sakkal Majalla" w:cs="Sakkal Majalla"/>
          <w:color w:val="000000" w:themeColor="text1"/>
          <w:sz w:val="28"/>
          <w:szCs w:val="28"/>
          <w:rtl/>
        </w:rPr>
        <w:t>وسوق العمل</w:t>
      </w:r>
      <w:r w:rsidR="00B12425" w:rsidRPr="000856E2">
        <w:rPr>
          <w:rFonts w:ascii="Sakkal Majalla" w:hAnsi="Sakkal Majalla" w:cs="Sakkal Majalla" w:hint="cs"/>
          <w:color w:val="000000" w:themeColor="text1"/>
          <w:sz w:val="28"/>
          <w:szCs w:val="28"/>
          <w:rtl/>
        </w:rPr>
        <w:t xml:space="preserve"> ومراعاة أثر البعد الجغرافي لطالبي التوظيف وفقا لأماكن إقامتهم.</w:t>
      </w:r>
    </w:p>
    <w:p w:rsidR="00491BBA" w:rsidRPr="000856E2" w:rsidRDefault="00491BBA" w:rsidP="002167E7">
      <w:pPr>
        <w:pStyle w:val="ListParagraph"/>
        <w:numPr>
          <w:ilvl w:val="0"/>
          <w:numId w:val="16"/>
        </w:numPr>
        <w:spacing w:after="0" w:line="360" w:lineRule="auto"/>
        <w:ind w:left="-645" w:right="-270" w:hanging="270"/>
        <w:jc w:val="lowKashida"/>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تحليل واقع الموارد البشرية في القطاع الحكومي الأردني.</w:t>
      </w:r>
      <w:r w:rsidR="00B12425" w:rsidRPr="000856E2">
        <w:rPr>
          <w:rFonts w:ascii="Sakkal Majalla" w:hAnsi="Sakkal Majalla" w:cs="Sakkal Majalla" w:hint="cs"/>
          <w:color w:val="000000" w:themeColor="text1"/>
          <w:sz w:val="28"/>
          <w:szCs w:val="28"/>
          <w:rtl/>
        </w:rPr>
        <w:t xml:space="preserve"> </w:t>
      </w:r>
      <w:r w:rsidRPr="000856E2">
        <w:rPr>
          <w:rFonts w:ascii="Sakkal Majalla" w:hAnsi="Sakkal Majalla" w:cs="Sakkal Majalla"/>
          <w:color w:val="000000" w:themeColor="text1"/>
          <w:sz w:val="28"/>
          <w:szCs w:val="28"/>
          <w:rtl/>
        </w:rPr>
        <w:t>تحديد مؤشرات شاملة حول مخرجات النظام التعليمي الأردني</w:t>
      </w:r>
      <w:r w:rsidR="00A04704" w:rsidRPr="000856E2">
        <w:rPr>
          <w:rFonts w:ascii="Sakkal Majalla" w:hAnsi="Sakkal Majalla" w:cs="Sakkal Majalla"/>
          <w:color w:val="000000" w:themeColor="text1"/>
          <w:sz w:val="28"/>
          <w:szCs w:val="28"/>
          <w:rtl/>
        </w:rPr>
        <w:t xml:space="preserve">، من خلال تحديد التخصصات الاكثر كثافة </w:t>
      </w:r>
      <w:r w:rsidR="00EF3D88" w:rsidRPr="000856E2">
        <w:rPr>
          <w:rFonts w:ascii="Sakkal Majalla" w:hAnsi="Sakkal Majalla" w:cs="Sakkal Majalla"/>
          <w:color w:val="000000" w:themeColor="text1"/>
          <w:sz w:val="28"/>
          <w:szCs w:val="28"/>
          <w:rtl/>
        </w:rPr>
        <w:t>وتصنيفها حسب حالة الطلب عليها</w:t>
      </w:r>
      <w:r w:rsidR="00A04704" w:rsidRPr="000856E2">
        <w:rPr>
          <w:rFonts w:ascii="Sakkal Majalla" w:hAnsi="Sakkal Majalla" w:cs="Sakkal Majalla"/>
          <w:color w:val="000000" w:themeColor="text1"/>
          <w:sz w:val="28"/>
          <w:szCs w:val="28"/>
          <w:rtl/>
        </w:rPr>
        <w:t xml:space="preserve"> في الخدمة المدنية، كما هو الحال في التخصصات </w:t>
      </w:r>
      <w:r w:rsidR="004158D6" w:rsidRPr="000856E2">
        <w:rPr>
          <w:rFonts w:ascii="Sakkal Majalla" w:hAnsi="Sakkal Majalla" w:cs="Sakkal Majalla"/>
          <w:color w:val="000000" w:themeColor="text1"/>
          <w:sz w:val="28"/>
          <w:szCs w:val="28"/>
          <w:rtl/>
        </w:rPr>
        <w:t>"</w:t>
      </w:r>
      <w:r w:rsidR="00A04704" w:rsidRPr="000856E2">
        <w:rPr>
          <w:rFonts w:ascii="Sakkal Majalla" w:hAnsi="Sakkal Majalla" w:cs="Sakkal Majalla"/>
          <w:color w:val="000000" w:themeColor="text1"/>
          <w:sz w:val="28"/>
          <w:szCs w:val="28"/>
          <w:rtl/>
        </w:rPr>
        <w:t>الراكدة و المشبعة</w:t>
      </w:r>
      <w:r w:rsidR="004158D6" w:rsidRPr="000856E2">
        <w:rPr>
          <w:rFonts w:ascii="Sakkal Majalla" w:hAnsi="Sakkal Majalla" w:cs="Sakkal Majalla"/>
          <w:color w:val="000000" w:themeColor="text1"/>
          <w:sz w:val="28"/>
          <w:szCs w:val="28"/>
          <w:rtl/>
        </w:rPr>
        <w:t>"</w:t>
      </w:r>
      <w:r w:rsidR="00A04704" w:rsidRPr="000856E2">
        <w:rPr>
          <w:rFonts w:ascii="Sakkal Majalla" w:hAnsi="Sakkal Majalla" w:cs="Sakkal Majalla"/>
          <w:color w:val="000000" w:themeColor="text1"/>
          <w:sz w:val="28"/>
          <w:szCs w:val="28"/>
          <w:rtl/>
        </w:rPr>
        <w:t xml:space="preserve"> باعتبارها تخصصات اقل طلبا في الخدمة المدنية.</w:t>
      </w:r>
    </w:p>
    <w:p w:rsidR="00491BBA" w:rsidRPr="000856E2" w:rsidRDefault="00B07C64" w:rsidP="00B07C64">
      <w:pPr>
        <w:pStyle w:val="ListParagraph"/>
        <w:numPr>
          <w:ilvl w:val="0"/>
          <w:numId w:val="16"/>
        </w:numPr>
        <w:spacing w:after="0" w:line="360" w:lineRule="auto"/>
        <w:ind w:left="-645" w:right="-270" w:hanging="270"/>
        <w:jc w:val="lowKashida"/>
        <w:rPr>
          <w:rFonts w:ascii="Sakkal Majalla" w:hAnsi="Sakkal Majalla" w:cs="Sakkal Majalla"/>
          <w:color w:val="000000" w:themeColor="text1"/>
          <w:sz w:val="28"/>
          <w:szCs w:val="28"/>
        </w:rPr>
      </w:pPr>
      <w:r>
        <w:rPr>
          <w:rFonts w:ascii="Sakkal Majalla" w:hAnsi="Sakkal Majalla" w:cs="Sakkal Majalla" w:hint="cs"/>
          <w:color w:val="000000" w:themeColor="text1"/>
          <w:sz w:val="28"/>
          <w:szCs w:val="28"/>
          <w:rtl/>
        </w:rPr>
        <w:t>ارشاد</w:t>
      </w:r>
      <w:r w:rsidR="00491BBA" w:rsidRPr="000856E2">
        <w:rPr>
          <w:rFonts w:ascii="Sakkal Majalla" w:hAnsi="Sakkal Majalla" w:cs="Sakkal Majalla"/>
          <w:color w:val="000000" w:themeColor="text1"/>
          <w:sz w:val="28"/>
          <w:szCs w:val="28"/>
          <w:rtl/>
        </w:rPr>
        <w:t xml:space="preserve"> طلبة الثانوية العامة</w:t>
      </w:r>
      <w:r w:rsidR="00EF3D88" w:rsidRPr="000856E2">
        <w:rPr>
          <w:rFonts w:ascii="Sakkal Majalla" w:hAnsi="Sakkal Majalla" w:cs="Sakkal Majalla"/>
          <w:color w:val="000000" w:themeColor="text1"/>
          <w:sz w:val="28"/>
          <w:szCs w:val="28"/>
          <w:rtl/>
        </w:rPr>
        <w:t>،</w:t>
      </w:r>
      <w:r w:rsidR="00491BBA" w:rsidRPr="000856E2">
        <w:rPr>
          <w:rFonts w:ascii="Sakkal Majalla" w:hAnsi="Sakkal Majalla" w:cs="Sakkal Majalla"/>
          <w:color w:val="000000" w:themeColor="text1"/>
          <w:sz w:val="28"/>
          <w:szCs w:val="28"/>
          <w:rtl/>
        </w:rPr>
        <w:t xml:space="preserve"> نحو اختيار التخصصات </w:t>
      </w:r>
      <w:r w:rsidR="00714070" w:rsidRPr="000856E2">
        <w:rPr>
          <w:rFonts w:ascii="Sakkal Majalla" w:hAnsi="Sakkal Majalla" w:cs="Sakkal Majalla"/>
          <w:color w:val="000000" w:themeColor="text1"/>
          <w:sz w:val="28"/>
          <w:szCs w:val="28"/>
          <w:rtl/>
        </w:rPr>
        <w:t>المطلوبة</w:t>
      </w:r>
      <w:r w:rsidR="00950696" w:rsidRPr="000856E2">
        <w:rPr>
          <w:rFonts w:ascii="Sakkal Majalla" w:hAnsi="Sakkal Majalla" w:cs="Sakkal Majalla"/>
          <w:color w:val="000000" w:themeColor="text1"/>
          <w:sz w:val="28"/>
          <w:szCs w:val="28"/>
          <w:rtl/>
        </w:rPr>
        <w:t>، وفقا للتغيرات التي تطرأ على سوق العمل المحلي والاقليمي ووفقا للميزة التنافسية والاحتياجات الفعلية لمحافظاتهم</w:t>
      </w:r>
      <w:r w:rsidR="00491BBA" w:rsidRPr="000856E2">
        <w:rPr>
          <w:rFonts w:ascii="Sakkal Majalla" w:hAnsi="Sakkal Majalla" w:cs="Sakkal Majalla"/>
          <w:color w:val="000000" w:themeColor="text1"/>
          <w:sz w:val="28"/>
          <w:szCs w:val="28"/>
          <w:rtl/>
        </w:rPr>
        <w:t xml:space="preserve">، </w:t>
      </w:r>
      <w:r w:rsidR="00950696" w:rsidRPr="000856E2">
        <w:rPr>
          <w:rFonts w:ascii="Sakkal Majalla" w:hAnsi="Sakkal Majalla" w:cs="Sakkal Majalla"/>
          <w:color w:val="000000" w:themeColor="text1"/>
          <w:sz w:val="28"/>
          <w:szCs w:val="28"/>
          <w:rtl/>
        </w:rPr>
        <w:t>علما أن غالبية</w:t>
      </w:r>
      <w:r w:rsidR="00491BBA" w:rsidRPr="000856E2">
        <w:rPr>
          <w:rFonts w:ascii="Sakkal Majalla" w:hAnsi="Sakkal Majalla" w:cs="Sakkal Majalla"/>
          <w:color w:val="000000" w:themeColor="text1"/>
          <w:sz w:val="28"/>
          <w:szCs w:val="28"/>
          <w:rtl/>
        </w:rPr>
        <w:t xml:space="preserve"> التخصصات من الاناث تصنف بالمشبعة عموما</w:t>
      </w:r>
      <w:r w:rsidR="00E23DEC" w:rsidRPr="000856E2">
        <w:rPr>
          <w:rFonts w:ascii="Sakkal Majalla" w:hAnsi="Sakkal Majalla" w:cs="Sakkal Majalla"/>
          <w:color w:val="000000" w:themeColor="text1"/>
          <w:sz w:val="28"/>
          <w:szCs w:val="28"/>
          <w:rtl/>
        </w:rPr>
        <w:t>،</w:t>
      </w:r>
      <w:r w:rsidR="00491BBA" w:rsidRPr="000856E2">
        <w:rPr>
          <w:rFonts w:ascii="Sakkal Majalla" w:hAnsi="Sakkal Majalla" w:cs="Sakkal Majalla"/>
          <w:color w:val="000000" w:themeColor="text1"/>
          <w:sz w:val="28"/>
          <w:szCs w:val="28"/>
          <w:rtl/>
        </w:rPr>
        <w:t xml:space="preserve"> وأن عدد الإناث المتقدمات بطلبات توظيف إلى الديوان يشكل حوالي </w:t>
      </w:r>
      <w:r w:rsidR="00B01C9D" w:rsidRPr="000856E2">
        <w:rPr>
          <w:rFonts w:ascii="Sakkal Majalla" w:hAnsi="Sakkal Majalla" w:cs="Sakkal Majalla"/>
          <w:color w:val="000000" w:themeColor="text1"/>
          <w:sz w:val="28"/>
          <w:szCs w:val="28"/>
          <w:rtl/>
        </w:rPr>
        <w:t>ثلاثة أرباع المخزون</w:t>
      </w:r>
      <w:r w:rsidR="00491BBA" w:rsidRPr="000856E2">
        <w:rPr>
          <w:rFonts w:ascii="Sakkal Majalla" w:hAnsi="Sakkal Majalla" w:cs="Sakkal Majalla"/>
          <w:color w:val="000000" w:themeColor="text1"/>
          <w:sz w:val="28"/>
          <w:szCs w:val="28"/>
          <w:rtl/>
        </w:rPr>
        <w:t>،</w:t>
      </w:r>
      <w:r w:rsidR="00B01C9D" w:rsidRPr="000856E2">
        <w:rPr>
          <w:rFonts w:ascii="Sakkal Majalla" w:hAnsi="Sakkal Majalla" w:cs="Sakkal Majalla"/>
          <w:color w:val="000000" w:themeColor="text1"/>
          <w:sz w:val="28"/>
          <w:szCs w:val="28"/>
          <w:rtl/>
        </w:rPr>
        <w:t xml:space="preserve"> وتشكل مجموعة المهن التعليمية</w:t>
      </w:r>
      <w:r w:rsidR="00071644" w:rsidRPr="000856E2">
        <w:rPr>
          <w:rFonts w:ascii="Sakkal Majalla" w:hAnsi="Sakkal Majalla" w:cs="Sakkal Majalla"/>
          <w:color w:val="000000" w:themeColor="text1"/>
          <w:sz w:val="28"/>
          <w:szCs w:val="28"/>
          <w:rtl/>
        </w:rPr>
        <w:t xml:space="preserve"> بينهن</w:t>
      </w:r>
      <w:r w:rsidR="00950696" w:rsidRPr="000856E2">
        <w:rPr>
          <w:rFonts w:ascii="Sakkal Majalla" w:hAnsi="Sakkal Majalla" w:cs="Sakkal Majalla"/>
          <w:color w:val="000000" w:themeColor="text1"/>
          <w:sz w:val="28"/>
          <w:szCs w:val="28"/>
          <w:rtl/>
        </w:rPr>
        <w:t xml:space="preserve"> (جامع</w:t>
      </w:r>
      <w:r w:rsidR="00071644" w:rsidRPr="000856E2">
        <w:rPr>
          <w:rFonts w:ascii="Sakkal Majalla" w:hAnsi="Sakkal Majalla" w:cs="Sakkal Majalla"/>
          <w:color w:val="000000" w:themeColor="text1"/>
          <w:sz w:val="28"/>
          <w:szCs w:val="28"/>
          <w:rtl/>
        </w:rPr>
        <w:t>يات ودبلوم شامل</w:t>
      </w:r>
      <w:r w:rsidR="00950696" w:rsidRPr="000856E2">
        <w:rPr>
          <w:rFonts w:ascii="Sakkal Majalla" w:hAnsi="Sakkal Majalla" w:cs="Sakkal Majalla"/>
          <w:color w:val="000000" w:themeColor="text1"/>
          <w:sz w:val="28"/>
          <w:szCs w:val="28"/>
          <w:rtl/>
        </w:rPr>
        <w:t>)</w:t>
      </w:r>
      <w:r w:rsidR="00B01C9D" w:rsidRPr="000856E2">
        <w:rPr>
          <w:rFonts w:ascii="Sakkal Majalla" w:hAnsi="Sakkal Majalla" w:cs="Sakkal Majalla"/>
          <w:color w:val="000000" w:themeColor="text1"/>
          <w:sz w:val="28"/>
          <w:szCs w:val="28"/>
          <w:rtl/>
        </w:rPr>
        <w:t xml:space="preserve"> </w:t>
      </w:r>
      <w:r w:rsidR="00491BBA" w:rsidRPr="000856E2">
        <w:rPr>
          <w:rFonts w:ascii="Sakkal Majalla" w:hAnsi="Sakkal Majalla" w:cs="Sakkal Majalla"/>
          <w:color w:val="000000" w:themeColor="text1"/>
          <w:sz w:val="28"/>
          <w:szCs w:val="28"/>
          <w:rtl/>
        </w:rPr>
        <w:t xml:space="preserve">حوالي </w:t>
      </w:r>
      <w:r w:rsidR="00950696" w:rsidRPr="000856E2">
        <w:rPr>
          <w:rFonts w:ascii="Sakkal Majalla" w:hAnsi="Sakkal Majalla" w:cs="Sakkal Majalla"/>
          <w:color w:val="000000" w:themeColor="text1"/>
          <w:sz w:val="28"/>
          <w:szCs w:val="28"/>
          <w:rtl/>
        </w:rPr>
        <w:t>(</w:t>
      </w:r>
      <w:r w:rsidR="00F45171" w:rsidRPr="000856E2">
        <w:rPr>
          <w:rFonts w:ascii="Sakkal Majalla" w:hAnsi="Sakkal Majalla" w:cs="Sakkal Majalla" w:hint="cs"/>
          <w:color w:val="000000" w:themeColor="text1"/>
          <w:sz w:val="28"/>
          <w:szCs w:val="28"/>
          <w:rtl/>
        </w:rPr>
        <w:t>46</w:t>
      </w:r>
      <w:r w:rsidR="00950696" w:rsidRPr="000856E2">
        <w:rPr>
          <w:rFonts w:ascii="Sakkal Majalla" w:hAnsi="Sakkal Majalla" w:cs="Sakkal Majalla"/>
          <w:color w:val="000000" w:themeColor="text1"/>
          <w:sz w:val="28"/>
          <w:szCs w:val="28"/>
          <w:rtl/>
        </w:rPr>
        <w:t>%)</w:t>
      </w:r>
      <w:r w:rsidR="00491BBA" w:rsidRPr="000856E2">
        <w:rPr>
          <w:rFonts w:ascii="Sakkal Majalla" w:hAnsi="Sakkal Majalla" w:cs="Sakkal Majalla"/>
          <w:color w:val="000000" w:themeColor="text1"/>
          <w:sz w:val="28"/>
          <w:szCs w:val="28"/>
          <w:rtl/>
        </w:rPr>
        <w:t xml:space="preserve"> </w:t>
      </w:r>
      <w:r w:rsidR="00950696" w:rsidRPr="000856E2">
        <w:rPr>
          <w:rFonts w:ascii="Sakkal Majalla" w:hAnsi="Sakkal Majalla" w:cs="Sakkal Majalla"/>
          <w:color w:val="000000" w:themeColor="text1"/>
          <w:sz w:val="28"/>
          <w:szCs w:val="28"/>
          <w:rtl/>
        </w:rPr>
        <w:t xml:space="preserve">من اجمالي </w:t>
      </w:r>
      <w:r w:rsidR="00491BBA" w:rsidRPr="000856E2">
        <w:rPr>
          <w:rFonts w:ascii="Sakkal Majalla" w:hAnsi="Sakkal Majalla" w:cs="Sakkal Majalla"/>
          <w:color w:val="000000" w:themeColor="text1"/>
          <w:sz w:val="28"/>
          <w:szCs w:val="28"/>
          <w:rtl/>
        </w:rPr>
        <w:t>طلبات توظيف</w:t>
      </w:r>
      <w:r w:rsidR="00950696" w:rsidRPr="000856E2">
        <w:rPr>
          <w:rFonts w:ascii="Sakkal Majalla" w:hAnsi="Sakkal Majalla" w:cs="Sakkal Majalla"/>
          <w:color w:val="000000" w:themeColor="text1"/>
          <w:sz w:val="28"/>
          <w:szCs w:val="28"/>
          <w:rtl/>
        </w:rPr>
        <w:t xml:space="preserve"> </w:t>
      </w:r>
      <w:r w:rsidR="00071644" w:rsidRPr="000856E2">
        <w:rPr>
          <w:rFonts w:ascii="Sakkal Majalla" w:hAnsi="Sakkal Majalla" w:cs="Sakkal Majalla"/>
          <w:color w:val="000000" w:themeColor="text1"/>
          <w:sz w:val="28"/>
          <w:szCs w:val="28"/>
          <w:rtl/>
        </w:rPr>
        <w:t>ا</w:t>
      </w:r>
      <w:r w:rsidR="00950696" w:rsidRPr="000856E2">
        <w:rPr>
          <w:rFonts w:ascii="Sakkal Majalla" w:hAnsi="Sakkal Majalla" w:cs="Sakkal Majalla"/>
          <w:color w:val="000000" w:themeColor="text1"/>
          <w:sz w:val="28"/>
          <w:szCs w:val="28"/>
          <w:rtl/>
        </w:rPr>
        <w:t>لذكور والاناث</w:t>
      </w:r>
      <w:r w:rsidR="00491BBA" w:rsidRPr="000856E2">
        <w:rPr>
          <w:rFonts w:ascii="Sakkal Majalla" w:hAnsi="Sakkal Majalla" w:cs="Sakkal Majalla"/>
          <w:color w:val="000000" w:themeColor="text1"/>
          <w:sz w:val="28"/>
          <w:szCs w:val="28"/>
          <w:rtl/>
        </w:rPr>
        <w:t>.</w:t>
      </w:r>
    </w:p>
    <w:p w:rsidR="00491BBA" w:rsidRPr="000856E2" w:rsidRDefault="00491BBA" w:rsidP="002167E7">
      <w:pPr>
        <w:pStyle w:val="ListParagraph"/>
        <w:numPr>
          <w:ilvl w:val="0"/>
          <w:numId w:val="16"/>
        </w:numPr>
        <w:spacing w:after="0" w:line="360" w:lineRule="auto"/>
        <w:ind w:left="-645" w:right="-270" w:hanging="270"/>
        <w:jc w:val="lowKashida"/>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تشجيع أبناء المحافظات على التوجه نحو التخصصات</w:t>
      </w:r>
      <w:r w:rsidR="008C087B" w:rsidRPr="000856E2">
        <w:rPr>
          <w:rFonts w:ascii="Sakkal Majalla" w:hAnsi="Sakkal Majalla" w:cs="Sakkal Majalla"/>
          <w:color w:val="000000" w:themeColor="text1"/>
          <w:sz w:val="28"/>
          <w:szCs w:val="28"/>
          <w:rtl/>
        </w:rPr>
        <w:t xml:space="preserve"> والمهن التي تحتاجها </w:t>
      </w:r>
      <w:r w:rsidR="00B22D6B" w:rsidRPr="000856E2">
        <w:rPr>
          <w:rFonts w:ascii="Sakkal Majalla" w:hAnsi="Sakkal Majalla" w:cs="Sakkal Majalla"/>
          <w:color w:val="000000" w:themeColor="text1"/>
          <w:sz w:val="28"/>
          <w:szCs w:val="28"/>
          <w:rtl/>
        </w:rPr>
        <w:t>محافظاتهم</w:t>
      </w:r>
      <w:r w:rsidR="008C087B" w:rsidRPr="000856E2">
        <w:rPr>
          <w:rFonts w:ascii="Sakkal Majalla" w:hAnsi="Sakkal Majalla" w:cs="Sakkal Majalla"/>
          <w:color w:val="000000" w:themeColor="text1"/>
          <w:sz w:val="28"/>
          <w:szCs w:val="28"/>
          <w:rtl/>
        </w:rPr>
        <w:t xml:space="preserve"> و</w:t>
      </w:r>
      <w:r w:rsidRPr="000856E2">
        <w:rPr>
          <w:rFonts w:ascii="Sakkal Majalla" w:hAnsi="Sakkal Majalla" w:cs="Sakkal Majalla"/>
          <w:color w:val="000000" w:themeColor="text1"/>
          <w:sz w:val="28"/>
          <w:szCs w:val="28"/>
          <w:rtl/>
        </w:rPr>
        <w:t>تمكنهم من دخول سوق العمل.</w:t>
      </w:r>
    </w:p>
    <w:p w:rsidR="00491BBA" w:rsidRPr="000856E2" w:rsidRDefault="00491BBA" w:rsidP="002167E7">
      <w:pPr>
        <w:pStyle w:val="ListParagraph"/>
        <w:numPr>
          <w:ilvl w:val="0"/>
          <w:numId w:val="16"/>
        </w:numPr>
        <w:spacing w:after="0" w:line="360" w:lineRule="auto"/>
        <w:ind w:left="-645" w:right="-270" w:hanging="270"/>
        <w:jc w:val="lowKashida"/>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 xml:space="preserve">توجيه الطلبة نحو التعليم المهني والتخصصات التقنية والتطبيقية </w:t>
      </w:r>
      <w:r w:rsidR="00B22D6B" w:rsidRPr="000856E2">
        <w:rPr>
          <w:rFonts w:ascii="Sakkal Majalla" w:hAnsi="Sakkal Majalla" w:cs="Sakkal Majalla"/>
          <w:color w:val="000000" w:themeColor="text1"/>
          <w:sz w:val="28"/>
          <w:szCs w:val="28"/>
          <w:rtl/>
        </w:rPr>
        <w:t xml:space="preserve">والتي يحتاجها سوق العمل المحلي </w:t>
      </w:r>
      <w:r w:rsidR="00BD21BC" w:rsidRPr="000856E2">
        <w:rPr>
          <w:rFonts w:ascii="Sakkal Majalla" w:hAnsi="Sakkal Majalla" w:cs="Sakkal Majalla"/>
          <w:color w:val="000000" w:themeColor="text1"/>
          <w:sz w:val="28"/>
          <w:szCs w:val="28"/>
          <w:rtl/>
        </w:rPr>
        <w:t>والإقليمي.</w:t>
      </w:r>
    </w:p>
    <w:p w:rsidR="0075082D" w:rsidRPr="000856E2" w:rsidRDefault="00491BBA" w:rsidP="00306BD9">
      <w:pPr>
        <w:pStyle w:val="ListParagraph"/>
        <w:numPr>
          <w:ilvl w:val="0"/>
          <w:numId w:val="16"/>
        </w:numPr>
        <w:spacing w:after="0" w:line="360" w:lineRule="auto"/>
        <w:ind w:left="-645" w:right="-270" w:hanging="270"/>
        <w:jc w:val="lowKashida"/>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تغيير الثقافة المجتمعية نحو الوظيفة الحكومية، وتشجيع طلبة الثانوية العامة والخريجين نحو المهن والاعمال التي يوفرها سوق العمل، والتوجه كذلك لفتح مشاريع انتاجية صغيرة ومتناهية الصغر من خلال صناديق الإقراض الحك</w:t>
      </w:r>
      <w:r w:rsidR="00306BD9">
        <w:rPr>
          <w:rFonts w:ascii="Sakkal Majalla" w:hAnsi="Sakkal Majalla" w:cs="Sakkal Majalla"/>
          <w:color w:val="000000" w:themeColor="text1"/>
          <w:sz w:val="28"/>
          <w:szCs w:val="28"/>
          <w:rtl/>
        </w:rPr>
        <w:t>ومية مثل صندوق التنمية والتشغيل</w:t>
      </w:r>
      <w:r w:rsidR="00306BD9">
        <w:rPr>
          <w:rFonts w:ascii="Sakkal Majalla" w:hAnsi="Sakkal Majalla" w:cs="Sakkal Majalla" w:hint="cs"/>
          <w:color w:val="000000" w:themeColor="text1"/>
          <w:sz w:val="28"/>
          <w:szCs w:val="28"/>
          <w:rtl/>
        </w:rPr>
        <w:t>.</w:t>
      </w:r>
    </w:p>
    <w:p w:rsidR="0051347D" w:rsidRDefault="002C291D" w:rsidP="002167E7">
      <w:pPr>
        <w:pStyle w:val="ListParagraph"/>
        <w:numPr>
          <w:ilvl w:val="0"/>
          <w:numId w:val="16"/>
        </w:numPr>
        <w:spacing w:after="0" w:line="360" w:lineRule="auto"/>
        <w:ind w:left="-645" w:right="-270" w:hanging="270"/>
        <w:jc w:val="lowKashida"/>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4"/>
          <w:szCs w:val="24"/>
          <w:rtl/>
        </w:rPr>
        <w:t>و</w:t>
      </w:r>
      <w:r w:rsidRPr="000856E2">
        <w:rPr>
          <w:rFonts w:ascii="Sakkal Majalla" w:hAnsi="Sakkal Majalla" w:cs="Sakkal Majalla"/>
          <w:color w:val="000000" w:themeColor="text1"/>
          <w:sz w:val="28"/>
          <w:szCs w:val="28"/>
          <w:rtl/>
        </w:rPr>
        <w:t>تجدر الاشارة هنا</w:t>
      </w:r>
      <w:r w:rsidR="00743CA6" w:rsidRPr="000856E2">
        <w:rPr>
          <w:rFonts w:ascii="Sakkal Majalla" w:hAnsi="Sakkal Majalla" w:cs="Sakkal Majalla"/>
          <w:color w:val="000000" w:themeColor="text1"/>
          <w:sz w:val="28"/>
          <w:szCs w:val="28"/>
          <w:rtl/>
        </w:rPr>
        <w:t>،</w:t>
      </w:r>
      <w:r w:rsidRPr="000856E2">
        <w:rPr>
          <w:rFonts w:ascii="Sakkal Majalla" w:hAnsi="Sakkal Majalla" w:cs="Sakkal Majalla"/>
          <w:color w:val="000000" w:themeColor="text1"/>
          <w:sz w:val="28"/>
          <w:szCs w:val="28"/>
          <w:rtl/>
        </w:rPr>
        <w:t xml:space="preserve"> الى ان الديوان إذ يعرض واقع عملية العرض والطلب على مختلف</w:t>
      </w:r>
      <w:r w:rsidR="00743CA6" w:rsidRPr="000856E2">
        <w:rPr>
          <w:rFonts w:ascii="Sakkal Majalla" w:hAnsi="Sakkal Majalla" w:cs="Sakkal Majalla"/>
          <w:color w:val="000000" w:themeColor="text1"/>
          <w:sz w:val="28"/>
          <w:szCs w:val="28"/>
          <w:rtl/>
        </w:rPr>
        <w:t xml:space="preserve"> التخصصات العلمية</w:t>
      </w:r>
      <w:r w:rsidR="00B12425" w:rsidRPr="000856E2">
        <w:rPr>
          <w:rFonts w:ascii="Sakkal Majalla" w:hAnsi="Sakkal Majalla" w:cs="Sakkal Majalla" w:hint="cs"/>
          <w:color w:val="000000" w:themeColor="text1"/>
          <w:sz w:val="28"/>
          <w:szCs w:val="28"/>
          <w:rtl/>
        </w:rPr>
        <w:t xml:space="preserve">، وذلك لتساهم في </w:t>
      </w:r>
      <w:r w:rsidR="00743CA6" w:rsidRPr="000856E2">
        <w:rPr>
          <w:rFonts w:ascii="Sakkal Majalla" w:hAnsi="Sakkal Majalla" w:cs="Sakkal Majalla"/>
          <w:color w:val="000000" w:themeColor="text1"/>
          <w:sz w:val="28"/>
          <w:szCs w:val="28"/>
          <w:rtl/>
        </w:rPr>
        <w:t xml:space="preserve">توفير المؤشرات بشانها </w:t>
      </w:r>
      <w:r w:rsidR="00B12425" w:rsidRPr="000856E2">
        <w:rPr>
          <w:rFonts w:ascii="Sakkal Majalla" w:hAnsi="Sakkal Majalla" w:cs="Sakkal Majalla" w:hint="cs"/>
          <w:color w:val="000000" w:themeColor="text1"/>
          <w:sz w:val="28"/>
          <w:szCs w:val="28"/>
          <w:rtl/>
        </w:rPr>
        <w:t>و</w:t>
      </w:r>
      <w:r w:rsidR="00743CA6" w:rsidRPr="000856E2">
        <w:rPr>
          <w:rFonts w:ascii="Sakkal Majalla" w:hAnsi="Sakkal Majalla" w:cs="Sakkal Majalla"/>
          <w:color w:val="000000" w:themeColor="text1"/>
          <w:sz w:val="28"/>
          <w:szCs w:val="28"/>
          <w:rtl/>
        </w:rPr>
        <w:t xml:space="preserve">بما يساعد ابنائنا الطلبة </w:t>
      </w:r>
      <w:r w:rsidR="00B12425" w:rsidRPr="000856E2">
        <w:rPr>
          <w:rFonts w:ascii="Sakkal Majalla" w:hAnsi="Sakkal Majalla" w:cs="Sakkal Majalla" w:hint="cs"/>
          <w:color w:val="000000" w:themeColor="text1"/>
          <w:sz w:val="28"/>
          <w:szCs w:val="28"/>
          <w:rtl/>
        </w:rPr>
        <w:t>في</w:t>
      </w:r>
      <w:r w:rsidR="00743CA6" w:rsidRPr="000856E2">
        <w:rPr>
          <w:rFonts w:ascii="Sakkal Majalla" w:hAnsi="Sakkal Majalla" w:cs="Sakkal Majalla"/>
          <w:color w:val="000000" w:themeColor="text1"/>
          <w:sz w:val="28"/>
          <w:szCs w:val="28"/>
          <w:rtl/>
        </w:rPr>
        <w:t xml:space="preserve"> التعرف على هذه التخصصات، وبالتالي اختيار التخصص المناسب، الا ان الحكومة ومن منطلق حرصها على فتح المجال امام جميع الطلبة الذين يتقدمون لامتحان الثانوية العامة ،سواء تمكنوا من اجتياز الامتحان او </w:t>
      </w:r>
      <w:r w:rsidR="005872B0" w:rsidRPr="000856E2">
        <w:rPr>
          <w:rFonts w:ascii="Sakkal Majalla" w:hAnsi="Sakkal Majalla" w:cs="Sakkal Majalla" w:hint="cs"/>
          <w:color w:val="000000" w:themeColor="text1"/>
          <w:sz w:val="28"/>
          <w:szCs w:val="28"/>
          <w:rtl/>
        </w:rPr>
        <w:t>لم يتمكنوا ب</w:t>
      </w:r>
      <w:r w:rsidR="00743CA6" w:rsidRPr="000856E2">
        <w:rPr>
          <w:rFonts w:ascii="Sakkal Majalla" w:hAnsi="Sakkal Majalla" w:cs="Sakkal Majalla"/>
          <w:color w:val="000000" w:themeColor="text1"/>
          <w:sz w:val="28"/>
          <w:szCs w:val="28"/>
          <w:rtl/>
        </w:rPr>
        <w:t xml:space="preserve">مواصلة </w:t>
      </w:r>
      <w:r w:rsidR="005872B0" w:rsidRPr="000856E2">
        <w:rPr>
          <w:rFonts w:ascii="Sakkal Majalla" w:hAnsi="Sakkal Majalla" w:cs="Sakkal Majalla" w:hint="cs"/>
          <w:color w:val="000000" w:themeColor="text1"/>
          <w:sz w:val="28"/>
          <w:szCs w:val="28"/>
          <w:rtl/>
        </w:rPr>
        <w:t>الارتقاء في مستوى معارفهم ومهاراتهم</w:t>
      </w:r>
      <w:r w:rsidR="0051347D" w:rsidRPr="000856E2">
        <w:rPr>
          <w:rFonts w:ascii="Sakkal Majalla" w:hAnsi="Sakkal Majalla" w:cs="Sakkal Majalla" w:hint="cs"/>
          <w:color w:val="000000" w:themeColor="text1"/>
          <w:sz w:val="28"/>
          <w:szCs w:val="28"/>
          <w:rtl/>
        </w:rPr>
        <w:t>،</w:t>
      </w:r>
      <w:r w:rsidR="00743CA6" w:rsidRPr="000856E2">
        <w:rPr>
          <w:rFonts w:ascii="Sakkal Majalla" w:hAnsi="Sakkal Majalla" w:cs="Sakkal Majalla" w:hint="cs"/>
          <w:color w:val="000000" w:themeColor="text1"/>
          <w:sz w:val="28"/>
          <w:szCs w:val="28"/>
          <w:rtl/>
        </w:rPr>
        <w:t xml:space="preserve"> </w:t>
      </w:r>
      <w:r w:rsidR="00D2578D" w:rsidRPr="000856E2">
        <w:rPr>
          <w:rFonts w:ascii="Sakkal Majalla" w:hAnsi="Sakkal Majalla" w:cs="Sakkal Majalla" w:hint="cs"/>
          <w:color w:val="000000" w:themeColor="text1"/>
          <w:sz w:val="28"/>
          <w:szCs w:val="28"/>
          <w:rtl/>
        </w:rPr>
        <w:t xml:space="preserve">وعليه </w:t>
      </w:r>
      <w:r w:rsidR="002358D0" w:rsidRPr="000856E2">
        <w:rPr>
          <w:rFonts w:ascii="Sakkal Majalla" w:hAnsi="Sakkal Majalla" w:cs="Sakkal Majalla" w:hint="cs"/>
          <w:color w:val="000000" w:themeColor="text1"/>
          <w:sz w:val="28"/>
          <w:szCs w:val="28"/>
          <w:rtl/>
        </w:rPr>
        <w:t>فقد قامت ا</w:t>
      </w:r>
      <w:r w:rsidR="00535E29" w:rsidRPr="000856E2">
        <w:rPr>
          <w:rFonts w:ascii="Sakkal Majalla" w:hAnsi="Sakkal Majalla" w:cs="Sakkal Majalla" w:hint="cs"/>
          <w:color w:val="000000" w:themeColor="text1"/>
          <w:sz w:val="28"/>
          <w:szCs w:val="28"/>
          <w:rtl/>
        </w:rPr>
        <w:t xml:space="preserve">لحكومة واستجابة لمخرجات اللجنة </w:t>
      </w:r>
      <w:r w:rsidR="002358D0" w:rsidRPr="000856E2">
        <w:rPr>
          <w:rFonts w:ascii="Sakkal Majalla" w:hAnsi="Sakkal Majalla" w:cs="Sakkal Majalla" w:hint="cs"/>
          <w:color w:val="000000" w:themeColor="text1"/>
          <w:sz w:val="28"/>
          <w:szCs w:val="28"/>
          <w:rtl/>
        </w:rPr>
        <w:t xml:space="preserve">الملكية لتنمية الموارد البشرية </w:t>
      </w:r>
      <w:r w:rsidR="00D2578D" w:rsidRPr="000856E2">
        <w:rPr>
          <w:rFonts w:ascii="Sakkal Majalla" w:hAnsi="Sakkal Majalla" w:cs="Sakkal Majalla" w:hint="cs"/>
          <w:color w:val="000000" w:themeColor="text1"/>
          <w:sz w:val="28"/>
          <w:szCs w:val="28"/>
          <w:rtl/>
        </w:rPr>
        <w:t xml:space="preserve"> بادخال تعديل على </w:t>
      </w:r>
      <w:r w:rsidR="00D2578D" w:rsidRPr="000856E2">
        <w:rPr>
          <w:rFonts w:ascii="Sakkal Majalla" w:hAnsi="Sakkal Majalla" w:cs="Sakkal Majalla"/>
          <w:color w:val="000000" w:themeColor="text1"/>
          <w:sz w:val="28"/>
          <w:szCs w:val="28"/>
          <w:rtl/>
        </w:rPr>
        <w:t>نظام الخدمة المدنية</w:t>
      </w:r>
      <w:r w:rsidR="00CA47A4" w:rsidRPr="000856E2">
        <w:rPr>
          <w:rFonts w:ascii="Sakkal Majalla" w:hAnsi="Sakkal Majalla" w:cs="Sakkal Majalla" w:hint="cs"/>
          <w:color w:val="000000" w:themeColor="text1"/>
          <w:sz w:val="28"/>
          <w:szCs w:val="28"/>
          <w:rtl/>
        </w:rPr>
        <w:t xml:space="preserve"> يشجع هذه الشريحة من الطلبة على الانخراط في الدبلم الفني</w:t>
      </w:r>
      <w:r w:rsidR="00714070" w:rsidRPr="000856E2">
        <w:rPr>
          <w:rFonts w:ascii="Sakkal Majalla" w:hAnsi="Sakkal Majalla" w:cs="Sakkal Majalla" w:hint="cs"/>
          <w:color w:val="000000" w:themeColor="text1"/>
          <w:sz w:val="28"/>
          <w:szCs w:val="28"/>
          <w:rtl/>
        </w:rPr>
        <w:t xml:space="preserve"> </w:t>
      </w:r>
      <w:r w:rsidR="00D2578D" w:rsidRPr="000856E2">
        <w:rPr>
          <w:rFonts w:ascii="Sakkal Majalla" w:hAnsi="Sakkal Majalla" w:cs="Sakkal Majalla"/>
          <w:color w:val="000000" w:themeColor="text1"/>
          <w:sz w:val="28"/>
          <w:szCs w:val="28"/>
          <w:rtl/>
        </w:rPr>
        <w:t xml:space="preserve">، </w:t>
      </w:r>
      <w:r w:rsidR="00D2578D" w:rsidRPr="000856E2">
        <w:rPr>
          <w:rFonts w:ascii="Sakkal Majalla" w:hAnsi="Sakkal Majalla" w:cs="Sakkal Majalla" w:hint="cs"/>
          <w:color w:val="000000" w:themeColor="text1"/>
          <w:sz w:val="28"/>
          <w:szCs w:val="28"/>
          <w:rtl/>
        </w:rPr>
        <w:t>والمتضمن</w:t>
      </w:r>
      <w:r w:rsidR="0051347D" w:rsidRPr="000856E2">
        <w:rPr>
          <w:rFonts w:ascii="Sakkal Majalla" w:hAnsi="Sakkal Majalla" w:cs="Sakkal Majalla" w:hint="cs"/>
          <w:color w:val="000000" w:themeColor="text1"/>
          <w:sz w:val="28"/>
          <w:szCs w:val="28"/>
          <w:rtl/>
        </w:rPr>
        <w:t xml:space="preserve"> ما يلي :</w:t>
      </w:r>
    </w:p>
    <w:p w:rsidR="00383AD4" w:rsidRDefault="00383AD4" w:rsidP="00383AD4">
      <w:pPr>
        <w:spacing w:line="360" w:lineRule="auto"/>
        <w:ind w:right="-270"/>
        <w:jc w:val="lowKashida"/>
        <w:rPr>
          <w:rFonts w:ascii="Sakkal Majalla" w:hAnsi="Sakkal Majalla" w:cs="Sakkal Majalla"/>
          <w:color w:val="000000" w:themeColor="text1"/>
          <w:sz w:val="28"/>
          <w:rtl/>
        </w:rPr>
      </w:pPr>
    </w:p>
    <w:p w:rsidR="00383AD4" w:rsidRPr="00383AD4" w:rsidRDefault="00383AD4" w:rsidP="00383AD4">
      <w:pPr>
        <w:spacing w:line="360" w:lineRule="auto"/>
        <w:ind w:right="-270"/>
        <w:jc w:val="lowKashida"/>
        <w:rPr>
          <w:rFonts w:ascii="Sakkal Majalla" w:hAnsi="Sakkal Majalla" w:cs="Sakkal Majalla"/>
          <w:color w:val="000000" w:themeColor="text1"/>
          <w:sz w:val="28"/>
        </w:rPr>
      </w:pPr>
    </w:p>
    <w:p w:rsidR="007D2BDC" w:rsidRPr="000856E2" w:rsidRDefault="007D2BDC" w:rsidP="007D2BDC">
      <w:pPr>
        <w:spacing w:line="360" w:lineRule="auto"/>
        <w:ind w:right="-270"/>
        <w:jc w:val="lowKashida"/>
        <w:rPr>
          <w:rFonts w:ascii="Sakkal Majalla" w:hAnsi="Sakkal Majalla" w:cs="Sakkal Majalla"/>
          <w:color w:val="000000" w:themeColor="text1"/>
          <w:szCs w:val="24"/>
          <w:rtl/>
        </w:rPr>
      </w:pPr>
      <w:r w:rsidRPr="000856E2">
        <w:rPr>
          <w:rFonts w:ascii="Sakkal Majalla" w:hAnsi="Sakkal Majalla" w:cs="Sakkal Majalla" w:hint="cs"/>
          <w:noProof/>
          <w:color w:val="000000" w:themeColor="text1"/>
          <w:sz w:val="16"/>
          <w:szCs w:val="16"/>
          <w:rtl/>
          <w:lang w:bidi="ar-SA"/>
        </w:rPr>
        <mc:AlternateContent>
          <mc:Choice Requires="wps">
            <w:drawing>
              <wp:anchor distT="0" distB="0" distL="114300" distR="114300" simplePos="0" relativeHeight="251656704" behindDoc="0" locked="0" layoutInCell="1" allowOverlap="1" wp14:anchorId="662F4EE8" wp14:editId="3FF2FB3D">
                <wp:simplePos x="0" y="0"/>
                <wp:positionH relativeFrom="column">
                  <wp:posOffset>-102235</wp:posOffset>
                </wp:positionH>
                <wp:positionV relativeFrom="paragraph">
                  <wp:posOffset>142875</wp:posOffset>
                </wp:positionV>
                <wp:extent cx="6711315" cy="3629025"/>
                <wp:effectExtent l="0" t="0" r="13335" b="0"/>
                <wp:wrapNone/>
                <wp:docPr id="6" name="Flowchart: Document 6"/>
                <wp:cNvGraphicFramePr/>
                <a:graphic xmlns:a="http://schemas.openxmlformats.org/drawingml/2006/main">
                  <a:graphicData uri="http://schemas.microsoft.com/office/word/2010/wordprocessingShape">
                    <wps:wsp>
                      <wps:cNvSpPr/>
                      <wps:spPr>
                        <a:xfrm>
                          <a:off x="0" y="0"/>
                          <a:ext cx="6711315" cy="3629025"/>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1E536E" w:rsidRPr="007D2BDC" w:rsidRDefault="001E536E" w:rsidP="00BC2267">
                            <w:pPr>
                              <w:jc w:val="center"/>
                              <w:rPr>
                                <w:rFonts w:ascii="Sakkal Majalla" w:hAnsi="Sakkal Majalla" w:cs="Sakkal Majalla"/>
                                <w:b/>
                                <w:color w:val="F79646" w:themeColor="accent6"/>
                                <w:szCs w:val="24"/>
                                <w:rtl/>
                                <w14:glow w14:rad="101600">
                                  <w14:schemeClr w14:val="accent3">
                                    <w14:alpha w14:val="60000"/>
                                    <w14:satMod w14:val="175000"/>
                                  </w14:schemeClr>
                                </w14:glow>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2A7EF8">
                              <w:rPr>
                                <w:rFonts w:ascii="Sakkal Majalla" w:hAnsi="Sakkal Majalla" w:cs="Sakkal Majalla" w:hint="cs"/>
                                <w:b/>
                                <w:color w:val="F79646" w:themeColor="accent6"/>
                                <w:szCs w:val="24"/>
                                <w:highlight w:val="yellow"/>
                                <w:rtl/>
                                <w14:glow w14:rad="101600">
                                  <w14:schemeClr w14:val="accent3">
                                    <w14:alpha w14:val="60000"/>
                                    <w14:satMod w14:val="175000"/>
                                  </w14:schemeClr>
                                </w14:glow>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الدبلوم الفني</w:t>
                            </w:r>
                          </w:p>
                          <w:p w:rsidR="001E536E" w:rsidRPr="00AD305C" w:rsidRDefault="001E536E" w:rsidP="00BC2267">
                            <w:pPr>
                              <w:jc w:val="lowKashida"/>
                              <w:rPr>
                                <w:rFonts w:ascii="Sakkal Majalla" w:hAnsi="Sakkal Majalla" w:cs="Sakkal Majalla"/>
                                <w:sz w:val="28"/>
                                <w:rtl/>
                              </w:rPr>
                            </w:pPr>
                            <w:r w:rsidRPr="00AD305C">
                              <w:rPr>
                                <w:rFonts w:ascii="Sakkal Majalla" w:hAnsi="Sakkal Majalla" w:cs="Sakkal Majalla" w:hint="cs"/>
                                <w:sz w:val="28"/>
                                <w:rtl/>
                                <w:lang w:bidi="ar-SA"/>
                              </w:rPr>
                              <w:t>ي</w:t>
                            </w:r>
                            <w:r w:rsidRPr="00AD305C">
                              <w:rPr>
                                <w:rFonts w:ascii="Sakkal Majalla" w:hAnsi="Sakkal Majalla" w:cs="Sakkal Majalla"/>
                                <w:sz w:val="28"/>
                                <w:rtl/>
                                <w:lang w:bidi="ar-SA"/>
                              </w:rPr>
                              <w:t xml:space="preserve">تم تعيين حامل شهادة كلية المجتمع الفني التي تكون مدة الدراسة للحصول عليها سنتين حدا ادنى بعد شهادة الثاني الثانوي او ما يعادلها بنجاح براتب السنة الرابعة من الدرجة التاسعة من الفئة الثانية، وهذا من شأنه ان يحفز من لا يجتاز امتحان الثانوية العامة من التسجيل  للحصول على الدبلوم الفني، وفي حال استكماله متطلبات الحصول عليه  لمدة سنتين يتم تعيينة في الفئة الثانية وليس في الفئة الثالثة والتي يعين فيها حامل الشهادة الثانوية العامة فما دون،حيث تم تصنيف حامل دبلوم كلية المجتمع الفني ضمن وظائف الفئة الثانية التي لا يتم التعيين فيها الا لحملة كليات المجتمع الشامل بعد الحصول على الشهادة الثانوية العامة وايضا تحديد درجة  وراتب اعلى من حامل شهادة دبلوم كليات المجتمع الشامل،حيث يتم تعيين الاخير براتب السنة الثالثة من الدرجة التاسعة من الفئة الثانية،  كما تم سابقا ادخل تعديل على  نظام الخدمة المدنية للتعامل مع شهادة دبلوم كليات المجتمع بعد الثانوية العامة في التخصصات المهنية والتطبيقية ويتم تعيين حامل هذه الشهادة بدرجة وراتب اعلى اي بفارق درجة كاملة من حملة دبلوم كلية المجتمع الشامل. وبناء على ذلك فقد قام الديوان على أتمتة نظام لاستقبال طلبات </w:t>
                            </w:r>
                            <w:r w:rsidRPr="00AD305C">
                              <w:rPr>
                                <w:rFonts w:ascii="Sakkal Majalla" w:hAnsi="Sakkal Majalla" w:cs="Sakkal Majalla"/>
                                <w:sz w:val="28"/>
                                <w:rtl/>
                              </w:rPr>
                              <w:t>التوظيف لهذه الشريحة من الخريجين على الفصل الدراسي الأول.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62F4EE8" id="Flowchart: Document 6" o:spid="_x0000_s1027" type="#_x0000_t114" style="position:absolute;left:0;text-align:left;margin-left:-8.05pt;margin-top:11.25pt;width:528.45pt;height:28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" fillcolor="white [3201]" strokecolor="#f79646 [3209]" strokeweight="2pt">
                <v:textbox>
                  <w:txbxContent>
                    <w:p w:rsidR="001E536E" w:rsidRPr="007D2BDC" w:rsidRDefault="001E536E" w:rsidP="00BC2267">
                      <w:pPr>
                        <w:jc w:val="center"/>
                        <w:rPr>
                          <w:rFonts w:ascii="Sakkal Majalla" w:hAnsi="Sakkal Majalla" w:cs="Sakkal Majalla"/>
                          <w:b/>
                          <w:color w:val="F79646" w:themeColor="accent6"/>
                          <w:szCs w:val="24"/>
                          <w:rtl/>
                          <w14:glow w14:rad="101600">
                            <w14:schemeClr w14:val="accent3">
                              <w14:alpha w14:val="60000"/>
                              <w14:satMod w14:val="175000"/>
                            </w14:schemeClr>
                          </w14:glow>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2A7EF8">
                        <w:rPr>
                          <w:rFonts w:ascii="Sakkal Majalla" w:hAnsi="Sakkal Majalla" w:cs="Sakkal Majalla" w:hint="cs"/>
                          <w:b/>
                          <w:color w:val="F79646" w:themeColor="accent6"/>
                          <w:szCs w:val="24"/>
                          <w:highlight w:val="yellow"/>
                          <w:rtl/>
                          <w14:glow w14:rad="101600">
                            <w14:schemeClr w14:val="accent3">
                              <w14:alpha w14:val="60000"/>
                              <w14:satMod w14:val="175000"/>
                            </w14:schemeClr>
                          </w14:glow>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الدبلوم الفني</w:t>
                      </w:r>
                    </w:p>
                    <w:p w:rsidR="001E536E" w:rsidRPr="00AD305C" w:rsidRDefault="001E536E" w:rsidP="00BC2267">
                      <w:pPr>
                        <w:jc w:val="lowKashida"/>
                        <w:rPr>
                          <w:rFonts w:ascii="Sakkal Majalla" w:hAnsi="Sakkal Majalla" w:cs="Sakkal Majalla"/>
                          <w:sz w:val="28"/>
                          <w:rtl/>
                        </w:rPr>
                      </w:pPr>
                      <w:r w:rsidRPr="00AD305C">
                        <w:rPr>
                          <w:rFonts w:ascii="Sakkal Majalla" w:hAnsi="Sakkal Majalla" w:cs="Sakkal Majalla" w:hint="cs"/>
                          <w:sz w:val="28"/>
                          <w:rtl/>
                          <w:lang w:bidi="ar-SA"/>
                        </w:rPr>
                        <w:t>ي</w:t>
                      </w:r>
                      <w:r w:rsidRPr="00AD305C">
                        <w:rPr>
                          <w:rFonts w:ascii="Sakkal Majalla" w:hAnsi="Sakkal Majalla" w:cs="Sakkal Majalla"/>
                          <w:sz w:val="28"/>
                          <w:rtl/>
                          <w:lang w:bidi="ar-SA"/>
                        </w:rPr>
                        <w:t xml:space="preserve">تم تعيين حامل شهادة كلية المجتمع الفني التي تكون مدة الدراسة للحصول عليها سنتين حدا ادنى بعد شهادة الثاني الثانوي او ما يعادلها بنجاح براتب السنة الرابعة من الدرجة التاسعة من الفئة الثانية، وهذا من شأنه ان يحفز من لا يجتاز امتحان الثانوية العامة من التسجيل  للحصول على الدبلوم الفني، وفي حال استكماله متطلبات الحصول عليه  لمدة سنتين يتم تعيينة في الفئة الثانية وليس في الفئة الثالثة والتي يعين فيها حامل الشهادة الثانوية العامة فما دون،حيث تم تصنيف حامل دبلوم كلية المجتمع الفني ضمن وظائف الفئة الثانية التي لا يتم التعيين فيها الا لحملة كليات المجتمع الشامل بعد الحصول على الشهادة الثانوية العامة وايضا تحديد درجة  وراتب اعلى من حامل شهادة دبلوم كليات المجتمع الشامل،حيث يتم تعيين الاخير براتب السنة الثالثة من الدرجة التاسعة من الفئة الثانية،  كما تم سابقا ادخل تعديل على  نظام الخدمة المدنية للتعامل مع شهادة دبلوم كليات المجتمع بعد الثانوية العامة في التخصصات المهنية والتطبيقية ويتم تعيين حامل هذه الشهادة بدرجة وراتب اعلى اي بفارق درجة كاملة من حملة دبلوم كلية المجتمع الشامل. وبناء على ذلك فقد قام الديوان على أتمتة نظام لاستقبال طلبات </w:t>
                      </w:r>
                      <w:r w:rsidRPr="00AD305C">
                        <w:rPr>
                          <w:rFonts w:ascii="Sakkal Majalla" w:hAnsi="Sakkal Majalla" w:cs="Sakkal Majalla"/>
                          <w:sz w:val="28"/>
                          <w:rtl/>
                        </w:rPr>
                        <w:t>التوظيف لهذه الشريحة من الخريجين على الفصل الدراسي الأول.</w:t>
                      </w:r>
                    </w:p>
                  </w:txbxContent>
                </v:textbox>
              </v:shape>
            </w:pict>
          </mc:Fallback>
        </mc:AlternateContent>
      </w:r>
    </w:p>
    <w:p w:rsidR="007D2BDC" w:rsidRPr="000856E2" w:rsidRDefault="007D2BDC" w:rsidP="007D2BDC">
      <w:pPr>
        <w:spacing w:line="360" w:lineRule="auto"/>
        <w:ind w:right="-270"/>
        <w:jc w:val="lowKashida"/>
        <w:rPr>
          <w:rFonts w:ascii="Sakkal Majalla" w:hAnsi="Sakkal Majalla" w:cs="Sakkal Majalla"/>
          <w:color w:val="000000" w:themeColor="text1"/>
          <w:szCs w:val="24"/>
          <w:rtl/>
        </w:rPr>
      </w:pPr>
    </w:p>
    <w:p w:rsidR="007D2BDC" w:rsidRPr="000856E2" w:rsidRDefault="007D2BDC" w:rsidP="007D2BDC">
      <w:pPr>
        <w:spacing w:line="360" w:lineRule="auto"/>
        <w:ind w:right="-270"/>
        <w:jc w:val="lowKashida"/>
        <w:rPr>
          <w:rFonts w:ascii="Sakkal Majalla" w:hAnsi="Sakkal Majalla" w:cs="Sakkal Majalla"/>
          <w:color w:val="000000" w:themeColor="text1"/>
          <w:szCs w:val="24"/>
        </w:rPr>
      </w:pPr>
    </w:p>
    <w:p w:rsidR="00AD1B52" w:rsidRPr="000856E2" w:rsidRDefault="00D2578D" w:rsidP="00BC2267">
      <w:pPr>
        <w:spacing w:line="360" w:lineRule="auto"/>
        <w:ind w:left="-915" w:right="-180"/>
        <w:jc w:val="lowKashida"/>
        <w:rPr>
          <w:rFonts w:ascii="Sakkal Majalla" w:hAnsi="Sakkal Majalla" w:cs="Sakkal Majalla"/>
          <w:color w:val="000000" w:themeColor="text1"/>
          <w:sz w:val="18"/>
          <w:szCs w:val="18"/>
        </w:rPr>
      </w:pPr>
      <w:r w:rsidRPr="000856E2">
        <w:rPr>
          <w:rFonts w:ascii="Sakkal Majalla" w:hAnsi="Sakkal Majalla" w:cs="Sakkal Majalla" w:hint="cs"/>
          <w:color w:val="000000" w:themeColor="text1"/>
          <w:sz w:val="18"/>
          <w:szCs w:val="18"/>
          <w:rtl/>
        </w:rPr>
        <w:t xml:space="preserve"> </w:t>
      </w:r>
    </w:p>
    <w:p w:rsidR="00CA47A4" w:rsidRPr="000856E2" w:rsidRDefault="00CA47A4" w:rsidP="003E49CF">
      <w:pPr>
        <w:pStyle w:val="DSstudy"/>
        <w:ind w:left="2222" w:right="1701"/>
        <w:jc w:val="center"/>
        <w:rPr>
          <w:rFonts w:eastAsia="Calibri"/>
          <w:color w:val="000000" w:themeColor="text1"/>
          <w:rtl/>
        </w:rPr>
      </w:pPr>
      <w:bookmarkStart w:id="31" w:name="_Toc517786876"/>
      <w:bookmarkStart w:id="32" w:name="_Toc520273286"/>
    </w:p>
    <w:p w:rsidR="00CA47A4" w:rsidRPr="000856E2" w:rsidRDefault="00CA47A4" w:rsidP="00CA47A4">
      <w:pPr>
        <w:pStyle w:val="DSstudy"/>
        <w:ind w:right="1701"/>
        <w:rPr>
          <w:rFonts w:eastAsia="Calibri"/>
          <w:color w:val="000000" w:themeColor="text1"/>
          <w:rtl/>
        </w:rPr>
      </w:pPr>
    </w:p>
    <w:p w:rsidR="00CA47A4" w:rsidRPr="000856E2" w:rsidRDefault="00CA47A4" w:rsidP="00CA47A4">
      <w:pPr>
        <w:pStyle w:val="DSstudy"/>
        <w:ind w:right="1701"/>
        <w:rPr>
          <w:rFonts w:eastAsia="Calibri"/>
          <w:color w:val="000000" w:themeColor="text1"/>
          <w:rtl/>
        </w:rPr>
      </w:pPr>
    </w:p>
    <w:p w:rsidR="00CA47A4" w:rsidRPr="000856E2" w:rsidRDefault="00CA47A4">
      <w:pPr>
        <w:bidi w:val="0"/>
        <w:rPr>
          <w:rFonts w:ascii="Sakkal Majalla" w:eastAsia="Calibri" w:hAnsi="Sakkal Majalla" w:cs="Sakkal Majalla"/>
          <w:b/>
          <w:bCs/>
          <w:noProof/>
          <w:color w:val="000000" w:themeColor="text1"/>
          <w:sz w:val="28"/>
          <w:rtl/>
          <w:lang w:bidi="ar-SA"/>
        </w:rPr>
      </w:pPr>
    </w:p>
    <w:p w:rsidR="00AD305C" w:rsidRPr="000856E2" w:rsidRDefault="00AD305C" w:rsidP="00F45171">
      <w:pPr>
        <w:pStyle w:val="DSstudy"/>
        <w:ind w:left="-645"/>
        <w:rPr>
          <w:rFonts w:ascii="Sakkal Majalla" w:hAnsi="Sakkal Majalla" w:cs="Sakkal Majalla"/>
          <w:color w:val="000000" w:themeColor="text1"/>
          <w:rtl/>
        </w:rPr>
      </w:pPr>
    </w:p>
    <w:p w:rsidR="00AD305C" w:rsidRPr="000856E2" w:rsidRDefault="00AD305C" w:rsidP="00F45171">
      <w:pPr>
        <w:pStyle w:val="DSstudy"/>
        <w:ind w:left="-645"/>
        <w:rPr>
          <w:rFonts w:ascii="Sakkal Majalla" w:hAnsi="Sakkal Majalla" w:cs="Sakkal Majalla"/>
          <w:color w:val="000000" w:themeColor="text1"/>
          <w:rtl/>
        </w:rPr>
      </w:pPr>
    </w:p>
    <w:p w:rsidR="00AD305C" w:rsidRPr="000856E2" w:rsidRDefault="00AD305C" w:rsidP="00F45171">
      <w:pPr>
        <w:pStyle w:val="DSstudy"/>
        <w:ind w:left="-645"/>
        <w:rPr>
          <w:rFonts w:ascii="Sakkal Majalla" w:hAnsi="Sakkal Majalla" w:cs="Sakkal Majalla"/>
          <w:color w:val="000000" w:themeColor="text1"/>
          <w:rtl/>
        </w:rPr>
      </w:pPr>
    </w:p>
    <w:p w:rsidR="00AD305C" w:rsidRPr="000856E2" w:rsidRDefault="00AD305C" w:rsidP="00F45171">
      <w:pPr>
        <w:pStyle w:val="DSstudy"/>
        <w:ind w:left="-645"/>
        <w:rPr>
          <w:rFonts w:ascii="Sakkal Majalla" w:hAnsi="Sakkal Majalla" w:cs="Sakkal Majalla"/>
          <w:color w:val="000000" w:themeColor="text1"/>
          <w:rtl/>
        </w:rPr>
      </w:pPr>
    </w:p>
    <w:p w:rsidR="00AD305C" w:rsidRPr="000856E2" w:rsidRDefault="00AD305C" w:rsidP="00F45171">
      <w:pPr>
        <w:pStyle w:val="DSstudy"/>
        <w:ind w:left="-645"/>
        <w:rPr>
          <w:rFonts w:ascii="Sakkal Majalla" w:hAnsi="Sakkal Majalla" w:cs="Sakkal Majalla"/>
          <w:color w:val="000000" w:themeColor="text1"/>
          <w:rtl/>
        </w:rPr>
      </w:pPr>
    </w:p>
    <w:p w:rsidR="00F45171" w:rsidRPr="000856E2" w:rsidRDefault="00F45171" w:rsidP="00F45171">
      <w:pPr>
        <w:pStyle w:val="DSstudy"/>
        <w:ind w:left="-645"/>
        <w:rPr>
          <w:rFonts w:ascii="Sakkal Majalla" w:hAnsi="Sakkal Majalla" w:cs="Sakkal Majalla"/>
          <w:color w:val="000000" w:themeColor="text1"/>
          <w:rtl/>
        </w:rPr>
      </w:pPr>
      <w:r w:rsidRPr="000856E2">
        <w:rPr>
          <w:rFonts w:ascii="Sakkal Majalla" w:hAnsi="Sakkal Majalla" w:cs="Sakkal Majalla"/>
          <w:color w:val="000000" w:themeColor="text1"/>
          <w:rtl/>
        </w:rPr>
        <w:t>مؤشرات حول الدبلوم الفني</w:t>
      </w:r>
      <w:r w:rsidRPr="000856E2">
        <w:rPr>
          <w:rFonts w:ascii="Sakkal Majalla" w:hAnsi="Sakkal Majalla" w:cs="Sakkal Majalla" w:hint="cs"/>
          <w:color w:val="000000" w:themeColor="text1"/>
          <w:rtl/>
        </w:rPr>
        <w:t>:</w:t>
      </w:r>
    </w:p>
    <w:p w:rsidR="00F45171" w:rsidRPr="000856E2" w:rsidRDefault="00F45171" w:rsidP="00F45171">
      <w:pPr>
        <w:pStyle w:val="DSstudy"/>
        <w:ind w:left="-645"/>
        <w:rPr>
          <w:rFonts w:ascii="Sakkal Majalla" w:hAnsi="Sakkal Majalla" w:cs="Sakkal Majalla"/>
          <w:color w:val="000000" w:themeColor="text1"/>
          <w:rtl/>
        </w:rPr>
      </w:pPr>
    </w:p>
    <w:p w:rsidR="00F45171" w:rsidRPr="000856E2" w:rsidRDefault="00F45171" w:rsidP="002167E7">
      <w:pPr>
        <w:numPr>
          <w:ilvl w:val="0"/>
          <w:numId w:val="21"/>
        </w:numPr>
        <w:spacing w:after="200" w:line="276" w:lineRule="auto"/>
        <w:ind w:left="-166" w:right="-450" w:hanging="284"/>
        <w:contextualSpacing/>
        <w:jc w:val="lowKashida"/>
        <w:rPr>
          <w:rFonts w:ascii="Sakkal Majalla" w:eastAsia="Calibri" w:hAnsi="Sakkal Majalla" w:cs="Sakkal Majalla"/>
          <w:b/>
          <w:bCs/>
          <w:color w:val="000000" w:themeColor="text1"/>
          <w:sz w:val="28"/>
        </w:rPr>
      </w:pPr>
      <w:r w:rsidRPr="000856E2">
        <w:rPr>
          <w:rFonts w:ascii="Sakkal Majalla" w:eastAsia="Calibri" w:hAnsi="Sakkal Majalla" w:cs="Sakkal Majalla" w:hint="cs"/>
          <w:b/>
          <w:bCs/>
          <w:color w:val="000000" w:themeColor="text1"/>
          <w:sz w:val="28"/>
          <w:rtl/>
        </w:rPr>
        <w:t>نظرة عامة</w:t>
      </w:r>
    </w:p>
    <w:p w:rsidR="00F45171" w:rsidRPr="000856E2" w:rsidRDefault="00F45171" w:rsidP="002167E7">
      <w:pPr>
        <w:numPr>
          <w:ilvl w:val="0"/>
          <w:numId w:val="20"/>
        </w:numPr>
        <w:spacing w:after="200" w:line="360" w:lineRule="auto"/>
        <w:ind w:left="-450" w:right="-284" w:hanging="283"/>
        <w:contextualSpacing/>
        <w:jc w:val="lowKashida"/>
        <w:rPr>
          <w:rFonts w:ascii="Sakkal Majalla" w:eastAsia="Calibri" w:hAnsi="Sakkal Majalla" w:cs="Sakkal Majalla"/>
          <w:color w:val="000000" w:themeColor="text1"/>
          <w:sz w:val="28"/>
        </w:rPr>
      </w:pPr>
      <w:r w:rsidRPr="000856E2">
        <w:rPr>
          <w:rFonts w:ascii="Sakkal Majalla" w:eastAsia="Calibri" w:hAnsi="Sakkal Majalla" w:cs="Sakkal Majalla"/>
          <w:color w:val="000000" w:themeColor="text1"/>
          <w:sz w:val="28"/>
          <w:rtl/>
        </w:rPr>
        <w:t>استحدث في</w:t>
      </w:r>
      <w:r w:rsidRPr="000856E2">
        <w:rPr>
          <w:rFonts w:ascii="Sakkal Majalla" w:eastAsia="Calibri" w:hAnsi="Sakkal Majalla" w:cs="Sakkal Majalla" w:hint="cs"/>
          <w:color w:val="000000" w:themeColor="text1"/>
          <w:sz w:val="28"/>
          <w:rtl/>
        </w:rPr>
        <w:t xml:space="preserve"> مطلع </w:t>
      </w:r>
      <w:r w:rsidRPr="000856E2">
        <w:rPr>
          <w:rFonts w:ascii="Sakkal Majalla" w:eastAsia="Calibri" w:hAnsi="Sakkal Majalla" w:cs="Sakkal Majalla"/>
          <w:color w:val="000000" w:themeColor="text1"/>
          <w:sz w:val="28"/>
          <w:rtl/>
        </w:rPr>
        <w:t xml:space="preserve"> العام الجامعي 2016/ 2017</w:t>
      </w:r>
      <w:r w:rsidRPr="000856E2">
        <w:rPr>
          <w:rFonts w:ascii="Sakkal Majalla" w:eastAsia="Calibri" w:hAnsi="Sakkal Majalla" w:cs="Sakkal Majalla" w:hint="cs"/>
          <w:color w:val="000000" w:themeColor="text1"/>
          <w:sz w:val="28"/>
          <w:rtl/>
        </w:rPr>
        <w:t xml:space="preserve"> بمجموع (35 تخصص).</w:t>
      </w:r>
    </w:p>
    <w:p w:rsidR="00F45171" w:rsidRPr="000856E2" w:rsidRDefault="00F45171" w:rsidP="002167E7">
      <w:pPr>
        <w:numPr>
          <w:ilvl w:val="0"/>
          <w:numId w:val="20"/>
        </w:numPr>
        <w:spacing w:after="200" w:line="360" w:lineRule="auto"/>
        <w:ind w:left="-450" w:right="-284" w:hanging="283"/>
        <w:contextualSpacing/>
        <w:jc w:val="lowKashida"/>
        <w:rPr>
          <w:rFonts w:ascii="Sakkal Majalla" w:eastAsia="Calibri" w:hAnsi="Sakkal Majalla" w:cs="Sakkal Majalla"/>
          <w:color w:val="000000" w:themeColor="text1"/>
          <w:sz w:val="28"/>
        </w:rPr>
      </w:pPr>
      <w:r w:rsidRPr="000856E2">
        <w:rPr>
          <w:rFonts w:ascii="Sakkal Majalla" w:eastAsia="Calibri" w:hAnsi="Sakkal Majalla" w:cs="Sakkal Majalla" w:hint="cs"/>
          <w:color w:val="000000" w:themeColor="text1"/>
          <w:sz w:val="28"/>
          <w:rtl/>
        </w:rPr>
        <w:t>في العام 2018/2019 أضيف برنامج (خدمات المسافرين).</w:t>
      </w:r>
    </w:p>
    <w:p w:rsidR="00F45171" w:rsidRPr="000856E2" w:rsidRDefault="00F45171" w:rsidP="002167E7">
      <w:pPr>
        <w:numPr>
          <w:ilvl w:val="0"/>
          <w:numId w:val="20"/>
        </w:numPr>
        <w:spacing w:after="200" w:line="360" w:lineRule="auto"/>
        <w:ind w:left="-450" w:right="-284" w:hanging="283"/>
        <w:contextualSpacing/>
        <w:jc w:val="lowKashida"/>
        <w:rPr>
          <w:rFonts w:ascii="Sakkal Majalla" w:eastAsia="Calibri" w:hAnsi="Sakkal Majalla" w:cs="Sakkal Majalla"/>
          <w:color w:val="000000" w:themeColor="text1"/>
          <w:sz w:val="28"/>
        </w:rPr>
      </w:pPr>
      <w:r w:rsidRPr="000856E2">
        <w:rPr>
          <w:rFonts w:ascii="Sakkal Majalla" w:eastAsia="Calibri" w:hAnsi="Sakkal Majalla" w:cs="Sakkal Majalla" w:hint="cs"/>
          <w:color w:val="000000" w:themeColor="text1"/>
          <w:sz w:val="28"/>
          <w:rtl/>
        </w:rPr>
        <w:t>عدد التخصصات المطبقة حاليا هو ( 28 ) تخصصا من أصل التخصصات المشار إلها أعلاه.</w:t>
      </w:r>
    </w:p>
    <w:p w:rsidR="00F45171" w:rsidRPr="000856E2" w:rsidRDefault="00F45171" w:rsidP="002167E7">
      <w:pPr>
        <w:numPr>
          <w:ilvl w:val="0"/>
          <w:numId w:val="20"/>
        </w:numPr>
        <w:spacing w:after="200" w:line="360" w:lineRule="auto"/>
        <w:ind w:left="-450" w:right="-284" w:hanging="283"/>
        <w:contextualSpacing/>
        <w:jc w:val="lowKashida"/>
        <w:rPr>
          <w:rFonts w:ascii="Sakkal Majalla" w:eastAsia="Calibri" w:hAnsi="Sakkal Majalla" w:cs="Sakkal Majalla"/>
          <w:color w:val="000000" w:themeColor="text1"/>
          <w:sz w:val="28"/>
        </w:rPr>
      </w:pPr>
      <w:r w:rsidRPr="000856E2">
        <w:rPr>
          <w:rFonts w:ascii="Sakkal Majalla" w:eastAsia="Calibri" w:hAnsi="Sakkal Majalla" w:cs="Sakkal Majalla"/>
          <w:color w:val="000000" w:themeColor="text1"/>
          <w:sz w:val="28"/>
          <w:rtl/>
        </w:rPr>
        <w:t>مدة الدراسة فيه سنتان (4 فصول) .</w:t>
      </w:r>
    </w:p>
    <w:p w:rsidR="00F45171" w:rsidRPr="000856E2" w:rsidRDefault="00F45171" w:rsidP="002167E7">
      <w:pPr>
        <w:numPr>
          <w:ilvl w:val="0"/>
          <w:numId w:val="20"/>
        </w:numPr>
        <w:spacing w:after="200" w:line="360" w:lineRule="auto"/>
        <w:ind w:left="-450" w:right="-284" w:hanging="283"/>
        <w:contextualSpacing/>
        <w:jc w:val="lowKashida"/>
        <w:rPr>
          <w:rFonts w:ascii="Sakkal Majalla" w:eastAsia="Calibri" w:hAnsi="Sakkal Majalla" w:cs="Sakkal Majalla"/>
          <w:color w:val="000000" w:themeColor="text1"/>
          <w:sz w:val="28"/>
        </w:rPr>
      </w:pPr>
      <w:r w:rsidRPr="000856E2">
        <w:rPr>
          <w:rFonts w:ascii="Sakkal Majalla" w:eastAsia="Calibri" w:hAnsi="Sakkal Majalla" w:cs="Sakkal Majalla"/>
          <w:color w:val="000000" w:themeColor="text1"/>
          <w:sz w:val="28"/>
          <w:rtl/>
        </w:rPr>
        <w:t>عدد الساعات للبرنامج التطبيقي  (60 ساعة) كتخصصات كل  من( الفنون التطبيقية، التجميل، الرسوم المتحركة،....)</w:t>
      </w:r>
    </w:p>
    <w:p w:rsidR="00F45171" w:rsidRPr="000856E2" w:rsidRDefault="00F45171" w:rsidP="002167E7">
      <w:pPr>
        <w:numPr>
          <w:ilvl w:val="0"/>
          <w:numId w:val="20"/>
        </w:numPr>
        <w:spacing w:after="200" w:line="360" w:lineRule="auto"/>
        <w:ind w:left="-450" w:right="-284" w:hanging="283"/>
        <w:contextualSpacing/>
        <w:jc w:val="lowKashida"/>
        <w:rPr>
          <w:rFonts w:ascii="Sakkal Majalla" w:eastAsia="Calibri" w:hAnsi="Sakkal Majalla" w:cs="Sakkal Majalla"/>
          <w:color w:val="000000" w:themeColor="text1"/>
          <w:sz w:val="28"/>
        </w:rPr>
      </w:pPr>
      <w:r w:rsidRPr="000856E2">
        <w:rPr>
          <w:rFonts w:ascii="Sakkal Majalla" w:eastAsia="Calibri" w:hAnsi="Sakkal Majalla" w:cs="Sakkal Majalla"/>
          <w:color w:val="000000" w:themeColor="text1"/>
          <w:sz w:val="28"/>
          <w:rtl/>
        </w:rPr>
        <w:t>عدد الساعات للبرنامج التقني (الهندسي)  يصل إلى  (66 ساعة) كتخصصات كل  من(المساحة، صيانة المركبات والطائرات، الميكاترونكس، التمديدات  الكهربائية،....الخ).</w:t>
      </w:r>
    </w:p>
    <w:p w:rsidR="00F45171" w:rsidRPr="000856E2" w:rsidRDefault="00F45171" w:rsidP="002167E7">
      <w:pPr>
        <w:numPr>
          <w:ilvl w:val="0"/>
          <w:numId w:val="21"/>
        </w:numPr>
        <w:spacing w:after="200" w:line="276" w:lineRule="auto"/>
        <w:ind w:left="-166" w:right="-450" w:hanging="284"/>
        <w:contextualSpacing/>
        <w:jc w:val="lowKashida"/>
        <w:rPr>
          <w:rFonts w:ascii="Sakkal Majalla" w:eastAsia="Calibri" w:hAnsi="Sakkal Majalla" w:cs="Sakkal Majalla"/>
          <w:b/>
          <w:bCs/>
          <w:color w:val="000000" w:themeColor="text1"/>
          <w:sz w:val="28"/>
        </w:rPr>
      </w:pPr>
      <w:r w:rsidRPr="000856E2">
        <w:rPr>
          <w:rFonts w:ascii="Sakkal Majalla" w:eastAsia="Calibri" w:hAnsi="Sakkal Majalla" w:cs="Sakkal Majalla" w:hint="cs"/>
          <w:b/>
          <w:bCs/>
          <w:color w:val="000000" w:themeColor="text1"/>
          <w:sz w:val="28"/>
          <w:rtl/>
        </w:rPr>
        <w:t>ما هو المميز في هذا الدبلوم؟؟</w:t>
      </w:r>
    </w:p>
    <w:p w:rsidR="00F45171" w:rsidRPr="000856E2" w:rsidRDefault="00F45171" w:rsidP="002167E7">
      <w:pPr>
        <w:numPr>
          <w:ilvl w:val="0"/>
          <w:numId w:val="20"/>
        </w:numPr>
        <w:spacing w:after="200" w:line="360" w:lineRule="auto"/>
        <w:ind w:left="-308" w:right="-450" w:firstLine="0"/>
        <w:contextualSpacing/>
        <w:jc w:val="lowKashida"/>
        <w:rPr>
          <w:rFonts w:ascii="Sakkal Majalla" w:eastAsia="Calibri" w:hAnsi="Sakkal Majalla" w:cs="Sakkal Majalla"/>
          <w:color w:val="000000" w:themeColor="text1"/>
          <w:sz w:val="28"/>
        </w:rPr>
      </w:pPr>
      <w:r w:rsidRPr="000856E2">
        <w:rPr>
          <w:rFonts w:ascii="Sakkal Majalla" w:eastAsia="Calibri" w:hAnsi="Sakkal Majalla" w:cs="Sakkal Majalla" w:hint="cs"/>
          <w:color w:val="000000" w:themeColor="text1"/>
          <w:sz w:val="28"/>
          <w:rtl/>
        </w:rPr>
        <w:t>يشكل الجانب العملي ما لا يقل عن 65 % من مكونات البرنامج الدراسي في معظم البرامج.</w:t>
      </w:r>
    </w:p>
    <w:p w:rsidR="00F45171" w:rsidRPr="000856E2" w:rsidRDefault="00F45171" w:rsidP="002167E7">
      <w:pPr>
        <w:numPr>
          <w:ilvl w:val="0"/>
          <w:numId w:val="20"/>
        </w:numPr>
        <w:spacing w:after="200" w:line="360" w:lineRule="auto"/>
        <w:ind w:left="-308" w:right="-450" w:firstLine="0"/>
        <w:contextualSpacing/>
        <w:jc w:val="lowKashida"/>
        <w:rPr>
          <w:rFonts w:ascii="Sakkal Majalla" w:eastAsia="Calibri" w:hAnsi="Sakkal Majalla" w:cs="Sakkal Majalla"/>
          <w:color w:val="000000" w:themeColor="text1"/>
          <w:sz w:val="28"/>
        </w:rPr>
      </w:pPr>
      <w:r w:rsidRPr="000856E2">
        <w:rPr>
          <w:rFonts w:ascii="Sakkal Majalla" w:eastAsia="Calibri" w:hAnsi="Sakkal Majalla" w:cs="Sakkal Majalla" w:hint="cs"/>
          <w:color w:val="000000" w:themeColor="text1"/>
          <w:sz w:val="28"/>
          <w:rtl/>
        </w:rPr>
        <w:t>تمكن الطالب من اكتساب المهارات التي تساعده على الانخراط في سوق العمل.</w:t>
      </w:r>
    </w:p>
    <w:p w:rsidR="00F45171" w:rsidRPr="000856E2" w:rsidRDefault="00F45171" w:rsidP="002167E7">
      <w:pPr>
        <w:numPr>
          <w:ilvl w:val="0"/>
          <w:numId w:val="20"/>
        </w:numPr>
        <w:spacing w:after="200" w:line="360" w:lineRule="auto"/>
        <w:ind w:left="-308" w:right="-450" w:firstLine="0"/>
        <w:contextualSpacing/>
        <w:jc w:val="lowKashida"/>
        <w:rPr>
          <w:rFonts w:ascii="Sakkal Majalla" w:eastAsia="Calibri" w:hAnsi="Sakkal Majalla" w:cs="Sakkal Majalla"/>
          <w:color w:val="000000" w:themeColor="text1"/>
          <w:sz w:val="28"/>
        </w:rPr>
      </w:pPr>
      <w:r w:rsidRPr="000856E2">
        <w:rPr>
          <w:rFonts w:ascii="Sakkal Majalla" w:eastAsia="Calibri" w:hAnsi="Sakkal Majalla" w:cs="Sakkal Majalla" w:hint="cs"/>
          <w:color w:val="000000" w:themeColor="text1"/>
          <w:sz w:val="28"/>
          <w:rtl/>
        </w:rPr>
        <w:t>أهم المهارات: المهارات الحياتية، مهارات الإتصال، مهارات التشغيل والريادة، المهارات الفنية المتخصصة.</w:t>
      </w:r>
    </w:p>
    <w:p w:rsidR="00F45171" w:rsidRPr="000856E2" w:rsidRDefault="00F45171" w:rsidP="002167E7">
      <w:pPr>
        <w:numPr>
          <w:ilvl w:val="0"/>
          <w:numId w:val="20"/>
        </w:numPr>
        <w:spacing w:after="200" w:line="360" w:lineRule="auto"/>
        <w:ind w:left="-308" w:right="-450" w:firstLine="0"/>
        <w:contextualSpacing/>
        <w:jc w:val="lowKashida"/>
        <w:rPr>
          <w:rFonts w:ascii="Sakkal Majalla" w:eastAsia="Calibri" w:hAnsi="Sakkal Majalla" w:cs="Sakkal Majalla"/>
          <w:color w:val="000000" w:themeColor="text1"/>
          <w:sz w:val="28"/>
        </w:rPr>
      </w:pPr>
      <w:r w:rsidRPr="000856E2">
        <w:rPr>
          <w:rFonts w:ascii="Sakkal Majalla" w:eastAsia="Calibri" w:hAnsi="Sakkal Majalla" w:cs="Sakkal Majalla" w:hint="cs"/>
          <w:color w:val="000000" w:themeColor="text1"/>
          <w:sz w:val="28"/>
          <w:rtl/>
        </w:rPr>
        <w:t>الإنتشار الجغرافي ضمن الكليات الوطنية ( العامة والخاصة )، حيث بلغ عدد الكليات التي تطبقه (22) كلية جامعية متوسطة.</w:t>
      </w:r>
    </w:p>
    <w:p w:rsidR="00F45171" w:rsidRPr="000856E2" w:rsidRDefault="00F45171" w:rsidP="002167E7">
      <w:pPr>
        <w:numPr>
          <w:ilvl w:val="0"/>
          <w:numId w:val="20"/>
        </w:numPr>
        <w:spacing w:after="200" w:line="360" w:lineRule="auto"/>
        <w:ind w:left="-308" w:right="-450" w:firstLine="0"/>
        <w:contextualSpacing/>
        <w:jc w:val="lowKashida"/>
        <w:rPr>
          <w:rFonts w:ascii="Sakkal Majalla" w:eastAsia="Calibri" w:hAnsi="Sakkal Majalla" w:cs="Sakkal Majalla"/>
          <w:color w:val="000000" w:themeColor="text1"/>
          <w:sz w:val="28"/>
        </w:rPr>
      </w:pPr>
      <w:r w:rsidRPr="000856E2">
        <w:rPr>
          <w:rFonts w:ascii="Sakkal Majalla" w:eastAsia="Calibri" w:hAnsi="Sakkal Majalla" w:cs="Sakkal Majalla" w:hint="cs"/>
          <w:color w:val="000000" w:themeColor="text1"/>
          <w:sz w:val="28"/>
          <w:rtl/>
        </w:rPr>
        <w:t>وجود مصفوفة كفايات يقيم الطالب على أساسها.</w:t>
      </w:r>
    </w:p>
    <w:p w:rsidR="00F45171" w:rsidRPr="000856E2" w:rsidRDefault="00F45171" w:rsidP="002167E7">
      <w:pPr>
        <w:numPr>
          <w:ilvl w:val="0"/>
          <w:numId w:val="20"/>
        </w:numPr>
        <w:spacing w:after="200" w:line="360" w:lineRule="auto"/>
        <w:ind w:left="-308" w:right="-450" w:firstLine="0"/>
        <w:contextualSpacing/>
        <w:jc w:val="lowKashida"/>
        <w:rPr>
          <w:rFonts w:ascii="Sakkal Majalla" w:eastAsia="Calibri" w:hAnsi="Sakkal Majalla" w:cs="Sakkal Majalla"/>
          <w:color w:val="000000" w:themeColor="text1"/>
          <w:sz w:val="28"/>
        </w:rPr>
      </w:pPr>
      <w:r w:rsidRPr="000856E2">
        <w:rPr>
          <w:rFonts w:ascii="Sakkal Majalla" w:eastAsia="Calibri" w:hAnsi="Sakkal Majalla" w:cs="Sakkal Majalla" w:hint="cs"/>
          <w:color w:val="000000" w:themeColor="text1"/>
          <w:sz w:val="28"/>
          <w:rtl/>
        </w:rPr>
        <w:t>وجود اختبار كفاءة ولا يوجد امتحان نظري.</w:t>
      </w:r>
    </w:p>
    <w:p w:rsidR="00F45171" w:rsidRPr="000856E2" w:rsidRDefault="00F45171" w:rsidP="002167E7">
      <w:pPr>
        <w:numPr>
          <w:ilvl w:val="0"/>
          <w:numId w:val="20"/>
        </w:numPr>
        <w:spacing w:after="200" w:line="360" w:lineRule="auto"/>
        <w:ind w:left="-24" w:right="-450" w:hanging="284"/>
        <w:contextualSpacing/>
        <w:jc w:val="lowKashida"/>
        <w:rPr>
          <w:rFonts w:ascii="Sakkal Majalla" w:eastAsia="Calibri" w:hAnsi="Sakkal Majalla" w:cs="Sakkal Majalla"/>
          <w:color w:val="000000" w:themeColor="text1"/>
          <w:sz w:val="28"/>
        </w:rPr>
      </w:pPr>
      <w:r w:rsidRPr="000856E2">
        <w:rPr>
          <w:rFonts w:ascii="Sakkal Majalla" w:eastAsia="Calibri" w:hAnsi="Sakkal Majalla" w:cs="Sakkal Majalla" w:hint="cs"/>
          <w:color w:val="000000" w:themeColor="text1"/>
          <w:sz w:val="28"/>
          <w:rtl/>
        </w:rPr>
        <w:t>التعامل معه بطريقة تفضيلية في تشريعات الخدمة المدنية في حال التعيين في دوائر تابعة لها.</w:t>
      </w:r>
    </w:p>
    <w:p w:rsidR="00AB2207" w:rsidRPr="000856E2" w:rsidRDefault="00AB2207" w:rsidP="00AB2207">
      <w:pPr>
        <w:spacing w:after="200" w:line="360" w:lineRule="auto"/>
        <w:ind w:left="-24" w:right="-450"/>
        <w:contextualSpacing/>
        <w:jc w:val="lowKashida"/>
        <w:rPr>
          <w:rFonts w:ascii="Sakkal Majalla" w:eastAsia="Calibri" w:hAnsi="Sakkal Majalla" w:cs="Sakkal Majalla"/>
          <w:color w:val="000000" w:themeColor="text1"/>
          <w:sz w:val="28"/>
        </w:rPr>
      </w:pPr>
    </w:p>
    <w:p w:rsidR="00F45171" w:rsidRPr="000856E2" w:rsidRDefault="00F45171" w:rsidP="002167E7">
      <w:pPr>
        <w:numPr>
          <w:ilvl w:val="0"/>
          <w:numId w:val="21"/>
        </w:numPr>
        <w:spacing w:after="200" w:line="276" w:lineRule="auto"/>
        <w:ind w:left="-166" w:right="-450" w:hanging="284"/>
        <w:contextualSpacing/>
        <w:jc w:val="lowKashida"/>
        <w:rPr>
          <w:rFonts w:ascii="Sakkal Majalla" w:eastAsia="Calibri" w:hAnsi="Sakkal Majalla" w:cs="Sakkal Majalla"/>
          <w:b/>
          <w:bCs/>
          <w:color w:val="000000" w:themeColor="text1"/>
          <w:sz w:val="28"/>
        </w:rPr>
      </w:pPr>
      <w:r w:rsidRPr="000856E2">
        <w:rPr>
          <w:rFonts w:ascii="Sakkal Majalla" w:eastAsia="Calibri" w:hAnsi="Sakkal Majalla" w:cs="Sakkal Majalla" w:hint="cs"/>
          <w:b/>
          <w:bCs/>
          <w:color w:val="000000" w:themeColor="text1"/>
          <w:sz w:val="28"/>
          <w:rtl/>
        </w:rPr>
        <w:t>أهم المؤشرات الكمية</w:t>
      </w:r>
    </w:p>
    <w:p w:rsidR="00AB2207" w:rsidRPr="000856E2" w:rsidRDefault="00AB2207" w:rsidP="00AB2207">
      <w:pPr>
        <w:spacing w:after="200" w:line="276" w:lineRule="auto"/>
        <w:ind w:left="-166" w:right="-450"/>
        <w:contextualSpacing/>
        <w:jc w:val="lowKashida"/>
        <w:rPr>
          <w:rFonts w:ascii="Sakkal Majalla" w:eastAsia="Calibri" w:hAnsi="Sakkal Majalla" w:cs="Sakkal Majalla"/>
          <w:b/>
          <w:bCs/>
          <w:color w:val="000000" w:themeColor="text1"/>
          <w:sz w:val="28"/>
        </w:rPr>
      </w:pPr>
    </w:p>
    <w:tbl>
      <w:tblPr>
        <w:tblStyle w:val="TableGrid10"/>
        <w:bidiVisual/>
        <w:tblW w:w="8821" w:type="dxa"/>
        <w:jc w:val="center"/>
        <w:tblLook w:val="04A0" w:firstRow="1" w:lastRow="0" w:firstColumn="1" w:lastColumn="0" w:noHBand="0" w:noVBand="1"/>
      </w:tblPr>
      <w:tblGrid>
        <w:gridCol w:w="940"/>
        <w:gridCol w:w="5040"/>
        <w:gridCol w:w="2841"/>
      </w:tblGrid>
      <w:tr w:rsidR="003B6B07" w:rsidRPr="000856E2" w:rsidTr="00B915D2">
        <w:trPr>
          <w:trHeight w:hRule="exact" w:val="576"/>
          <w:jc w:val="center"/>
        </w:trPr>
        <w:tc>
          <w:tcPr>
            <w:tcW w:w="940" w:type="dxa"/>
            <w:shd w:val="clear" w:color="auto" w:fill="DBE5F1" w:themeFill="accent1" w:themeFillTint="33"/>
            <w:vAlign w:val="center"/>
          </w:tcPr>
          <w:p w:rsidR="00F45171" w:rsidRPr="000856E2" w:rsidRDefault="00B915D2" w:rsidP="00B915D2">
            <w:pPr>
              <w:ind w:right="-450"/>
              <w:rPr>
                <w:rFonts w:ascii="Sakkal Majalla" w:hAnsi="Sakkal Majalla" w:cs="Sakkal Majalla"/>
                <w:b/>
                <w:bCs/>
                <w:color w:val="000000" w:themeColor="text1"/>
                <w:sz w:val="28"/>
                <w:rtl/>
              </w:rPr>
            </w:pPr>
            <w:r w:rsidRPr="000856E2">
              <w:rPr>
                <w:rFonts w:ascii="Sakkal Majalla" w:hAnsi="Sakkal Majalla" w:cs="Sakkal Majalla"/>
                <w:b/>
                <w:bCs/>
                <w:color w:val="000000" w:themeColor="text1"/>
                <w:sz w:val="28"/>
              </w:rPr>
              <w:t xml:space="preserve">       </w:t>
            </w:r>
            <w:r w:rsidR="00F45171" w:rsidRPr="000856E2">
              <w:rPr>
                <w:rFonts w:ascii="Sakkal Majalla" w:hAnsi="Sakkal Majalla" w:cs="Sakkal Majalla" w:hint="cs"/>
                <w:b/>
                <w:bCs/>
                <w:color w:val="000000" w:themeColor="text1"/>
                <w:sz w:val="28"/>
                <w:rtl/>
              </w:rPr>
              <w:t>#</w:t>
            </w:r>
          </w:p>
        </w:tc>
        <w:tc>
          <w:tcPr>
            <w:tcW w:w="5040" w:type="dxa"/>
            <w:shd w:val="clear" w:color="auto" w:fill="DBE5F1" w:themeFill="accent1" w:themeFillTint="33"/>
            <w:vAlign w:val="center"/>
          </w:tcPr>
          <w:p w:rsidR="00F45171" w:rsidRPr="000856E2" w:rsidRDefault="00F45171" w:rsidP="00B915D2">
            <w:pPr>
              <w:ind w:right="-450"/>
              <w:jc w:val="center"/>
              <w:rPr>
                <w:rFonts w:ascii="Sakkal Majalla" w:hAnsi="Sakkal Majalla" w:cs="Sakkal Majalla"/>
                <w:b/>
                <w:bCs/>
                <w:color w:val="000000" w:themeColor="text1"/>
                <w:sz w:val="28"/>
                <w:rtl/>
              </w:rPr>
            </w:pPr>
            <w:r w:rsidRPr="000856E2">
              <w:rPr>
                <w:rFonts w:ascii="Sakkal Majalla" w:hAnsi="Sakkal Majalla" w:cs="Sakkal Majalla" w:hint="cs"/>
                <w:b/>
                <w:bCs/>
                <w:color w:val="000000" w:themeColor="text1"/>
                <w:sz w:val="28"/>
                <w:rtl/>
              </w:rPr>
              <w:t>المؤشر</w:t>
            </w:r>
            <w:r w:rsidR="005600DF" w:rsidRPr="000856E2">
              <w:rPr>
                <w:rFonts w:ascii="Sakkal Majalla" w:hAnsi="Sakkal Majalla" w:cs="Sakkal Majalla"/>
                <w:b/>
                <w:bCs/>
                <w:color w:val="000000" w:themeColor="text1"/>
                <w:sz w:val="28"/>
              </w:rPr>
              <w:t>*</w:t>
            </w:r>
          </w:p>
        </w:tc>
        <w:tc>
          <w:tcPr>
            <w:tcW w:w="2841" w:type="dxa"/>
            <w:shd w:val="clear" w:color="auto" w:fill="DBE5F1" w:themeFill="accent1" w:themeFillTint="33"/>
            <w:vAlign w:val="center"/>
          </w:tcPr>
          <w:p w:rsidR="00F45171" w:rsidRPr="000856E2" w:rsidRDefault="00F45171" w:rsidP="00B915D2">
            <w:pPr>
              <w:ind w:right="-450"/>
              <w:jc w:val="center"/>
              <w:rPr>
                <w:rFonts w:ascii="Sakkal Majalla" w:hAnsi="Sakkal Majalla" w:cs="Sakkal Majalla"/>
                <w:b/>
                <w:bCs/>
                <w:color w:val="000000" w:themeColor="text1"/>
                <w:sz w:val="28"/>
                <w:rtl/>
              </w:rPr>
            </w:pPr>
            <w:r w:rsidRPr="000856E2">
              <w:rPr>
                <w:rFonts w:ascii="Sakkal Majalla" w:hAnsi="Sakkal Majalla" w:cs="Sakkal Majalla" w:hint="cs"/>
                <w:b/>
                <w:bCs/>
                <w:color w:val="000000" w:themeColor="text1"/>
                <w:sz w:val="28"/>
                <w:rtl/>
              </w:rPr>
              <w:t>العدد</w:t>
            </w:r>
          </w:p>
        </w:tc>
      </w:tr>
      <w:tr w:rsidR="003B6B07" w:rsidRPr="000856E2" w:rsidTr="00B915D2">
        <w:trPr>
          <w:trHeight w:hRule="exact" w:val="576"/>
          <w:jc w:val="center"/>
        </w:trPr>
        <w:tc>
          <w:tcPr>
            <w:tcW w:w="940" w:type="dxa"/>
            <w:shd w:val="clear" w:color="auto" w:fill="DBE5F1" w:themeFill="accent1" w:themeFillTint="33"/>
          </w:tcPr>
          <w:p w:rsidR="00F45171" w:rsidRPr="000856E2" w:rsidRDefault="00F45171" w:rsidP="002167E7">
            <w:pPr>
              <w:numPr>
                <w:ilvl w:val="0"/>
                <w:numId w:val="22"/>
              </w:numPr>
              <w:ind w:right="-450"/>
              <w:contextualSpacing/>
              <w:rPr>
                <w:rFonts w:ascii="Sakkal Majalla" w:hAnsi="Sakkal Majalla" w:cs="Sakkal Majalla"/>
                <w:color w:val="000000" w:themeColor="text1"/>
                <w:sz w:val="28"/>
                <w:rtl/>
              </w:rPr>
            </w:pPr>
          </w:p>
        </w:tc>
        <w:tc>
          <w:tcPr>
            <w:tcW w:w="5040" w:type="dxa"/>
          </w:tcPr>
          <w:p w:rsidR="00F45171" w:rsidRPr="000856E2" w:rsidRDefault="00F45171" w:rsidP="00F45171">
            <w:pPr>
              <w:ind w:right="-450"/>
              <w:jc w:val="lowKashida"/>
              <w:rPr>
                <w:rFonts w:ascii="Sakkal Majalla" w:hAnsi="Sakkal Majalla" w:cs="Sakkal Majalla"/>
                <w:color w:val="000000" w:themeColor="text1"/>
                <w:sz w:val="28"/>
                <w:rtl/>
              </w:rPr>
            </w:pPr>
            <w:r w:rsidRPr="000856E2">
              <w:rPr>
                <w:rFonts w:ascii="Sakkal Majalla" w:hAnsi="Sakkal Majalla" w:cs="Sakkal Majalla" w:hint="cs"/>
                <w:color w:val="000000" w:themeColor="text1"/>
                <w:sz w:val="28"/>
                <w:rtl/>
              </w:rPr>
              <w:t>الملتحقين بالبرنامج منذ تأسيسه</w:t>
            </w:r>
          </w:p>
        </w:tc>
        <w:tc>
          <w:tcPr>
            <w:tcW w:w="2841" w:type="dxa"/>
          </w:tcPr>
          <w:p w:rsidR="00F45171" w:rsidRPr="000856E2" w:rsidRDefault="00F45171" w:rsidP="00F45171">
            <w:pPr>
              <w:ind w:right="-450"/>
              <w:jc w:val="center"/>
              <w:rPr>
                <w:rFonts w:ascii="Sakkal Majalla" w:hAnsi="Sakkal Majalla" w:cs="Sakkal Majalla"/>
                <w:color w:val="000000" w:themeColor="text1"/>
                <w:sz w:val="28"/>
                <w:rtl/>
              </w:rPr>
            </w:pPr>
            <w:r w:rsidRPr="000856E2">
              <w:rPr>
                <w:rFonts w:ascii="Sakkal Majalla" w:hAnsi="Sakkal Majalla" w:cs="Sakkal Majalla" w:hint="cs"/>
                <w:color w:val="000000" w:themeColor="text1"/>
                <w:sz w:val="28"/>
                <w:rtl/>
              </w:rPr>
              <w:t>5211</w:t>
            </w:r>
          </w:p>
        </w:tc>
      </w:tr>
      <w:tr w:rsidR="003B6B07" w:rsidRPr="000856E2" w:rsidTr="00B915D2">
        <w:trPr>
          <w:trHeight w:hRule="exact" w:val="576"/>
          <w:jc w:val="center"/>
        </w:trPr>
        <w:tc>
          <w:tcPr>
            <w:tcW w:w="940" w:type="dxa"/>
            <w:shd w:val="clear" w:color="auto" w:fill="DBE5F1" w:themeFill="accent1" w:themeFillTint="33"/>
          </w:tcPr>
          <w:p w:rsidR="00F45171" w:rsidRPr="000856E2" w:rsidRDefault="00F45171" w:rsidP="002167E7">
            <w:pPr>
              <w:numPr>
                <w:ilvl w:val="0"/>
                <w:numId w:val="22"/>
              </w:numPr>
              <w:ind w:right="-450"/>
              <w:contextualSpacing/>
              <w:rPr>
                <w:rFonts w:ascii="Sakkal Majalla" w:hAnsi="Sakkal Majalla" w:cs="Sakkal Majalla"/>
                <w:color w:val="000000" w:themeColor="text1"/>
                <w:sz w:val="28"/>
                <w:rtl/>
              </w:rPr>
            </w:pPr>
          </w:p>
        </w:tc>
        <w:tc>
          <w:tcPr>
            <w:tcW w:w="5040" w:type="dxa"/>
          </w:tcPr>
          <w:p w:rsidR="00F45171" w:rsidRPr="000856E2" w:rsidRDefault="00F45171" w:rsidP="00F45171">
            <w:pPr>
              <w:ind w:right="-450"/>
              <w:jc w:val="lowKashida"/>
              <w:rPr>
                <w:rFonts w:ascii="Sakkal Majalla" w:hAnsi="Sakkal Majalla" w:cs="Sakkal Majalla"/>
                <w:color w:val="000000" w:themeColor="text1"/>
                <w:sz w:val="28"/>
                <w:rtl/>
              </w:rPr>
            </w:pPr>
            <w:r w:rsidRPr="000856E2">
              <w:rPr>
                <w:rFonts w:ascii="Sakkal Majalla" w:hAnsi="Sakkal Majalla" w:cs="Sakkal Majalla" w:hint="cs"/>
                <w:color w:val="000000" w:themeColor="text1"/>
                <w:sz w:val="28"/>
                <w:rtl/>
              </w:rPr>
              <w:t>الملتحقين الحاليين (على مقاعد الدراسة)</w:t>
            </w:r>
          </w:p>
        </w:tc>
        <w:tc>
          <w:tcPr>
            <w:tcW w:w="2841" w:type="dxa"/>
          </w:tcPr>
          <w:p w:rsidR="00F45171" w:rsidRPr="000856E2" w:rsidRDefault="00F45171" w:rsidP="00F45171">
            <w:pPr>
              <w:ind w:right="-450"/>
              <w:jc w:val="center"/>
              <w:rPr>
                <w:rFonts w:ascii="Sakkal Majalla" w:hAnsi="Sakkal Majalla" w:cs="Sakkal Majalla"/>
                <w:color w:val="000000" w:themeColor="text1"/>
                <w:sz w:val="28"/>
                <w:rtl/>
              </w:rPr>
            </w:pPr>
            <w:r w:rsidRPr="000856E2">
              <w:rPr>
                <w:rFonts w:ascii="Sakkal Majalla" w:hAnsi="Sakkal Majalla" w:cs="Sakkal Majalla" w:hint="cs"/>
                <w:color w:val="000000" w:themeColor="text1"/>
                <w:sz w:val="28"/>
                <w:rtl/>
              </w:rPr>
              <w:t>1451</w:t>
            </w:r>
          </w:p>
        </w:tc>
      </w:tr>
      <w:tr w:rsidR="003B6B07" w:rsidRPr="000856E2" w:rsidTr="00B915D2">
        <w:trPr>
          <w:trHeight w:hRule="exact" w:val="576"/>
          <w:jc w:val="center"/>
        </w:trPr>
        <w:tc>
          <w:tcPr>
            <w:tcW w:w="940" w:type="dxa"/>
            <w:shd w:val="clear" w:color="auto" w:fill="DBE5F1" w:themeFill="accent1" w:themeFillTint="33"/>
          </w:tcPr>
          <w:p w:rsidR="00F45171" w:rsidRPr="000856E2" w:rsidRDefault="00F45171" w:rsidP="002167E7">
            <w:pPr>
              <w:numPr>
                <w:ilvl w:val="0"/>
                <w:numId w:val="22"/>
              </w:numPr>
              <w:ind w:right="-450"/>
              <w:contextualSpacing/>
              <w:rPr>
                <w:rFonts w:ascii="Sakkal Majalla" w:hAnsi="Sakkal Majalla" w:cs="Sakkal Majalla"/>
                <w:color w:val="000000" w:themeColor="text1"/>
                <w:sz w:val="28"/>
                <w:rtl/>
              </w:rPr>
            </w:pPr>
          </w:p>
        </w:tc>
        <w:tc>
          <w:tcPr>
            <w:tcW w:w="5040" w:type="dxa"/>
          </w:tcPr>
          <w:p w:rsidR="00F45171" w:rsidRPr="000856E2" w:rsidRDefault="00F45171" w:rsidP="00F45171">
            <w:pPr>
              <w:ind w:right="-450"/>
              <w:jc w:val="lowKashida"/>
              <w:rPr>
                <w:rFonts w:ascii="Sakkal Majalla" w:hAnsi="Sakkal Majalla" w:cs="Sakkal Majalla"/>
                <w:color w:val="000000" w:themeColor="text1"/>
                <w:sz w:val="28"/>
                <w:rtl/>
              </w:rPr>
            </w:pPr>
            <w:r w:rsidRPr="000856E2">
              <w:rPr>
                <w:rFonts w:ascii="Sakkal Majalla" w:hAnsi="Sakkal Majalla" w:cs="Sakkal Majalla" w:hint="cs"/>
                <w:color w:val="000000" w:themeColor="text1"/>
                <w:sz w:val="28"/>
                <w:rtl/>
              </w:rPr>
              <w:t>عدد الطلبة الذين اجتازوا امتحان الكفاءة حتى تاريخه</w:t>
            </w:r>
          </w:p>
        </w:tc>
        <w:tc>
          <w:tcPr>
            <w:tcW w:w="2841" w:type="dxa"/>
          </w:tcPr>
          <w:p w:rsidR="00F45171" w:rsidRPr="000856E2" w:rsidRDefault="00F45171" w:rsidP="00F45171">
            <w:pPr>
              <w:ind w:right="-450"/>
              <w:jc w:val="center"/>
              <w:rPr>
                <w:rFonts w:ascii="Sakkal Majalla" w:hAnsi="Sakkal Majalla" w:cs="Sakkal Majalla"/>
                <w:color w:val="000000" w:themeColor="text1"/>
                <w:sz w:val="28"/>
                <w:rtl/>
              </w:rPr>
            </w:pPr>
            <w:r w:rsidRPr="000856E2">
              <w:rPr>
                <w:rFonts w:ascii="Sakkal Majalla" w:hAnsi="Sakkal Majalla" w:cs="Sakkal Majalla" w:hint="cs"/>
                <w:color w:val="000000" w:themeColor="text1"/>
                <w:sz w:val="28"/>
                <w:rtl/>
              </w:rPr>
              <w:t>630</w:t>
            </w:r>
          </w:p>
        </w:tc>
      </w:tr>
      <w:tr w:rsidR="003B6B07" w:rsidRPr="000856E2" w:rsidTr="00B915D2">
        <w:trPr>
          <w:trHeight w:hRule="exact" w:val="576"/>
          <w:jc w:val="center"/>
        </w:trPr>
        <w:tc>
          <w:tcPr>
            <w:tcW w:w="940" w:type="dxa"/>
            <w:shd w:val="clear" w:color="auto" w:fill="DBE5F1" w:themeFill="accent1" w:themeFillTint="33"/>
          </w:tcPr>
          <w:p w:rsidR="00F45171" w:rsidRPr="000856E2" w:rsidRDefault="00F45171" w:rsidP="002167E7">
            <w:pPr>
              <w:numPr>
                <w:ilvl w:val="0"/>
                <w:numId w:val="22"/>
              </w:numPr>
              <w:ind w:right="-450"/>
              <w:contextualSpacing/>
              <w:rPr>
                <w:rFonts w:ascii="Sakkal Majalla" w:hAnsi="Sakkal Majalla" w:cs="Sakkal Majalla"/>
                <w:color w:val="000000" w:themeColor="text1"/>
                <w:sz w:val="28"/>
                <w:rtl/>
              </w:rPr>
            </w:pPr>
          </w:p>
        </w:tc>
        <w:tc>
          <w:tcPr>
            <w:tcW w:w="5040" w:type="dxa"/>
          </w:tcPr>
          <w:p w:rsidR="00F45171" w:rsidRPr="000856E2" w:rsidRDefault="00F45171" w:rsidP="00F45171">
            <w:pPr>
              <w:ind w:right="-450"/>
              <w:jc w:val="lowKashida"/>
              <w:rPr>
                <w:rFonts w:ascii="Sakkal Majalla" w:hAnsi="Sakkal Majalla" w:cs="Sakkal Majalla"/>
                <w:color w:val="000000" w:themeColor="text1"/>
                <w:sz w:val="28"/>
                <w:rtl/>
              </w:rPr>
            </w:pPr>
            <w:r w:rsidRPr="000856E2">
              <w:rPr>
                <w:rFonts w:ascii="Sakkal Majalla" w:hAnsi="Sakkal Majalla" w:cs="Sakkal Majalla" w:hint="cs"/>
                <w:color w:val="000000" w:themeColor="text1"/>
                <w:sz w:val="28"/>
                <w:rtl/>
              </w:rPr>
              <w:t>عدد الملتحقين في الفصل الدراسي الثاني 2019/2020</w:t>
            </w:r>
          </w:p>
        </w:tc>
        <w:tc>
          <w:tcPr>
            <w:tcW w:w="2841" w:type="dxa"/>
          </w:tcPr>
          <w:p w:rsidR="00F45171" w:rsidRPr="000856E2" w:rsidRDefault="00F45171" w:rsidP="00F45171">
            <w:pPr>
              <w:ind w:right="-450"/>
              <w:jc w:val="center"/>
              <w:rPr>
                <w:rFonts w:ascii="Sakkal Majalla" w:hAnsi="Sakkal Majalla" w:cs="Sakkal Majalla"/>
                <w:color w:val="000000" w:themeColor="text1"/>
                <w:sz w:val="28"/>
                <w:rtl/>
              </w:rPr>
            </w:pPr>
            <w:r w:rsidRPr="000856E2">
              <w:rPr>
                <w:rFonts w:ascii="Sakkal Majalla" w:hAnsi="Sakkal Majalla" w:cs="Sakkal Majalla" w:hint="cs"/>
                <w:color w:val="000000" w:themeColor="text1"/>
                <w:sz w:val="28"/>
                <w:rtl/>
              </w:rPr>
              <w:t>13</w:t>
            </w:r>
          </w:p>
        </w:tc>
      </w:tr>
      <w:tr w:rsidR="005600DF" w:rsidRPr="000856E2" w:rsidTr="00B915D2">
        <w:trPr>
          <w:trHeight w:hRule="exact" w:val="576"/>
          <w:jc w:val="center"/>
        </w:trPr>
        <w:tc>
          <w:tcPr>
            <w:tcW w:w="940" w:type="dxa"/>
            <w:shd w:val="clear" w:color="auto" w:fill="DBE5F1" w:themeFill="accent1" w:themeFillTint="33"/>
          </w:tcPr>
          <w:p w:rsidR="005600DF" w:rsidRPr="000856E2" w:rsidRDefault="005600DF" w:rsidP="002167E7">
            <w:pPr>
              <w:numPr>
                <w:ilvl w:val="0"/>
                <w:numId w:val="22"/>
              </w:numPr>
              <w:ind w:right="-450"/>
              <w:contextualSpacing/>
              <w:rPr>
                <w:rFonts w:ascii="Sakkal Majalla" w:hAnsi="Sakkal Majalla" w:cs="Sakkal Majalla"/>
                <w:color w:val="000000" w:themeColor="text1"/>
                <w:sz w:val="28"/>
                <w:rtl/>
              </w:rPr>
            </w:pPr>
          </w:p>
        </w:tc>
        <w:tc>
          <w:tcPr>
            <w:tcW w:w="5040" w:type="dxa"/>
          </w:tcPr>
          <w:p w:rsidR="005600DF" w:rsidRPr="000856E2" w:rsidRDefault="005600DF" w:rsidP="005600DF">
            <w:pPr>
              <w:ind w:right="-450"/>
              <w:jc w:val="lowKashida"/>
              <w:rPr>
                <w:rFonts w:ascii="Sakkal Majalla" w:hAnsi="Sakkal Majalla" w:cs="Sakkal Majalla"/>
                <w:color w:val="000000" w:themeColor="text1"/>
                <w:sz w:val="28"/>
              </w:rPr>
            </w:pPr>
            <w:r w:rsidRPr="000856E2">
              <w:rPr>
                <w:rFonts w:ascii="Sakkal Majalla" w:hAnsi="Sakkal Majalla" w:cs="Sakkal Majalla" w:hint="cs"/>
                <w:color w:val="000000" w:themeColor="text1"/>
                <w:sz w:val="28"/>
                <w:rtl/>
              </w:rPr>
              <w:t xml:space="preserve">عدد الملتحقين في الفصل الدراسي الأول  </w:t>
            </w:r>
            <w:r w:rsidRPr="000856E2">
              <w:rPr>
                <w:rFonts w:ascii="Sakkal Majalla" w:hAnsi="Sakkal Majalla" w:cs="Sakkal Majalla"/>
                <w:color w:val="000000" w:themeColor="text1"/>
                <w:sz w:val="28"/>
                <w:rtl/>
              </w:rPr>
              <w:t>2020-2021</w:t>
            </w:r>
          </w:p>
          <w:p w:rsidR="005600DF" w:rsidRPr="000856E2" w:rsidRDefault="005600DF" w:rsidP="005600DF">
            <w:pPr>
              <w:ind w:right="-450"/>
              <w:jc w:val="lowKashida"/>
              <w:rPr>
                <w:rFonts w:ascii="Sakkal Majalla" w:hAnsi="Sakkal Majalla" w:cs="Sakkal Majalla"/>
                <w:color w:val="000000" w:themeColor="text1"/>
                <w:sz w:val="28"/>
                <w:rtl/>
              </w:rPr>
            </w:pPr>
          </w:p>
        </w:tc>
        <w:tc>
          <w:tcPr>
            <w:tcW w:w="2841" w:type="dxa"/>
          </w:tcPr>
          <w:p w:rsidR="005600DF" w:rsidRPr="000856E2" w:rsidRDefault="005600DF" w:rsidP="00F45171">
            <w:pPr>
              <w:ind w:right="-450"/>
              <w:jc w:val="center"/>
              <w:rPr>
                <w:rFonts w:ascii="Sakkal Majalla" w:hAnsi="Sakkal Majalla" w:cs="Sakkal Majalla"/>
                <w:color w:val="000000" w:themeColor="text1"/>
                <w:sz w:val="28"/>
                <w:rtl/>
              </w:rPr>
            </w:pPr>
            <w:r w:rsidRPr="000856E2">
              <w:rPr>
                <w:rFonts w:ascii="Sakkal Majalla" w:hAnsi="Sakkal Majalla" w:cs="Sakkal Majalla" w:hint="cs"/>
                <w:color w:val="000000" w:themeColor="text1"/>
                <w:sz w:val="28"/>
                <w:rtl/>
              </w:rPr>
              <w:t>242</w:t>
            </w:r>
          </w:p>
        </w:tc>
      </w:tr>
      <w:tr w:rsidR="003B6B07" w:rsidRPr="000856E2" w:rsidTr="00B915D2">
        <w:trPr>
          <w:trHeight w:hRule="exact" w:val="576"/>
          <w:jc w:val="center"/>
        </w:trPr>
        <w:tc>
          <w:tcPr>
            <w:tcW w:w="8821" w:type="dxa"/>
            <w:gridSpan w:val="3"/>
            <w:shd w:val="clear" w:color="auto" w:fill="DBE5F1" w:themeFill="accent1" w:themeFillTint="33"/>
          </w:tcPr>
          <w:p w:rsidR="005600DF" w:rsidRPr="000856E2" w:rsidRDefault="005600DF" w:rsidP="005600DF">
            <w:pPr>
              <w:ind w:right="-450"/>
              <w:jc w:val="both"/>
              <w:rPr>
                <w:rFonts w:ascii="Sakkal Majalla" w:hAnsi="Sakkal Majalla" w:cs="Sakkal Majalla"/>
                <w:color w:val="000000" w:themeColor="text1"/>
                <w:sz w:val="18"/>
                <w:szCs w:val="18"/>
                <w:rtl/>
              </w:rPr>
            </w:pPr>
            <w:r w:rsidRPr="000856E2">
              <w:rPr>
                <w:rFonts w:ascii="Sakkal Majalla" w:hAnsi="Sakkal Majalla" w:cs="Sakkal Majalla"/>
                <w:color w:val="000000" w:themeColor="text1"/>
                <w:sz w:val="18"/>
                <w:szCs w:val="18"/>
              </w:rPr>
              <w:t xml:space="preserve">* </w:t>
            </w:r>
            <w:r w:rsidRPr="000856E2">
              <w:rPr>
                <w:rFonts w:ascii="Sakkal Majalla" w:hAnsi="Sakkal Majalla" w:cs="Sakkal Majalla" w:hint="cs"/>
                <w:color w:val="000000" w:themeColor="text1"/>
                <w:sz w:val="18"/>
                <w:szCs w:val="18"/>
                <w:rtl/>
              </w:rPr>
              <w:t xml:space="preserve"> الاحصائية  1- 4 محدثة حتى 8 </w:t>
            </w:r>
            <w:r w:rsidRPr="000856E2">
              <w:rPr>
                <w:rFonts w:ascii="Sakkal Majalla" w:hAnsi="Sakkal Majalla" w:cs="Sakkal Majalla"/>
                <w:color w:val="000000" w:themeColor="text1"/>
                <w:sz w:val="18"/>
                <w:szCs w:val="18"/>
                <w:rtl/>
              </w:rPr>
              <w:t>–</w:t>
            </w:r>
            <w:r w:rsidRPr="000856E2">
              <w:rPr>
                <w:rFonts w:ascii="Sakkal Majalla" w:hAnsi="Sakkal Majalla" w:cs="Sakkal Majalla" w:hint="cs"/>
                <w:color w:val="000000" w:themeColor="text1"/>
                <w:sz w:val="18"/>
                <w:szCs w:val="18"/>
                <w:rtl/>
              </w:rPr>
              <w:t xml:space="preserve"> 2020 </w:t>
            </w:r>
          </w:p>
          <w:p w:rsidR="007D2BDC" w:rsidRPr="000856E2" w:rsidRDefault="005600DF" w:rsidP="005600DF">
            <w:pPr>
              <w:ind w:right="-450"/>
              <w:jc w:val="both"/>
              <w:rPr>
                <w:rFonts w:ascii="Sakkal Majalla" w:hAnsi="Sakkal Majalla" w:cs="Sakkal Majalla"/>
                <w:color w:val="000000" w:themeColor="text1"/>
                <w:sz w:val="18"/>
                <w:szCs w:val="18"/>
                <w:rtl/>
              </w:rPr>
            </w:pPr>
            <w:r w:rsidRPr="000856E2">
              <w:rPr>
                <w:rFonts w:ascii="Sakkal Majalla" w:hAnsi="Sakkal Majalla" w:cs="Sakkal Majalla"/>
                <w:color w:val="000000" w:themeColor="text1"/>
                <w:sz w:val="18"/>
                <w:szCs w:val="18"/>
                <w:rtl/>
              </w:rPr>
              <w:t>*</w:t>
            </w:r>
            <w:r w:rsidRPr="000856E2">
              <w:rPr>
                <w:rFonts w:ascii="Sakkal Majalla" w:hAnsi="Sakkal Majalla" w:cs="Sakkal Majalla"/>
                <w:color w:val="000000" w:themeColor="text1"/>
                <w:sz w:val="18"/>
                <w:szCs w:val="18"/>
              </w:rPr>
              <w:t>*</w:t>
            </w:r>
            <w:r w:rsidR="007D2BDC" w:rsidRPr="000856E2">
              <w:rPr>
                <w:rFonts w:ascii="Sakkal Majalla" w:hAnsi="Sakkal Majalla" w:cs="Sakkal Majalla"/>
                <w:color w:val="000000" w:themeColor="text1"/>
                <w:sz w:val="18"/>
                <w:szCs w:val="18"/>
                <w:rtl/>
              </w:rPr>
              <w:t xml:space="preserve"> </w:t>
            </w:r>
            <w:r w:rsidRPr="000856E2">
              <w:rPr>
                <w:rFonts w:ascii="Sakkal Majalla" w:hAnsi="Sakkal Majalla" w:cs="Sakkal Majalla" w:hint="cs"/>
                <w:color w:val="000000" w:themeColor="text1"/>
                <w:sz w:val="18"/>
                <w:szCs w:val="18"/>
                <w:rtl/>
              </w:rPr>
              <w:t xml:space="preserve">انظر </w:t>
            </w:r>
            <w:r w:rsidR="007D2BDC" w:rsidRPr="000856E2">
              <w:rPr>
                <w:rFonts w:ascii="Sakkal Majalla" w:hAnsi="Sakkal Majalla" w:cs="Sakkal Majalla"/>
                <w:color w:val="000000" w:themeColor="text1"/>
                <w:sz w:val="18"/>
                <w:szCs w:val="18"/>
                <w:rtl/>
              </w:rPr>
              <w:t>ملحق رقم</w:t>
            </w:r>
            <w:r w:rsidRPr="000856E2">
              <w:rPr>
                <w:rFonts w:ascii="Sakkal Majalla" w:hAnsi="Sakkal Majalla" w:cs="Sakkal Majalla"/>
                <w:color w:val="000000" w:themeColor="text1"/>
                <w:sz w:val="18"/>
                <w:szCs w:val="18"/>
              </w:rPr>
              <w:t xml:space="preserve"> 10  -9  </w:t>
            </w:r>
            <w:r w:rsidRPr="000856E2">
              <w:rPr>
                <w:rFonts w:ascii="Sakkal Majalla" w:hAnsi="Sakkal Majalla" w:cs="Sakkal Majalla" w:hint="cs"/>
                <w:color w:val="000000" w:themeColor="text1"/>
                <w:sz w:val="18"/>
                <w:szCs w:val="18"/>
                <w:rtl/>
              </w:rPr>
              <w:t xml:space="preserve">للإطلاع على تفاصيل  المقبولين الملتحقين حتى تاريخ 7 </w:t>
            </w:r>
            <w:r w:rsidRPr="000856E2">
              <w:rPr>
                <w:rFonts w:ascii="Sakkal Majalla" w:hAnsi="Sakkal Majalla" w:cs="Sakkal Majalla"/>
                <w:color w:val="000000" w:themeColor="text1"/>
                <w:sz w:val="18"/>
                <w:szCs w:val="18"/>
                <w:rtl/>
              </w:rPr>
              <w:t>–</w:t>
            </w:r>
            <w:r w:rsidRPr="000856E2">
              <w:rPr>
                <w:rFonts w:ascii="Sakkal Majalla" w:hAnsi="Sakkal Majalla" w:cs="Sakkal Majalla" w:hint="cs"/>
                <w:color w:val="000000" w:themeColor="text1"/>
                <w:sz w:val="18"/>
                <w:szCs w:val="18"/>
                <w:rtl/>
              </w:rPr>
              <w:t xml:space="preserve"> 2021.</w:t>
            </w:r>
          </w:p>
        </w:tc>
      </w:tr>
    </w:tbl>
    <w:p w:rsidR="006D2641" w:rsidRPr="000856E2" w:rsidRDefault="006D2641" w:rsidP="003E49CF">
      <w:pPr>
        <w:pStyle w:val="DSstudy"/>
        <w:ind w:left="2222" w:right="1701"/>
        <w:jc w:val="center"/>
        <w:rPr>
          <w:rFonts w:ascii="Sakkal Majalla" w:eastAsia="Calibri" w:hAnsi="Sakkal Majalla" w:cs="Sakkal Majalla"/>
          <w:color w:val="000000" w:themeColor="text1"/>
          <w:rtl/>
        </w:rPr>
      </w:pPr>
    </w:p>
    <w:p w:rsidR="006D2641" w:rsidRDefault="00D31EC9" w:rsidP="00D31EC9">
      <w:pPr>
        <w:pStyle w:val="DSstudy"/>
        <w:ind w:left="2222" w:right="1701"/>
        <w:jc w:val="center"/>
        <w:rPr>
          <w:rFonts w:ascii="Sakkal Majalla" w:eastAsia="Calibri" w:hAnsi="Sakkal Majalla" w:cs="Sakkal Majalla"/>
          <w:color w:val="000000" w:themeColor="text1"/>
          <w:rtl/>
        </w:rPr>
      </w:pPr>
      <w:r>
        <mc:AlternateContent>
          <mc:Choice Requires="wps">
            <w:drawing>
              <wp:anchor distT="0" distB="0" distL="114300" distR="114300" simplePos="0" relativeHeight="251659776" behindDoc="0" locked="0" layoutInCell="1" allowOverlap="1" wp14:anchorId="10CE8F3D" wp14:editId="3C98E2E0">
                <wp:simplePos x="0" y="0"/>
                <wp:positionH relativeFrom="column">
                  <wp:posOffset>2540</wp:posOffset>
                </wp:positionH>
                <wp:positionV relativeFrom="paragraph">
                  <wp:posOffset>102870</wp:posOffset>
                </wp:positionV>
                <wp:extent cx="5953125" cy="361950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5953125" cy="3619500"/>
                        </a:xfrm>
                        <a:prstGeom prst="roundRect">
                          <a:avLst/>
                        </a:prstGeom>
                        <a:blipFill rotWithShape="1">
                          <a:blip r:embed="rId11"/>
                          <a:stretch>
                            <a:fillRect/>
                          </a:stretch>
                        </a:blipFill>
                        <a:ln w="25400" cap="flat" cmpd="sng" algn="ctr">
                          <a:solidFill>
                            <a:sysClr val="window" lastClr="FFFFFF">
                              <a:hueOff val="0"/>
                              <a:satOff val="0"/>
                              <a:lumOff val="0"/>
                              <a:alphaOff val="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roundrect w14:anchorId="65BFC822" id="Rounded Rectangle 29" o:spid="_x0000_s1026" style="position:absolute;margin-left:.2pt;margin-top:8.1pt;width:468.7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" strokecolor="white" strokeweight="2pt">
                <v:fill r:id="rId12" o:title="" recolor="t" rotate="t" type="frame"/>
              </v:roundrect>
            </w:pict>
          </mc:Fallback>
        </mc:AlternateContent>
      </w:r>
    </w:p>
    <w:p w:rsidR="00D31EC9" w:rsidRDefault="00D31EC9" w:rsidP="003E49CF">
      <w:pPr>
        <w:pStyle w:val="DSstudy"/>
        <w:ind w:left="2222" w:right="1701"/>
        <w:jc w:val="center"/>
        <w:rPr>
          <w:rFonts w:ascii="Sakkal Majalla" w:eastAsia="Calibri" w:hAnsi="Sakkal Majalla" w:cs="Sakkal Majalla"/>
          <w:color w:val="000000" w:themeColor="text1"/>
          <w:rtl/>
        </w:rPr>
      </w:pPr>
    </w:p>
    <w:p w:rsidR="00D31EC9" w:rsidRDefault="00D31EC9" w:rsidP="003E49CF">
      <w:pPr>
        <w:pStyle w:val="DSstudy"/>
        <w:ind w:left="2222" w:right="1701"/>
        <w:jc w:val="center"/>
        <w:rPr>
          <w:rFonts w:ascii="Sakkal Majalla" w:eastAsia="Calibri" w:hAnsi="Sakkal Majalla" w:cs="Sakkal Majalla"/>
          <w:color w:val="000000" w:themeColor="text1"/>
          <w:rtl/>
        </w:rPr>
      </w:pPr>
    </w:p>
    <w:p w:rsidR="00D31EC9" w:rsidRPr="000856E2" w:rsidRDefault="00D31EC9" w:rsidP="003E49CF">
      <w:pPr>
        <w:pStyle w:val="DSstudy"/>
        <w:ind w:left="2222" w:right="1701"/>
        <w:jc w:val="center"/>
        <w:rPr>
          <w:rFonts w:ascii="Sakkal Majalla" w:eastAsia="Calibri" w:hAnsi="Sakkal Majalla" w:cs="Sakkal Majalla"/>
          <w:color w:val="000000" w:themeColor="text1"/>
          <w:rtl/>
        </w:rPr>
      </w:pPr>
    </w:p>
    <w:p w:rsidR="006D2641" w:rsidRPr="000856E2" w:rsidRDefault="006D2641" w:rsidP="003E49CF">
      <w:pPr>
        <w:pStyle w:val="DSstudy"/>
        <w:ind w:left="2222" w:right="1701"/>
        <w:jc w:val="center"/>
        <w:rPr>
          <w:rFonts w:ascii="Sakkal Majalla" w:eastAsia="Calibri" w:hAnsi="Sakkal Majalla" w:cs="Sakkal Majalla"/>
          <w:color w:val="000000" w:themeColor="text1"/>
          <w:rtl/>
        </w:rPr>
      </w:pPr>
    </w:p>
    <w:bookmarkEnd w:id="31"/>
    <w:bookmarkEnd w:id="32"/>
    <w:p w:rsidR="00BD615E" w:rsidRDefault="00204438" w:rsidP="003E49CF">
      <w:pPr>
        <w:pStyle w:val="DSstudy"/>
        <w:rPr>
          <w:rFonts w:ascii="Sakkal Majalla" w:eastAsia="Calibri" w:hAnsi="Sakkal Majalla" w:cs="Sakkal Majalla"/>
          <w:color w:val="000000" w:themeColor="text1"/>
          <w:rtl/>
        </w:rPr>
      </w:pPr>
      <w:r w:rsidRPr="000856E2">
        <w:rPr>
          <w:rFonts w:ascii="Sakkal Majalla" w:eastAsia="Calibri" w:hAnsi="Sakkal Majalla" w:cs="Sakkal Majalla"/>
          <w:color w:val="000000" w:themeColor="text1"/>
          <w:rtl/>
        </w:rPr>
        <w:t xml:space="preserve"> </w:t>
      </w:r>
    </w:p>
    <w:p w:rsidR="00D31EC9" w:rsidRDefault="00D31EC9" w:rsidP="003E49CF">
      <w:pPr>
        <w:pStyle w:val="DSstudy"/>
        <w:rPr>
          <w:rFonts w:ascii="Sakkal Majalla" w:eastAsia="Calibri" w:hAnsi="Sakkal Majalla" w:cs="Sakkal Majalla"/>
          <w:color w:val="000000" w:themeColor="text1"/>
          <w:rtl/>
        </w:rPr>
      </w:pPr>
    </w:p>
    <w:p w:rsidR="00D31EC9" w:rsidRDefault="00D31EC9" w:rsidP="003E49CF">
      <w:pPr>
        <w:pStyle w:val="DSstudy"/>
        <w:rPr>
          <w:rFonts w:ascii="Sakkal Majalla" w:eastAsia="Calibri" w:hAnsi="Sakkal Majalla" w:cs="Sakkal Majalla"/>
          <w:color w:val="000000" w:themeColor="text1"/>
          <w:rtl/>
        </w:rPr>
      </w:pPr>
    </w:p>
    <w:p w:rsidR="00D31EC9" w:rsidRDefault="00D31EC9" w:rsidP="003E49CF">
      <w:pPr>
        <w:pStyle w:val="DSstudy"/>
        <w:rPr>
          <w:rFonts w:ascii="Sakkal Majalla" w:eastAsia="Calibri" w:hAnsi="Sakkal Majalla" w:cs="Sakkal Majalla"/>
          <w:color w:val="000000" w:themeColor="text1"/>
          <w:rtl/>
        </w:rPr>
      </w:pPr>
    </w:p>
    <w:p w:rsidR="00D31EC9" w:rsidRDefault="00D31EC9" w:rsidP="003E49CF">
      <w:pPr>
        <w:pStyle w:val="DSstudy"/>
        <w:rPr>
          <w:rFonts w:ascii="Sakkal Majalla" w:eastAsia="Calibri" w:hAnsi="Sakkal Majalla" w:cs="Sakkal Majalla"/>
          <w:color w:val="000000" w:themeColor="text1"/>
          <w:rtl/>
        </w:rPr>
      </w:pPr>
    </w:p>
    <w:p w:rsidR="00D31EC9" w:rsidRDefault="00D31EC9" w:rsidP="003E49CF">
      <w:pPr>
        <w:pStyle w:val="DSstudy"/>
        <w:rPr>
          <w:rFonts w:ascii="Sakkal Majalla" w:eastAsia="Calibri" w:hAnsi="Sakkal Majalla" w:cs="Sakkal Majalla"/>
          <w:color w:val="000000" w:themeColor="text1"/>
          <w:rtl/>
        </w:rPr>
      </w:pPr>
    </w:p>
    <w:p w:rsidR="00D31EC9" w:rsidRPr="000856E2" w:rsidRDefault="00D31EC9" w:rsidP="003E49CF">
      <w:pPr>
        <w:pStyle w:val="DSstudy"/>
        <w:rPr>
          <w:rFonts w:ascii="Sakkal Majalla" w:eastAsia="Calibri" w:hAnsi="Sakkal Majalla" w:cs="Sakkal Majalla"/>
          <w:color w:val="000000" w:themeColor="text1"/>
          <w:rtl/>
        </w:rPr>
      </w:pPr>
    </w:p>
    <w:p w:rsidR="006D2641" w:rsidRPr="000856E2" w:rsidRDefault="006D2641" w:rsidP="00C1108D">
      <w:pPr>
        <w:spacing w:line="360" w:lineRule="auto"/>
        <w:ind w:left="-915" w:right="-270"/>
        <w:jc w:val="lowKashida"/>
        <w:rPr>
          <w:rFonts w:ascii="Sakkal Majalla" w:hAnsi="Sakkal Majalla" w:cs="Sakkal Majalla"/>
          <w:color w:val="000000" w:themeColor="text1"/>
          <w:sz w:val="28"/>
          <w:rtl/>
        </w:rPr>
      </w:pPr>
    </w:p>
    <w:p w:rsidR="00306BD9" w:rsidRDefault="006D2641" w:rsidP="006D2641">
      <w:pPr>
        <w:pStyle w:val="DSstudy"/>
        <w:ind w:left="2222" w:right="1701"/>
        <w:jc w:val="center"/>
        <w:rPr>
          <w:rFonts w:ascii="Sakkal Majalla" w:eastAsia="Calibri" w:hAnsi="Sakkal Majalla" w:cs="Sakkal Majalla"/>
          <w:color w:val="000000" w:themeColor="text1"/>
          <w:rtl/>
        </w:rPr>
      </w:pPr>
      <w:r w:rsidRPr="000856E2">
        <w:rPr>
          <w:rFonts w:ascii="Sakkal Majalla" w:eastAsia="Calibri" w:hAnsi="Sakkal Majalla" w:cs="Sakkal Majalla"/>
          <w:color w:val="000000" w:themeColor="text1"/>
          <w:rtl/>
        </w:rPr>
        <w:t xml:space="preserve">جهود ديوان الخدمة المدنية في توفير مؤشرات عملية العرض والطلب </w:t>
      </w:r>
    </w:p>
    <w:p w:rsidR="00306BD9" w:rsidRDefault="00306BD9" w:rsidP="006D2641">
      <w:pPr>
        <w:pStyle w:val="DSstudy"/>
        <w:ind w:left="2222" w:right="1701"/>
        <w:jc w:val="center"/>
        <w:rPr>
          <w:rFonts w:ascii="Sakkal Majalla" w:eastAsia="Calibri" w:hAnsi="Sakkal Majalla" w:cs="Sakkal Majalla"/>
          <w:color w:val="000000" w:themeColor="text1"/>
          <w:rtl/>
        </w:rPr>
      </w:pPr>
    </w:p>
    <w:p w:rsidR="006D2641" w:rsidRPr="000856E2" w:rsidRDefault="006D2641" w:rsidP="006D2641">
      <w:pPr>
        <w:pStyle w:val="DSstudy"/>
        <w:ind w:left="2222" w:right="1701"/>
        <w:jc w:val="center"/>
        <w:rPr>
          <w:rFonts w:ascii="Sakkal Majalla" w:eastAsia="Calibri" w:hAnsi="Sakkal Majalla" w:cs="Sakkal Majalla"/>
          <w:color w:val="000000" w:themeColor="text1"/>
        </w:rPr>
      </w:pPr>
      <w:r w:rsidRPr="000856E2">
        <w:rPr>
          <w:rFonts w:ascii="Sakkal Majalla" w:eastAsia="Calibri" w:hAnsi="Sakkal Majalla" w:cs="Sakkal Majalla"/>
          <w:color w:val="000000" w:themeColor="text1"/>
          <w:rtl/>
        </w:rPr>
        <w:t>على التخصصات العلمية في الخدمة المدنية</w:t>
      </w:r>
    </w:p>
    <w:p w:rsidR="00E1053A" w:rsidRPr="000856E2" w:rsidRDefault="00D80E65" w:rsidP="00C1108D">
      <w:pPr>
        <w:spacing w:line="360" w:lineRule="auto"/>
        <w:ind w:left="-915" w:right="-270"/>
        <w:jc w:val="lowKashida"/>
        <w:rPr>
          <w:rFonts w:ascii="Sakkal Majalla" w:hAnsi="Sakkal Majalla" w:cs="Sakkal Majalla"/>
          <w:color w:val="000000" w:themeColor="text1"/>
          <w:sz w:val="28"/>
          <w:rtl/>
        </w:rPr>
      </w:pPr>
      <w:r w:rsidRPr="000856E2">
        <w:rPr>
          <w:rFonts w:ascii="Sakkal Majalla" w:hAnsi="Sakkal Majalla" w:cs="Sakkal Majalla"/>
          <w:color w:val="000000" w:themeColor="text1"/>
          <w:sz w:val="28"/>
          <w:rtl/>
        </w:rPr>
        <w:t xml:space="preserve">توالت </w:t>
      </w:r>
      <w:r w:rsidR="00F5761D" w:rsidRPr="000856E2">
        <w:rPr>
          <w:rFonts w:ascii="Sakkal Majalla" w:hAnsi="Sakkal Majalla" w:cs="Sakkal Majalla"/>
          <w:color w:val="000000" w:themeColor="text1"/>
          <w:sz w:val="28"/>
          <w:rtl/>
        </w:rPr>
        <w:t xml:space="preserve">جهود الديوان </w:t>
      </w:r>
      <w:r w:rsidRPr="000856E2">
        <w:rPr>
          <w:rFonts w:ascii="Sakkal Majalla" w:hAnsi="Sakkal Majalla" w:cs="Sakkal Majalla"/>
          <w:color w:val="000000" w:themeColor="text1"/>
          <w:sz w:val="28"/>
          <w:rtl/>
        </w:rPr>
        <w:t>منذ العام 1989</w:t>
      </w:r>
      <w:r w:rsidR="00E1053A" w:rsidRPr="000856E2">
        <w:rPr>
          <w:rFonts w:ascii="Sakkal Majalla" w:hAnsi="Sakkal Majalla" w:cs="Sakkal Majalla"/>
          <w:color w:val="000000" w:themeColor="text1"/>
          <w:sz w:val="28"/>
          <w:rtl/>
        </w:rPr>
        <w:t xml:space="preserve">في إعداد مؤشرات </w:t>
      </w:r>
      <w:r w:rsidR="00F5761D" w:rsidRPr="000856E2">
        <w:rPr>
          <w:rFonts w:ascii="Sakkal Majalla" w:hAnsi="Sakkal Majalla" w:cs="Sakkal Majalla"/>
          <w:color w:val="000000" w:themeColor="text1"/>
          <w:sz w:val="28"/>
          <w:rtl/>
        </w:rPr>
        <w:t>تساعد في ت</w:t>
      </w:r>
      <w:r w:rsidR="00E1053A" w:rsidRPr="000856E2">
        <w:rPr>
          <w:rFonts w:ascii="Sakkal Majalla" w:hAnsi="Sakkal Majalla" w:cs="Sakkal Majalla"/>
          <w:color w:val="000000" w:themeColor="text1"/>
          <w:sz w:val="28"/>
          <w:rtl/>
        </w:rPr>
        <w:t>وص</w:t>
      </w:r>
      <w:r w:rsidR="00F5761D" w:rsidRPr="000856E2">
        <w:rPr>
          <w:rFonts w:ascii="Sakkal Majalla" w:hAnsi="Sakkal Majalla" w:cs="Sakkal Majalla"/>
          <w:color w:val="000000" w:themeColor="text1"/>
          <w:sz w:val="28"/>
          <w:rtl/>
        </w:rPr>
        <w:t>ي</w:t>
      </w:r>
      <w:r w:rsidR="00E1053A" w:rsidRPr="000856E2">
        <w:rPr>
          <w:rFonts w:ascii="Sakkal Majalla" w:hAnsi="Sakkal Majalla" w:cs="Sakkal Majalla"/>
          <w:color w:val="000000" w:themeColor="text1"/>
          <w:sz w:val="28"/>
          <w:rtl/>
        </w:rPr>
        <w:t xml:space="preserve">ف واقع العرض والطلب على التخصصات العلمية في الخدمة المدنية ،وسعيا من الديوان الى الالتزام بالدقة والشفافية في اجراءاته، ورغبة منه في تقديم خدمة افضل لأبناء المجتمع الاردني من الخريجين والخريجات طالبي التوظيف، </w:t>
      </w:r>
      <w:r w:rsidR="00F5761D" w:rsidRPr="000856E2">
        <w:rPr>
          <w:rFonts w:ascii="Sakkal Majalla" w:hAnsi="Sakkal Majalla" w:cs="Sakkal Majalla"/>
          <w:color w:val="000000" w:themeColor="text1"/>
          <w:sz w:val="28"/>
          <w:rtl/>
        </w:rPr>
        <w:t xml:space="preserve">عمد </w:t>
      </w:r>
      <w:r w:rsidR="008414D1" w:rsidRPr="000856E2">
        <w:rPr>
          <w:rFonts w:ascii="Sakkal Majalla" w:hAnsi="Sakkal Majalla" w:cs="Sakkal Majalla"/>
          <w:color w:val="000000" w:themeColor="text1"/>
          <w:sz w:val="28"/>
          <w:rtl/>
        </w:rPr>
        <w:t>في العام</w:t>
      </w:r>
      <w:r w:rsidR="00E1053A" w:rsidRPr="000856E2">
        <w:rPr>
          <w:rFonts w:ascii="Sakkal Majalla" w:hAnsi="Sakkal Majalla" w:cs="Sakkal Majalla"/>
          <w:color w:val="000000" w:themeColor="text1"/>
          <w:sz w:val="28"/>
          <w:rtl/>
        </w:rPr>
        <w:t xml:space="preserve"> 2008 </w:t>
      </w:r>
      <w:r w:rsidR="00F5761D" w:rsidRPr="000856E2">
        <w:rPr>
          <w:rFonts w:ascii="Sakkal Majalla" w:hAnsi="Sakkal Majalla" w:cs="Sakkal Majalla"/>
          <w:color w:val="000000" w:themeColor="text1"/>
          <w:sz w:val="28"/>
          <w:rtl/>
        </w:rPr>
        <w:t xml:space="preserve">إلى </w:t>
      </w:r>
      <w:r w:rsidR="00E1053A" w:rsidRPr="000856E2">
        <w:rPr>
          <w:rFonts w:ascii="Sakkal Majalla" w:hAnsi="Sakkal Majalla" w:cs="Sakkal Majalla"/>
          <w:color w:val="000000" w:themeColor="text1"/>
          <w:sz w:val="28"/>
          <w:rtl/>
        </w:rPr>
        <w:t xml:space="preserve">تبني </w:t>
      </w:r>
      <w:r w:rsidR="00F5761D" w:rsidRPr="000856E2">
        <w:rPr>
          <w:rFonts w:ascii="Sakkal Majalla" w:hAnsi="Sakkal Majalla" w:cs="Sakkal Majalla"/>
          <w:color w:val="000000" w:themeColor="text1"/>
          <w:sz w:val="28"/>
          <w:rtl/>
        </w:rPr>
        <w:t>النهج المؤسسي في إعداد هذه الدراسة وفقا لمجموعة من المتغيرات المؤثرة في جانبي العرض والطلب ومن أهمها عامل الجغرافيا، المؤهل العلمي والجنس،</w:t>
      </w:r>
      <w:r w:rsidR="00E1053A" w:rsidRPr="000856E2">
        <w:rPr>
          <w:rFonts w:ascii="Sakkal Majalla" w:hAnsi="Sakkal Majalla" w:cs="Sakkal Majalla"/>
          <w:color w:val="000000" w:themeColor="text1"/>
          <w:sz w:val="28"/>
          <w:rtl/>
        </w:rPr>
        <w:t xml:space="preserve"> غير ان </w:t>
      </w:r>
      <w:r w:rsidR="008414D1" w:rsidRPr="000856E2">
        <w:rPr>
          <w:rFonts w:ascii="Sakkal Majalla" w:hAnsi="Sakkal Majalla" w:cs="Sakkal Majalla"/>
          <w:color w:val="000000" w:themeColor="text1"/>
          <w:sz w:val="28"/>
          <w:rtl/>
        </w:rPr>
        <w:t xml:space="preserve">هذه </w:t>
      </w:r>
      <w:r w:rsidR="00E1053A" w:rsidRPr="000856E2">
        <w:rPr>
          <w:rFonts w:ascii="Sakkal Majalla" w:hAnsi="Sakkal Majalla" w:cs="Sakkal Majalla"/>
          <w:color w:val="000000" w:themeColor="text1"/>
          <w:sz w:val="28"/>
          <w:rtl/>
        </w:rPr>
        <w:t xml:space="preserve">الجهود توسعت في عام 2013، بإشراك جهات متخصصة في هذا الجانب، وتُعنى عموما بمخرجات عمل ديوان الخدمة المدنية وسوق العمل، حيث تم تكليف (اللجنة الوطنية لمؤشرات سوق العمل الأردني)  المشكَلة بموجب قرار مجلس الوزراء رقم 881 </w:t>
      </w:r>
      <w:r w:rsidR="00840FB4" w:rsidRPr="000856E2">
        <w:rPr>
          <w:rFonts w:ascii="Sakkal Majalla" w:hAnsi="Sakkal Majalla" w:cs="Sakkal Majalla"/>
          <w:color w:val="000000" w:themeColor="text1"/>
          <w:sz w:val="28"/>
          <w:rtl/>
        </w:rPr>
        <w:t>ب</w:t>
      </w:r>
      <w:r w:rsidR="00E1053A" w:rsidRPr="000856E2">
        <w:rPr>
          <w:rFonts w:ascii="Sakkal Majalla" w:hAnsi="Sakkal Majalla" w:cs="Sakkal Majalla"/>
          <w:color w:val="000000" w:themeColor="text1"/>
          <w:sz w:val="28"/>
          <w:rtl/>
        </w:rPr>
        <w:t xml:space="preserve">تاريخ 14/1/2013 </w:t>
      </w:r>
      <w:r w:rsidR="00BD4A71" w:rsidRPr="000856E2">
        <w:rPr>
          <w:rFonts w:ascii="Sakkal Majalla" w:hAnsi="Sakkal Majalla" w:cs="Sakkal Majalla"/>
          <w:color w:val="000000" w:themeColor="text1"/>
          <w:sz w:val="28"/>
          <w:rtl/>
        </w:rPr>
        <w:t xml:space="preserve">بناء على توصية من الديوان  </w:t>
      </w:r>
      <w:r w:rsidR="00E1053A" w:rsidRPr="000856E2">
        <w:rPr>
          <w:rFonts w:ascii="Sakkal Majalla" w:hAnsi="Sakkal Majalla" w:cs="Sakkal Majalla"/>
          <w:color w:val="000000" w:themeColor="text1"/>
          <w:sz w:val="28"/>
          <w:rtl/>
        </w:rPr>
        <w:t>برئاسة معالي وزير العمل وبمشاركة المؤسسات والجهات المعنية في القطاعين العام والخاص لدراسة واقع سوق العمل الاردني واحتياجاته من القوى البشرية</w:t>
      </w:r>
      <w:r w:rsidR="00BD4A71" w:rsidRPr="000856E2">
        <w:rPr>
          <w:rFonts w:ascii="Sakkal Majalla" w:hAnsi="Sakkal Majalla" w:cs="Sakkal Majalla"/>
          <w:color w:val="000000" w:themeColor="text1"/>
          <w:sz w:val="28"/>
          <w:rtl/>
        </w:rPr>
        <w:t>،</w:t>
      </w:r>
      <w:r w:rsidR="00E1053A" w:rsidRPr="000856E2">
        <w:rPr>
          <w:rFonts w:ascii="Sakkal Majalla" w:hAnsi="Sakkal Majalla" w:cs="Sakkal Majalla"/>
          <w:color w:val="000000" w:themeColor="text1"/>
          <w:sz w:val="28"/>
          <w:rtl/>
        </w:rPr>
        <w:t xml:space="preserve"> ورفع التوصيات الى مجلس الوزراء حول السبل الكفيلة باستثمار الكفاءات والطاقات البشرية بما ينسجم واحتياجات سوق العمل المحلي والاقليمي، كما وافق دولة رئيس الوزراء على اقتراح الديوان </w:t>
      </w:r>
      <w:r w:rsidR="008E4381" w:rsidRPr="000856E2">
        <w:rPr>
          <w:rFonts w:ascii="Sakkal Majalla" w:hAnsi="Sakkal Majalla" w:cs="Sakkal Majalla"/>
          <w:color w:val="000000" w:themeColor="text1"/>
          <w:sz w:val="28"/>
          <w:rtl/>
        </w:rPr>
        <w:t>ب</w:t>
      </w:r>
      <w:r w:rsidR="00E1053A" w:rsidRPr="000856E2">
        <w:rPr>
          <w:rFonts w:ascii="Sakkal Majalla" w:hAnsi="Sakkal Majalla" w:cs="Sakkal Majalla"/>
          <w:color w:val="000000" w:themeColor="text1"/>
          <w:sz w:val="28"/>
          <w:rtl/>
        </w:rPr>
        <w:t>تشكيل لجنة فرعية متخصصة برئاسة عطوفة أمين عام وزارة التعليم العالي والبحث العلمي، وعضوية مندوب عن كل من وزارة التربيـــــــة والتعليم، وديوان الخدمة المدنيــــــــــــــة، وهيئة اعتماد مؤسسات التعليم العالي وضمان جودتها، والمركز الوطني لتنميـــــــة الموارد البشريـــــــــــة ووزارة العمل لدراسة واقع التخصصـــــات العلمية من حملة دبلوم كلية المجتمع والبكالوريوس وتصنيفهـــــا حسب أولويـــــــة الإغلاق، ورفع توصياتهــــــا إلى معالـــي وزير العمل/ رئيس لجنـــــة مؤشرات سوق العمل.</w:t>
      </w:r>
    </w:p>
    <w:p w:rsidR="00E1053A" w:rsidRPr="000856E2" w:rsidRDefault="00E1053A" w:rsidP="00786CBA">
      <w:pPr>
        <w:tabs>
          <w:tab w:val="left" w:pos="2811"/>
        </w:tabs>
        <w:spacing w:line="360" w:lineRule="auto"/>
        <w:ind w:left="-915" w:right="-270"/>
        <w:jc w:val="lowKashida"/>
        <w:rPr>
          <w:rFonts w:ascii="Sakkal Majalla" w:hAnsi="Sakkal Majalla" w:cs="Sakkal Majalla"/>
          <w:color w:val="000000" w:themeColor="text1"/>
          <w:sz w:val="28"/>
          <w:rtl/>
        </w:rPr>
      </w:pPr>
      <w:r w:rsidRPr="000856E2">
        <w:rPr>
          <w:rFonts w:ascii="Sakkal Majalla" w:hAnsi="Sakkal Majalla" w:cs="Sakkal Majalla"/>
          <w:color w:val="000000" w:themeColor="text1"/>
          <w:sz w:val="28"/>
          <w:rtl/>
        </w:rPr>
        <w:t xml:space="preserve">من هذا المنطلق </w:t>
      </w:r>
      <w:r w:rsidR="00146414" w:rsidRPr="000856E2">
        <w:rPr>
          <w:rFonts w:ascii="Sakkal Majalla" w:hAnsi="Sakkal Majalla" w:cs="Sakkal Majalla"/>
          <w:color w:val="000000" w:themeColor="text1"/>
          <w:sz w:val="28"/>
          <w:rtl/>
        </w:rPr>
        <w:t>استمرت جهود</w:t>
      </w:r>
      <w:r w:rsidRPr="000856E2">
        <w:rPr>
          <w:rFonts w:ascii="Sakkal Majalla" w:hAnsi="Sakkal Majalla" w:cs="Sakkal Majalla"/>
          <w:color w:val="000000" w:themeColor="text1"/>
          <w:sz w:val="28"/>
          <w:rtl/>
        </w:rPr>
        <w:t xml:space="preserve"> الديوان على مدار السنوات المتعاقبة على دراسة مخزونه من طالبي التوظيف حاملي التخصصات العلمية التي تشكل كما هائلا من البيانات والمعلومات التي يمكن الاستفادة منها في تخطيط الناتج التعليمي في المملكة، </w:t>
      </w:r>
      <w:r w:rsidR="00146414" w:rsidRPr="000856E2">
        <w:rPr>
          <w:rFonts w:ascii="Sakkal Majalla" w:hAnsi="Sakkal Majalla" w:cs="Sakkal Majalla"/>
          <w:color w:val="000000" w:themeColor="text1"/>
          <w:sz w:val="28"/>
          <w:rtl/>
        </w:rPr>
        <w:t>كما</w:t>
      </w:r>
      <w:r w:rsidRPr="000856E2">
        <w:rPr>
          <w:rFonts w:ascii="Sakkal Majalla" w:hAnsi="Sakkal Majalla" w:cs="Sakkal Majalla"/>
          <w:color w:val="000000" w:themeColor="text1"/>
          <w:sz w:val="28"/>
          <w:rtl/>
        </w:rPr>
        <w:t xml:space="preserve"> تشير بيانات الديوان إلى وجود</w:t>
      </w:r>
      <w:r w:rsidR="00CB4CEF" w:rsidRPr="000856E2">
        <w:rPr>
          <w:rFonts w:ascii="Sakkal Majalla" w:hAnsi="Sakkal Majalla" w:cs="Sakkal Majalla"/>
          <w:color w:val="000000" w:themeColor="text1"/>
          <w:sz w:val="28"/>
          <w:rtl/>
        </w:rPr>
        <w:t>(</w:t>
      </w:r>
      <w:r w:rsidR="005C3865">
        <w:rPr>
          <w:rFonts w:ascii="Sakkal Majalla" w:hAnsi="Sakkal Majalla" w:cs="Sakkal Majalla" w:hint="cs"/>
          <w:color w:val="000000" w:themeColor="text1"/>
          <w:sz w:val="28"/>
          <w:rtl/>
        </w:rPr>
        <w:t>486118</w:t>
      </w:r>
      <w:r w:rsidR="00CB4CEF" w:rsidRPr="000856E2">
        <w:rPr>
          <w:rFonts w:ascii="Sakkal Majalla" w:hAnsi="Sakkal Majalla" w:cs="Sakkal Majalla"/>
          <w:color w:val="000000" w:themeColor="text1"/>
          <w:sz w:val="28"/>
          <w:rtl/>
        </w:rPr>
        <w:t>)</w:t>
      </w:r>
      <w:r w:rsidR="00B27582" w:rsidRPr="000856E2">
        <w:rPr>
          <w:rFonts w:ascii="Sakkal Majalla" w:hAnsi="Sakkal Majalla" w:cs="Sakkal Majalla"/>
          <w:color w:val="000000" w:themeColor="text1"/>
          <w:sz w:val="28"/>
          <w:rtl/>
        </w:rPr>
        <w:t xml:space="preserve"> </w:t>
      </w:r>
      <w:r w:rsidR="00642500" w:rsidRPr="000856E2">
        <w:rPr>
          <w:rFonts w:ascii="Sakkal Majalla" w:hAnsi="Sakkal Majalla" w:cs="Sakkal Majalla"/>
          <w:color w:val="000000" w:themeColor="text1"/>
          <w:sz w:val="28"/>
          <w:rtl/>
          <w:lang w:bidi="ar-SA"/>
        </w:rPr>
        <w:t>طلب</w:t>
      </w:r>
      <w:r w:rsidR="00507543" w:rsidRPr="000856E2">
        <w:rPr>
          <w:rFonts w:ascii="Sakkal Majalla" w:hAnsi="Sakkal Majalla" w:cs="Sakkal Majalla" w:hint="cs"/>
          <w:color w:val="000000" w:themeColor="text1"/>
          <w:sz w:val="28"/>
          <w:rtl/>
          <w:lang w:bidi="ar-SA"/>
        </w:rPr>
        <w:t xml:space="preserve"> توظيف</w:t>
      </w:r>
      <w:r w:rsidR="00642500" w:rsidRPr="000856E2">
        <w:rPr>
          <w:rFonts w:ascii="Sakkal Majalla" w:hAnsi="Sakkal Majalla" w:cs="Sakkal Majalla"/>
          <w:color w:val="000000" w:themeColor="text1"/>
          <w:sz w:val="28"/>
          <w:rtl/>
          <w:lang w:bidi="ar-SA"/>
        </w:rPr>
        <w:t xml:space="preserve">، </w:t>
      </w:r>
      <w:r w:rsidR="00642500" w:rsidRPr="000856E2">
        <w:rPr>
          <w:rFonts w:ascii="Sakkal Majalla" w:hAnsi="Sakkal Majalla" w:cs="Sakkal Majalla"/>
          <w:color w:val="000000" w:themeColor="text1"/>
          <w:sz w:val="28"/>
          <w:rtl/>
        </w:rPr>
        <w:t xml:space="preserve">وفقا للكشف التنافسي للعام </w:t>
      </w:r>
      <w:r w:rsidR="005C3865">
        <w:rPr>
          <w:rFonts w:ascii="Sakkal Majalla" w:hAnsi="Sakkal Majalla" w:cs="Sakkal Majalla" w:hint="cs"/>
          <w:color w:val="000000" w:themeColor="text1"/>
          <w:sz w:val="28"/>
          <w:rtl/>
        </w:rPr>
        <w:t>2023</w:t>
      </w:r>
      <w:r w:rsidR="00F5761D" w:rsidRPr="000856E2">
        <w:rPr>
          <w:rFonts w:ascii="Sakkal Majalla" w:hAnsi="Sakkal Majalla" w:cs="Sakkal Majalla"/>
          <w:color w:val="000000" w:themeColor="text1"/>
          <w:sz w:val="28"/>
          <w:rtl/>
        </w:rPr>
        <w:t xml:space="preserve"> </w:t>
      </w:r>
      <w:r w:rsidR="00146414" w:rsidRPr="000856E2">
        <w:rPr>
          <w:rFonts w:ascii="Sakkal Majalla" w:hAnsi="Sakkal Majalla" w:cs="Sakkal Majalla"/>
          <w:color w:val="000000" w:themeColor="text1"/>
          <w:sz w:val="28"/>
          <w:rtl/>
        </w:rPr>
        <w:t xml:space="preserve">المعتمد لغايات الترشيح للوظائف </w:t>
      </w:r>
      <w:r w:rsidRPr="000856E2">
        <w:rPr>
          <w:rFonts w:ascii="Sakkal Majalla" w:hAnsi="Sakkal Majalla" w:cs="Sakkal Majalla"/>
          <w:color w:val="000000" w:themeColor="text1"/>
          <w:sz w:val="28"/>
          <w:rtl/>
        </w:rPr>
        <w:t xml:space="preserve">الشاغرة في الخدمة المدنية اعتبارا من شهر شباط </w:t>
      </w:r>
      <w:r w:rsidR="008414D1" w:rsidRPr="000856E2">
        <w:rPr>
          <w:rFonts w:ascii="Sakkal Majalla" w:hAnsi="Sakkal Majalla" w:cs="Sakkal Majalla"/>
          <w:color w:val="000000" w:themeColor="text1"/>
          <w:sz w:val="28"/>
          <w:rtl/>
        </w:rPr>
        <w:t>للعام نفسه</w:t>
      </w:r>
      <w:r w:rsidRPr="000856E2">
        <w:rPr>
          <w:rFonts w:ascii="Sakkal Majalla" w:hAnsi="Sakkal Majalla" w:cs="Sakkal Majalla"/>
          <w:color w:val="000000" w:themeColor="text1"/>
          <w:sz w:val="28"/>
          <w:rtl/>
        </w:rPr>
        <w:t>، علما بـأن الديوان يستقبل حوالي (</w:t>
      </w:r>
      <w:r w:rsidR="00076F89" w:rsidRPr="000856E2">
        <w:rPr>
          <w:rFonts w:ascii="Sakkal Majalla" w:hAnsi="Sakkal Majalla" w:cs="Sakkal Majalla"/>
          <w:color w:val="000000" w:themeColor="text1"/>
          <w:sz w:val="28"/>
          <w:rtl/>
        </w:rPr>
        <w:t>35-40 ألف</w:t>
      </w:r>
      <w:r w:rsidRPr="000856E2">
        <w:rPr>
          <w:rFonts w:ascii="Sakkal Majalla" w:hAnsi="Sakkal Majalla" w:cs="Sakkal Majalla"/>
          <w:color w:val="000000" w:themeColor="text1"/>
          <w:sz w:val="28"/>
          <w:rtl/>
        </w:rPr>
        <w:t>) طلب جديد سنويا، ومن جهة اخرى فإن حجم التعيينات السنوي يبلغ بالمتوسط (</w:t>
      </w:r>
      <w:r w:rsidR="00F5761D" w:rsidRPr="000856E2">
        <w:rPr>
          <w:rFonts w:ascii="Sakkal Majalla" w:hAnsi="Sakkal Majalla" w:cs="Sakkal Majalla"/>
          <w:color w:val="000000" w:themeColor="text1"/>
          <w:sz w:val="28"/>
          <w:rtl/>
        </w:rPr>
        <w:t>7000-8000</w:t>
      </w:r>
      <w:r w:rsidR="00786CBA">
        <w:rPr>
          <w:rFonts w:ascii="Sakkal Majalla" w:hAnsi="Sakkal Majalla" w:cs="Sakkal Majalla"/>
          <w:color w:val="000000" w:themeColor="text1"/>
          <w:sz w:val="28"/>
          <w:rtl/>
        </w:rPr>
        <w:t xml:space="preserve">) وظيفة سنويا، وبالتالي فإن </w:t>
      </w:r>
      <w:r w:rsidRPr="000856E2">
        <w:rPr>
          <w:rFonts w:ascii="Sakkal Majalla" w:hAnsi="Sakkal Majalla" w:cs="Sakkal Majalla"/>
          <w:color w:val="000000" w:themeColor="text1"/>
          <w:sz w:val="28"/>
          <w:rtl/>
        </w:rPr>
        <w:t xml:space="preserve">نسبة التعيينات  الى اجمالي عدد </w:t>
      </w:r>
      <w:r w:rsidR="00786CBA">
        <w:rPr>
          <w:rFonts w:ascii="Sakkal Majalla" w:hAnsi="Sakkal Majalla" w:cs="Sakkal Majalla" w:hint="cs"/>
          <w:color w:val="000000" w:themeColor="text1"/>
          <w:sz w:val="28"/>
          <w:rtl/>
        </w:rPr>
        <w:t xml:space="preserve">الخريجين في العام الدراسي 2022/2023 بلغت </w:t>
      </w:r>
      <w:r w:rsidR="0022450B" w:rsidRPr="000856E2">
        <w:rPr>
          <w:rFonts w:ascii="Sakkal Majalla" w:hAnsi="Sakkal Majalla" w:cs="Sakkal Majalla"/>
          <w:color w:val="000000" w:themeColor="text1"/>
          <w:sz w:val="28"/>
          <w:rtl/>
        </w:rPr>
        <w:t>بحدود</w:t>
      </w:r>
      <w:r w:rsidRPr="000856E2">
        <w:rPr>
          <w:rFonts w:ascii="Sakkal Majalla" w:hAnsi="Sakkal Majalla" w:cs="Sakkal Majalla"/>
          <w:color w:val="000000" w:themeColor="text1"/>
          <w:sz w:val="28"/>
          <w:rtl/>
        </w:rPr>
        <w:t xml:space="preserve"> </w:t>
      </w:r>
      <w:r w:rsidR="00D3228D" w:rsidRPr="000856E2">
        <w:rPr>
          <w:rFonts w:ascii="Sakkal Majalla" w:hAnsi="Sakkal Majalla" w:cs="Sakkal Majalla"/>
          <w:color w:val="000000" w:themeColor="text1"/>
          <w:sz w:val="28"/>
          <w:rtl/>
        </w:rPr>
        <w:t>(</w:t>
      </w:r>
      <w:r w:rsidR="00786CBA">
        <w:rPr>
          <w:rFonts w:ascii="Sakkal Majalla" w:hAnsi="Sakkal Majalla" w:cs="Sakkal Majalla" w:hint="cs"/>
          <w:color w:val="000000" w:themeColor="text1"/>
          <w:sz w:val="28"/>
          <w:rtl/>
        </w:rPr>
        <w:t>1</w:t>
      </w:r>
      <w:r w:rsidR="00D92210" w:rsidRPr="000856E2">
        <w:rPr>
          <w:rFonts w:ascii="Sakkal Majalla" w:hAnsi="Sakkal Majalla" w:cs="Sakkal Majalla" w:hint="cs"/>
          <w:color w:val="000000" w:themeColor="text1"/>
          <w:sz w:val="28"/>
          <w:rtl/>
        </w:rPr>
        <w:t>2</w:t>
      </w:r>
      <w:r w:rsidR="00786CBA">
        <w:rPr>
          <w:rFonts w:ascii="Sakkal Majalla" w:hAnsi="Sakkal Majalla" w:cs="Sakkal Majalla" w:hint="cs"/>
          <w:color w:val="000000" w:themeColor="text1"/>
          <w:sz w:val="28"/>
          <w:rtl/>
        </w:rPr>
        <w:t>%).</w:t>
      </w:r>
      <w:r w:rsidRPr="000856E2">
        <w:rPr>
          <w:rFonts w:ascii="Sakkal Majalla" w:hAnsi="Sakkal Majalla" w:cs="Sakkal Majalla"/>
          <w:color w:val="000000" w:themeColor="text1"/>
          <w:sz w:val="28"/>
          <w:rtl/>
        </w:rPr>
        <w:t xml:space="preserve"> </w:t>
      </w:r>
    </w:p>
    <w:p w:rsidR="008A64FC" w:rsidRPr="000856E2" w:rsidRDefault="000A29D9" w:rsidP="00C1108D">
      <w:pPr>
        <w:spacing w:line="360" w:lineRule="auto"/>
        <w:ind w:left="-915" w:right="-270"/>
        <w:jc w:val="both"/>
        <w:rPr>
          <w:rFonts w:ascii="Sakkal Majalla" w:hAnsi="Sakkal Majalla" w:cs="Sakkal Majalla"/>
          <w:color w:val="000000" w:themeColor="text1"/>
          <w:sz w:val="28"/>
          <w:rtl/>
        </w:rPr>
      </w:pPr>
      <w:r w:rsidRPr="000856E2">
        <w:rPr>
          <w:rFonts w:ascii="Sakkal Majalla" w:hAnsi="Sakkal Majalla" w:cs="Sakkal Majalla"/>
          <w:color w:val="000000" w:themeColor="text1"/>
          <w:sz w:val="28"/>
          <w:rtl/>
        </w:rPr>
        <w:t xml:space="preserve">سعى </w:t>
      </w:r>
      <w:r w:rsidR="008A64FC" w:rsidRPr="000856E2">
        <w:rPr>
          <w:rFonts w:ascii="Sakkal Majalla" w:hAnsi="Sakkal Majalla" w:cs="Sakkal Majalla"/>
          <w:color w:val="000000" w:themeColor="text1"/>
          <w:sz w:val="28"/>
          <w:rtl/>
        </w:rPr>
        <w:t xml:space="preserve">الديوان وبالتعاون مع شركائه بشكل مستمر الى </w:t>
      </w:r>
      <w:r w:rsidR="00F5761D" w:rsidRPr="000856E2">
        <w:rPr>
          <w:rFonts w:ascii="Sakkal Majalla" w:hAnsi="Sakkal Majalla" w:cs="Sakkal Majalla"/>
          <w:color w:val="000000" w:themeColor="text1"/>
          <w:sz w:val="28"/>
          <w:rtl/>
        </w:rPr>
        <w:t>تبسيط عملية عرض</w:t>
      </w:r>
      <w:r w:rsidR="008A64FC" w:rsidRPr="000856E2">
        <w:rPr>
          <w:rFonts w:ascii="Sakkal Majalla" w:hAnsi="Sakkal Majalla" w:cs="Sakkal Majalla"/>
          <w:color w:val="000000" w:themeColor="text1"/>
          <w:sz w:val="28"/>
          <w:rtl/>
        </w:rPr>
        <w:t xml:space="preserve"> مخرجات دراسة العرض  والطلب على التخصصات سعياً الى الحد من التحاقه بالتخصصات الراكدة والمشبعة في ظل وجود اعداد ضخمة و متراكمة من طالبي التوظيف في هذه التخصصات، وبالتالي توفير المعلومة للطالب قبل اختيار التخصص والتسجيل رسمياً لدى موقع القبول الموحد، بما يسهم في ترشيد عملية اتخاذ القرار في مجال التخصص العلمي، مما يسهم  بوقف الهدر في الموارد البشرية والمادية تحقيقا لتوجهات الحكومه في الربط المنهجي ما امكن بين مخرجات الناتج التعليمي واحتياجات سوق العمل والتي تبنى اولاً على التخطيط السليم لواقع الطلب والطلب المتوقع على التخصصات العلمية المختلفة والتي من شأنها ان تحقق الأهداف الاستراتيجية على مستوى التخطيط والتنمية البشرية في الدولة.</w:t>
      </w:r>
    </w:p>
    <w:p w:rsidR="00BD615E" w:rsidRPr="000856E2" w:rsidRDefault="00863A9A" w:rsidP="00C1108D">
      <w:pPr>
        <w:spacing w:line="360" w:lineRule="auto"/>
        <w:ind w:left="-915" w:right="-270"/>
        <w:jc w:val="both"/>
        <w:rPr>
          <w:rFonts w:ascii="Sakkal Majalla" w:hAnsi="Sakkal Majalla" w:cs="Sakkal Majalla"/>
          <w:color w:val="000000" w:themeColor="text1"/>
          <w:sz w:val="28"/>
          <w:rtl/>
        </w:rPr>
      </w:pPr>
      <w:r w:rsidRPr="000856E2">
        <w:rPr>
          <w:rFonts w:ascii="Sakkal Majalla" w:hAnsi="Sakkal Majalla" w:cs="Sakkal Majalla"/>
          <w:color w:val="000000" w:themeColor="text1"/>
          <w:sz w:val="28"/>
          <w:rtl/>
        </w:rPr>
        <w:t xml:space="preserve">بدء الديوان ومنذ العام 2014/2015 </w:t>
      </w:r>
      <w:r w:rsidR="00BD4A71" w:rsidRPr="000856E2">
        <w:rPr>
          <w:rFonts w:ascii="Sakkal Majalla" w:hAnsi="Sakkal Majalla" w:cs="Sakkal Majalla"/>
          <w:color w:val="000000" w:themeColor="text1"/>
          <w:sz w:val="28"/>
          <w:rtl/>
        </w:rPr>
        <w:t xml:space="preserve"> وبالتنسيق والتعاون مع وزارة التعليم العالي والبحث العلمي </w:t>
      </w:r>
      <w:r w:rsidR="00E1053A" w:rsidRPr="000856E2">
        <w:rPr>
          <w:rFonts w:ascii="Sakkal Majalla" w:hAnsi="Sakkal Majalla" w:cs="Sakkal Majalla"/>
          <w:color w:val="000000" w:themeColor="text1"/>
          <w:sz w:val="28"/>
          <w:rtl/>
        </w:rPr>
        <w:t>بإدراج هذه الدراسة على موقع القبول الموحد لوزارة التعليم العالي والبحث العلمي –إضافة إلى موقع الديوان الالكتروني- قبيل إعلان نتائج الثانوية</w:t>
      </w:r>
      <w:r w:rsidR="00840FB4" w:rsidRPr="000856E2">
        <w:rPr>
          <w:rFonts w:ascii="Sakkal Majalla" w:hAnsi="Sakkal Majalla" w:cs="Sakkal Majalla"/>
          <w:color w:val="000000" w:themeColor="text1"/>
          <w:sz w:val="28"/>
          <w:rtl/>
        </w:rPr>
        <w:t>،</w:t>
      </w:r>
      <w:r w:rsidR="00E1053A" w:rsidRPr="000856E2">
        <w:rPr>
          <w:rFonts w:ascii="Sakkal Majalla" w:hAnsi="Sakkal Majalla" w:cs="Sakkal Majalla"/>
          <w:color w:val="000000" w:themeColor="text1"/>
          <w:sz w:val="28"/>
          <w:rtl/>
        </w:rPr>
        <w:t xml:space="preserve"> وشهدت في السنوات </w:t>
      </w:r>
      <w:r w:rsidR="004D5FA6" w:rsidRPr="000856E2">
        <w:rPr>
          <w:rFonts w:ascii="Sakkal Majalla" w:hAnsi="Sakkal Majalla" w:cs="Sakkal Majalla"/>
          <w:color w:val="000000" w:themeColor="text1"/>
          <w:sz w:val="28"/>
          <w:rtl/>
        </w:rPr>
        <w:t>الاخيرة</w:t>
      </w:r>
      <w:r w:rsidR="00E1053A" w:rsidRPr="000856E2">
        <w:rPr>
          <w:rFonts w:ascii="Sakkal Majalla" w:hAnsi="Sakkal Majalla" w:cs="Sakkal Majalla"/>
          <w:color w:val="000000" w:themeColor="text1"/>
          <w:sz w:val="28"/>
          <w:rtl/>
        </w:rPr>
        <w:t xml:space="preserve"> جهودا مكثفة ومضاعفة من الديوان لغايات تسهيل عملية عرض</w:t>
      </w:r>
      <w:r w:rsidR="00BD4A71" w:rsidRPr="000856E2">
        <w:rPr>
          <w:rFonts w:ascii="Sakkal Majalla" w:hAnsi="Sakkal Majalla" w:cs="Sakkal Majalla"/>
          <w:color w:val="000000" w:themeColor="text1"/>
          <w:sz w:val="28"/>
          <w:rtl/>
        </w:rPr>
        <w:t>،</w:t>
      </w:r>
      <w:r w:rsidR="00E1053A" w:rsidRPr="000856E2">
        <w:rPr>
          <w:rFonts w:ascii="Sakkal Majalla" w:hAnsi="Sakkal Majalla" w:cs="Sakkal Majalla"/>
          <w:color w:val="000000" w:themeColor="text1"/>
          <w:sz w:val="28"/>
          <w:rtl/>
        </w:rPr>
        <w:t xml:space="preserve"> وتبويب التخصصات العلمية التي  تتضمنها دراسة العرض والطلب</w:t>
      </w:r>
      <w:r w:rsidR="00BD4A71" w:rsidRPr="000856E2">
        <w:rPr>
          <w:rFonts w:ascii="Sakkal Majalla" w:hAnsi="Sakkal Majalla" w:cs="Sakkal Majalla"/>
          <w:color w:val="000000" w:themeColor="text1"/>
          <w:sz w:val="28"/>
          <w:rtl/>
        </w:rPr>
        <w:t>،</w:t>
      </w:r>
      <w:r w:rsidR="004D5FA6" w:rsidRPr="000856E2">
        <w:rPr>
          <w:rFonts w:ascii="Sakkal Majalla" w:hAnsi="Sakkal Majalla" w:cs="Sakkal Majalla"/>
          <w:color w:val="000000" w:themeColor="text1"/>
          <w:sz w:val="28"/>
          <w:rtl/>
        </w:rPr>
        <w:t xml:space="preserve"> و</w:t>
      </w:r>
      <w:r w:rsidR="00E1053A" w:rsidRPr="000856E2">
        <w:rPr>
          <w:rFonts w:ascii="Sakkal Majalla" w:hAnsi="Sakkal Majalla" w:cs="Sakkal Majalla"/>
          <w:color w:val="000000" w:themeColor="text1"/>
          <w:sz w:val="28"/>
          <w:rtl/>
        </w:rPr>
        <w:t>التي يُعدها الديوان من واقع مخزونه من طلبات التوظيف، حيث أنهى الديوان عملية تبويب وترميز التخصصات التي تضمنها طلب الالتحاق بالجامعات الرسمية من خلال تشكيل فريق عمل من موظفيه، وقام بتزويد وحدة القبول الموحد بالتصنيف المطلوب لبيانات الدراسة لعرضها على موقع القبول الموحد قبل إعلان نتائج الثانوية العامة</w:t>
      </w:r>
      <w:r w:rsidR="00BD4A71" w:rsidRPr="000856E2">
        <w:rPr>
          <w:rFonts w:ascii="Sakkal Majalla" w:hAnsi="Sakkal Majalla" w:cs="Sakkal Majalla"/>
          <w:color w:val="000000" w:themeColor="text1"/>
          <w:sz w:val="28"/>
          <w:rtl/>
        </w:rPr>
        <w:t>،</w:t>
      </w:r>
      <w:r w:rsidR="00E1053A" w:rsidRPr="000856E2">
        <w:rPr>
          <w:rFonts w:ascii="Sakkal Majalla" w:hAnsi="Sakkal Majalla" w:cs="Sakkal Majalla"/>
          <w:color w:val="000000" w:themeColor="text1"/>
          <w:sz w:val="28"/>
          <w:rtl/>
        </w:rPr>
        <w:t xml:space="preserve"> وبدء المباشرة بعملية التسجيل للالتحاق بالجامعات وكليات المجتمع، بحيث صنفت هذه التخصصات وفق معايير العرض والطلب في الخدمة المدنية إلى تخصصات (مطلوبة، مشبعة، راكدة)</w:t>
      </w:r>
      <w:r w:rsidR="004F4BA2" w:rsidRPr="000856E2">
        <w:rPr>
          <w:rFonts w:ascii="Sakkal Majalla" w:hAnsi="Sakkal Majalla" w:cs="Sakkal Majalla"/>
          <w:color w:val="000000" w:themeColor="text1"/>
          <w:sz w:val="28"/>
          <w:rtl/>
        </w:rPr>
        <w:t xml:space="preserve"> </w:t>
      </w:r>
      <w:r w:rsidR="00D4167B" w:rsidRPr="000856E2">
        <w:rPr>
          <w:rFonts w:ascii="Sakkal Majalla" w:hAnsi="Sakkal Majalla" w:cs="Sakkal Majalla"/>
          <w:color w:val="000000" w:themeColor="text1"/>
          <w:sz w:val="28"/>
          <w:rtl/>
        </w:rPr>
        <w:t>لكي</w:t>
      </w:r>
      <w:r w:rsidR="00E1053A" w:rsidRPr="000856E2">
        <w:rPr>
          <w:rFonts w:ascii="Sakkal Majalla" w:hAnsi="Sakkal Majalla" w:cs="Sakkal Majalla"/>
          <w:color w:val="000000" w:themeColor="text1"/>
          <w:sz w:val="28"/>
          <w:rtl/>
        </w:rPr>
        <w:t xml:space="preserve"> يتمكن طالب الثانوية العامة بعد دخوله الى موقع ا</w:t>
      </w:r>
      <w:r w:rsidR="00840FB4" w:rsidRPr="000856E2">
        <w:rPr>
          <w:rFonts w:ascii="Sakkal Majalla" w:hAnsi="Sakkal Majalla" w:cs="Sakkal Majalla"/>
          <w:color w:val="000000" w:themeColor="text1"/>
          <w:sz w:val="28"/>
          <w:rtl/>
        </w:rPr>
        <w:t>لقبول الموحد  وبمجرد إدخاله لمع</w:t>
      </w:r>
      <w:r w:rsidR="00E1053A" w:rsidRPr="000856E2">
        <w:rPr>
          <w:rFonts w:ascii="Sakkal Majalla" w:hAnsi="Sakkal Majalla" w:cs="Sakkal Majalla"/>
          <w:color w:val="000000" w:themeColor="text1"/>
          <w:sz w:val="28"/>
          <w:rtl/>
        </w:rPr>
        <w:t xml:space="preserve">دله في امتحان الثانوية العامة والتخصص الذي يرغب بالالتحاق به معرفة حالة التخصص العلمي (مطلوب، مشبع </w:t>
      </w:r>
      <w:r w:rsidR="004B1E72" w:rsidRPr="000856E2">
        <w:rPr>
          <w:rFonts w:ascii="Sakkal Majalla" w:hAnsi="Sakkal Majalla" w:cs="Sakkal Majalla"/>
          <w:color w:val="000000" w:themeColor="text1"/>
          <w:sz w:val="28"/>
          <w:rtl/>
        </w:rPr>
        <w:t>ا</w:t>
      </w:r>
      <w:r w:rsidR="00E1053A" w:rsidRPr="000856E2">
        <w:rPr>
          <w:rFonts w:ascii="Sakkal Majalla" w:hAnsi="Sakkal Majalla" w:cs="Sakkal Majalla"/>
          <w:color w:val="000000" w:themeColor="text1"/>
          <w:sz w:val="28"/>
          <w:rtl/>
        </w:rPr>
        <w:t>و</w:t>
      </w:r>
      <w:r w:rsidR="004B1E72" w:rsidRPr="000856E2">
        <w:rPr>
          <w:rFonts w:ascii="Sakkal Majalla" w:hAnsi="Sakkal Majalla" w:cs="Sakkal Majalla"/>
          <w:color w:val="000000" w:themeColor="text1"/>
          <w:sz w:val="28"/>
          <w:rtl/>
        </w:rPr>
        <w:t xml:space="preserve"> </w:t>
      </w:r>
      <w:r w:rsidR="00E1053A" w:rsidRPr="000856E2">
        <w:rPr>
          <w:rFonts w:ascii="Sakkal Majalla" w:hAnsi="Sakkal Majalla" w:cs="Sakkal Majalla"/>
          <w:color w:val="000000" w:themeColor="text1"/>
          <w:sz w:val="28"/>
          <w:rtl/>
        </w:rPr>
        <w:t>راكد</w:t>
      </w:r>
      <w:r w:rsidR="00770F41" w:rsidRPr="000856E2">
        <w:rPr>
          <w:rFonts w:ascii="Sakkal Majalla" w:hAnsi="Sakkal Majalla" w:cs="Sakkal Majalla"/>
          <w:color w:val="000000" w:themeColor="text1"/>
          <w:sz w:val="28"/>
          <w:rtl/>
        </w:rPr>
        <w:t>)</w:t>
      </w:r>
      <w:r w:rsidR="00E1053A" w:rsidRPr="000856E2">
        <w:rPr>
          <w:rFonts w:ascii="Sakkal Majalla" w:hAnsi="Sakkal Majalla" w:cs="Sakkal Majalla"/>
          <w:color w:val="000000" w:themeColor="text1"/>
          <w:sz w:val="28"/>
          <w:rtl/>
        </w:rPr>
        <w:t>.</w:t>
      </w:r>
      <w:r w:rsidR="000B583E" w:rsidRPr="000856E2">
        <w:rPr>
          <w:rFonts w:ascii="Sakkal Majalla" w:hAnsi="Sakkal Majalla" w:cs="Sakkal Majalla"/>
          <w:color w:val="000000" w:themeColor="text1"/>
          <w:sz w:val="28"/>
          <w:rtl/>
        </w:rPr>
        <w:t xml:space="preserve"> </w:t>
      </w:r>
      <w:r w:rsidR="00204438" w:rsidRPr="000856E2">
        <w:rPr>
          <w:rFonts w:ascii="Sakkal Majalla" w:hAnsi="Sakkal Majalla" w:cs="Sakkal Majalla"/>
          <w:color w:val="000000" w:themeColor="text1"/>
          <w:sz w:val="28"/>
          <w:rtl/>
        </w:rPr>
        <w:t>مؤكدا</w:t>
      </w:r>
      <w:r w:rsidR="00840FB4" w:rsidRPr="000856E2">
        <w:rPr>
          <w:rFonts w:ascii="Sakkal Majalla" w:hAnsi="Sakkal Majalla" w:cs="Sakkal Majalla"/>
          <w:color w:val="000000" w:themeColor="text1"/>
          <w:sz w:val="28"/>
          <w:rtl/>
        </w:rPr>
        <w:t>ً</w:t>
      </w:r>
      <w:r w:rsidR="00204438" w:rsidRPr="000856E2">
        <w:rPr>
          <w:rFonts w:ascii="Sakkal Majalla" w:hAnsi="Sakkal Majalla" w:cs="Sakkal Majalla"/>
          <w:color w:val="000000" w:themeColor="text1"/>
          <w:sz w:val="28"/>
          <w:rtl/>
        </w:rPr>
        <w:t xml:space="preserve"> على ضرورة ان يقوم ابناؤنا طلبة الثانوية العامة وذويهم بالاطلاع </w:t>
      </w:r>
      <w:r w:rsidR="00676B91" w:rsidRPr="000856E2">
        <w:rPr>
          <w:rFonts w:ascii="Sakkal Majalla" w:hAnsi="Sakkal Majalla" w:cs="Sakkal Majalla"/>
          <w:color w:val="000000" w:themeColor="text1"/>
          <w:sz w:val="28"/>
          <w:rtl/>
        </w:rPr>
        <w:t>على مخرجات</w:t>
      </w:r>
      <w:r w:rsidR="008833A7" w:rsidRPr="000856E2">
        <w:rPr>
          <w:rFonts w:ascii="Sakkal Majalla" w:hAnsi="Sakkal Majalla" w:cs="Sakkal Majalla"/>
          <w:color w:val="000000" w:themeColor="text1"/>
          <w:sz w:val="28"/>
          <w:rtl/>
        </w:rPr>
        <w:t xml:space="preserve"> </w:t>
      </w:r>
      <w:r w:rsidR="00204438" w:rsidRPr="000856E2">
        <w:rPr>
          <w:rFonts w:ascii="Sakkal Majalla" w:hAnsi="Sakkal Majalla" w:cs="Sakkal Majalla"/>
          <w:color w:val="000000" w:themeColor="text1"/>
          <w:sz w:val="28"/>
          <w:rtl/>
        </w:rPr>
        <w:t>الدراسة التي يعدها الديوان سنويا</w:t>
      </w:r>
      <w:r w:rsidR="00B22D6B" w:rsidRPr="000856E2">
        <w:rPr>
          <w:rFonts w:ascii="Sakkal Majalla" w:hAnsi="Sakkal Majalla" w:cs="Sakkal Majalla"/>
          <w:color w:val="000000" w:themeColor="text1"/>
          <w:sz w:val="28"/>
          <w:rtl/>
        </w:rPr>
        <w:t>،</w:t>
      </w:r>
      <w:r w:rsidR="00204438" w:rsidRPr="000856E2">
        <w:rPr>
          <w:rFonts w:ascii="Sakkal Majalla" w:hAnsi="Sakkal Majalla" w:cs="Sakkal Majalla"/>
          <w:color w:val="000000" w:themeColor="text1"/>
          <w:sz w:val="28"/>
          <w:rtl/>
        </w:rPr>
        <w:t xml:space="preserve"> ويقوم بنشرها على موقعه </w:t>
      </w:r>
      <w:r w:rsidR="00B03584" w:rsidRPr="000856E2">
        <w:rPr>
          <w:rFonts w:ascii="Sakkal Majalla" w:hAnsi="Sakkal Majalla" w:cs="Sakkal Majalla"/>
          <w:color w:val="000000" w:themeColor="text1"/>
          <w:sz w:val="28"/>
          <w:rtl/>
        </w:rPr>
        <w:t>الالكتروني</w:t>
      </w:r>
      <w:r w:rsidR="004438A0" w:rsidRPr="000856E2">
        <w:rPr>
          <w:rFonts w:ascii="Sakkal Majalla" w:hAnsi="Sakkal Majalla" w:cs="Sakkal Majalla"/>
          <w:color w:val="000000" w:themeColor="text1"/>
          <w:sz w:val="28"/>
          <w:rtl/>
        </w:rPr>
        <w:t xml:space="preserve"> (</w:t>
      </w:r>
      <w:hyperlink r:id="rId13" w:history="1">
        <w:r w:rsidR="004438A0" w:rsidRPr="000856E2">
          <w:rPr>
            <w:rFonts w:ascii="Sakkal Majalla" w:hAnsi="Sakkal Majalla" w:cs="Sakkal Majalla"/>
            <w:color w:val="000000" w:themeColor="text1"/>
            <w:sz w:val="28"/>
          </w:rPr>
          <w:t>www.csb.gov.jo</w:t>
        </w:r>
      </w:hyperlink>
      <w:r w:rsidR="004438A0" w:rsidRPr="000856E2">
        <w:rPr>
          <w:rFonts w:ascii="Sakkal Majalla" w:hAnsi="Sakkal Majalla" w:cs="Sakkal Majalla"/>
          <w:color w:val="000000" w:themeColor="text1"/>
          <w:sz w:val="28"/>
          <w:rtl/>
        </w:rPr>
        <w:t>)</w:t>
      </w:r>
      <w:r w:rsidR="00D16E3F" w:rsidRPr="000856E2">
        <w:rPr>
          <w:rFonts w:ascii="Sakkal Majalla" w:hAnsi="Sakkal Majalla" w:cs="Sakkal Majalla"/>
          <w:color w:val="000000" w:themeColor="text1"/>
          <w:sz w:val="28"/>
          <w:rtl/>
        </w:rPr>
        <w:t>، (ديوان-الخدمة-</w:t>
      </w:r>
      <w:r w:rsidR="00EA6EE5" w:rsidRPr="000856E2">
        <w:rPr>
          <w:rFonts w:ascii="Sakkal Majalla" w:hAnsi="Sakkal Majalla" w:cs="Sakkal Majalla"/>
          <w:color w:val="000000" w:themeColor="text1"/>
          <w:sz w:val="28"/>
          <w:rtl/>
        </w:rPr>
        <w:t>ا</w:t>
      </w:r>
      <w:r w:rsidR="0022450B" w:rsidRPr="000856E2">
        <w:rPr>
          <w:rFonts w:ascii="Sakkal Majalla" w:hAnsi="Sakkal Majalla" w:cs="Sakkal Majalla"/>
          <w:color w:val="000000" w:themeColor="text1"/>
          <w:sz w:val="28"/>
          <w:rtl/>
        </w:rPr>
        <w:t>لمدنية.الاردن).</w:t>
      </w:r>
    </w:p>
    <w:p w:rsidR="00171A36" w:rsidRPr="000856E2" w:rsidRDefault="00171A36" w:rsidP="00724F42">
      <w:pPr>
        <w:ind w:left="-915" w:right="-270"/>
        <w:jc w:val="lowKashida"/>
        <w:rPr>
          <w:rFonts w:ascii="Sakkal Majalla" w:eastAsiaTheme="minorHAnsi" w:hAnsi="Sakkal Majalla" w:cs="Sakkal Majalla"/>
          <w:color w:val="000000" w:themeColor="text1"/>
          <w:sz w:val="28"/>
          <w:u w:val="single"/>
          <w:rtl/>
        </w:rPr>
      </w:pPr>
      <w:r w:rsidRPr="000856E2">
        <w:rPr>
          <w:rFonts w:ascii="Sakkal Majalla" w:eastAsiaTheme="minorHAnsi" w:hAnsi="Sakkal Majalla" w:cs="Sakkal Majalla" w:hint="cs"/>
          <w:color w:val="000000" w:themeColor="text1"/>
          <w:sz w:val="28"/>
          <w:rtl/>
        </w:rPr>
        <w:t>بتاريخ 12 /7 /</w:t>
      </w:r>
      <w:r w:rsidR="00085FED" w:rsidRPr="000856E2">
        <w:rPr>
          <w:rFonts w:ascii="Sakkal Majalla" w:eastAsiaTheme="minorHAnsi" w:hAnsi="Sakkal Majalla" w:cs="Sakkal Majalla" w:hint="cs"/>
          <w:color w:val="000000" w:themeColor="text1"/>
          <w:sz w:val="28"/>
          <w:rtl/>
        </w:rPr>
        <w:t xml:space="preserve"> </w:t>
      </w:r>
      <w:r w:rsidRPr="000856E2">
        <w:rPr>
          <w:rFonts w:ascii="Sakkal Majalla" w:eastAsiaTheme="minorHAnsi" w:hAnsi="Sakkal Majalla" w:cs="Sakkal Majalla" w:hint="cs"/>
          <w:color w:val="000000" w:themeColor="text1"/>
          <w:sz w:val="28"/>
          <w:rtl/>
        </w:rPr>
        <w:t xml:space="preserve">2021وعلى ضوء قرب إعلان نتائج الثانوية العامة، وبالتزامن مع استعدادات الديوان لإصدار دراسة العرض والطلب عن العام 2021، فقد خاطب ديوان الخدمة المدنية وزارة التعليم العالي والبحث العلمي  وأوصى الوزراة وبعد إطلاعها على مضمون الكتاب المرسل  الذي يتضمن قائمة بالتخصصات التي سيتوقف الديوان عن استقبال طلبات التوظيف عليها  </w:t>
      </w:r>
      <w:r w:rsidRPr="000856E2">
        <w:rPr>
          <w:rFonts w:ascii="Sakkal Majalla" w:eastAsiaTheme="minorHAnsi" w:hAnsi="Sakkal Majalla" w:cs="Sakkal Majalla"/>
          <w:color w:val="000000" w:themeColor="text1"/>
          <w:sz w:val="28"/>
          <w:rtl/>
        </w:rPr>
        <w:t xml:space="preserve">عملا بأحكام المادة رقم 40 / </w:t>
      </w:r>
      <w:r w:rsidR="00724F42" w:rsidRPr="000856E2">
        <w:rPr>
          <w:rFonts w:ascii="Sakkal Majalla" w:eastAsiaTheme="minorHAnsi" w:hAnsi="Sakkal Majalla" w:cs="Sakkal Majalla" w:hint="cs"/>
          <w:color w:val="000000" w:themeColor="text1"/>
          <w:sz w:val="28"/>
          <w:rtl/>
        </w:rPr>
        <w:t>ب</w:t>
      </w:r>
      <w:r w:rsidRPr="000856E2">
        <w:rPr>
          <w:rFonts w:ascii="Sakkal Majalla" w:eastAsiaTheme="minorHAnsi" w:hAnsi="Sakkal Majalla" w:cs="Sakkal Majalla"/>
          <w:color w:val="000000" w:themeColor="text1"/>
          <w:sz w:val="28"/>
          <w:rtl/>
        </w:rPr>
        <w:t xml:space="preserve"> من نظام الخدمة المدنية لسنة 2020 </w:t>
      </w:r>
      <w:r w:rsidRPr="000856E2">
        <w:rPr>
          <w:rFonts w:ascii="Sakkal Majalla" w:eastAsiaTheme="minorHAnsi" w:hAnsi="Sakkal Majalla" w:cs="Sakkal Majalla" w:hint="cs"/>
          <w:color w:val="000000" w:themeColor="text1"/>
          <w:sz w:val="28"/>
          <w:rtl/>
        </w:rPr>
        <w:t xml:space="preserve">، </w:t>
      </w:r>
      <w:r w:rsidRPr="000856E2">
        <w:rPr>
          <w:rFonts w:ascii="Sakkal Majalla" w:eastAsiaTheme="minorHAnsi" w:hAnsi="Sakkal Majalla" w:cs="Sakkal Majalla" w:hint="cs"/>
          <w:color w:val="000000" w:themeColor="text1"/>
          <w:sz w:val="28"/>
          <w:u w:val="single"/>
          <w:rtl/>
        </w:rPr>
        <w:t>بأن يتم حصر أعداد الطلبة الملتحقين بهذه التخصصات ووفقا للتقسيمات التي تضمنتها بحيث يتم  التعامل مع الطلبة الذين التحقوا بها ضمن الآليات التالية :</w:t>
      </w:r>
    </w:p>
    <w:p w:rsidR="00171A36" w:rsidRPr="000856E2" w:rsidRDefault="00171A36" w:rsidP="00171A36">
      <w:pPr>
        <w:ind w:left="-360" w:right="-540"/>
        <w:jc w:val="lowKashida"/>
        <w:rPr>
          <w:rFonts w:ascii="Sakkal Majalla" w:eastAsiaTheme="minorHAnsi" w:hAnsi="Sakkal Majalla" w:cs="Sakkal Majalla"/>
          <w:color w:val="000000" w:themeColor="text1"/>
          <w:sz w:val="20"/>
          <w:szCs w:val="20"/>
          <w:rtl/>
        </w:rPr>
      </w:pPr>
    </w:p>
    <w:p w:rsidR="00171A36" w:rsidRPr="000856E2" w:rsidRDefault="00171A36" w:rsidP="002167E7">
      <w:pPr>
        <w:numPr>
          <w:ilvl w:val="0"/>
          <w:numId w:val="27"/>
        </w:numPr>
        <w:spacing w:after="200" w:line="276" w:lineRule="auto"/>
        <w:ind w:left="-915" w:right="-270" w:firstLine="2"/>
        <w:contextualSpacing/>
        <w:jc w:val="lowKashida"/>
        <w:rPr>
          <w:rFonts w:ascii="Sakkal Majalla" w:hAnsi="Sakkal Majalla" w:cs="Sakkal Majalla"/>
          <w:color w:val="000000" w:themeColor="text1"/>
          <w:sz w:val="28"/>
          <w:lang w:eastAsia="ar-SA"/>
        </w:rPr>
      </w:pPr>
      <w:r w:rsidRPr="000856E2">
        <w:rPr>
          <w:rFonts w:ascii="Sakkal Majalla" w:hAnsi="Sakkal Majalla" w:cs="Sakkal Majalla"/>
          <w:color w:val="000000" w:themeColor="text1"/>
          <w:sz w:val="28"/>
          <w:rtl/>
          <w:lang w:eastAsia="ar-SA"/>
        </w:rPr>
        <w:t xml:space="preserve"> معالجة واقع الطلبة  الذين يدرسون هذه التخصصات ضمن مستوى </w:t>
      </w:r>
      <w:r w:rsidRPr="000856E2">
        <w:rPr>
          <w:rFonts w:ascii="Sakkal Majalla" w:hAnsi="Sakkal Majalla" w:cs="Sakkal Majalla"/>
          <w:color w:val="000000" w:themeColor="text1"/>
          <w:sz w:val="28"/>
          <w:u w:val="single"/>
          <w:rtl/>
          <w:lang w:eastAsia="ar-SA"/>
        </w:rPr>
        <w:t>السنة الجامعية الأولى والثانية</w:t>
      </w:r>
      <w:r w:rsidRPr="000856E2">
        <w:rPr>
          <w:rFonts w:ascii="Sakkal Majalla" w:hAnsi="Sakkal Majalla" w:cs="Sakkal Majalla"/>
          <w:color w:val="000000" w:themeColor="text1"/>
          <w:sz w:val="28"/>
          <w:rtl/>
          <w:lang w:eastAsia="ar-SA"/>
        </w:rPr>
        <w:t xml:space="preserve"> من خلال دمج أو تحويل تخصصاتهم الحالية إلى تخصصات أخرى قريبة تتسم بعدم الركود في سوق العمل</w:t>
      </w:r>
      <w:r w:rsidRPr="000856E2">
        <w:rPr>
          <w:rFonts w:ascii="Sakkal Majalla" w:hAnsi="Sakkal Majalla" w:cs="Sakkal Majalla" w:hint="cs"/>
          <w:color w:val="000000" w:themeColor="text1"/>
          <w:sz w:val="28"/>
          <w:rtl/>
          <w:lang w:eastAsia="ar-SA"/>
        </w:rPr>
        <w:t>.</w:t>
      </w:r>
    </w:p>
    <w:p w:rsidR="00171A36" w:rsidRPr="000856E2" w:rsidRDefault="00171A36" w:rsidP="002167E7">
      <w:pPr>
        <w:numPr>
          <w:ilvl w:val="0"/>
          <w:numId w:val="27"/>
        </w:numPr>
        <w:spacing w:after="200" w:line="276" w:lineRule="auto"/>
        <w:ind w:left="-915" w:right="-270" w:firstLine="2"/>
        <w:contextualSpacing/>
        <w:jc w:val="lowKashida"/>
        <w:rPr>
          <w:rFonts w:ascii="Sakkal Majalla" w:hAnsi="Sakkal Majalla" w:cs="Sakkal Majalla"/>
          <w:color w:val="000000" w:themeColor="text1"/>
          <w:sz w:val="28"/>
          <w:lang w:eastAsia="ar-SA"/>
        </w:rPr>
      </w:pPr>
      <w:r w:rsidRPr="000856E2">
        <w:rPr>
          <w:rFonts w:ascii="Sakkal Majalla" w:hAnsi="Sakkal Majalla" w:cs="Sakkal Majalla"/>
          <w:color w:val="000000" w:themeColor="text1"/>
          <w:sz w:val="28"/>
          <w:rtl/>
          <w:lang w:eastAsia="ar-SA"/>
        </w:rPr>
        <w:t xml:space="preserve">بخصوص الطلبة من </w:t>
      </w:r>
      <w:r w:rsidRPr="000856E2">
        <w:rPr>
          <w:rFonts w:ascii="Sakkal Majalla" w:hAnsi="Sakkal Majalla" w:cs="Sakkal Majalla"/>
          <w:color w:val="000000" w:themeColor="text1"/>
          <w:sz w:val="28"/>
          <w:u w:val="single"/>
          <w:rtl/>
          <w:lang w:eastAsia="ar-SA"/>
        </w:rPr>
        <w:t>مستوى السنة الجامعية الثالثة والرابعة</w:t>
      </w:r>
      <w:r w:rsidRPr="000856E2">
        <w:rPr>
          <w:rFonts w:ascii="Sakkal Majalla" w:hAnsi="Sakkal Majalla" w:cs="Sakkal Majalla"/>
          <w:color w:val="000000" w:themeColor="text1"/>
          <w:sz w:val="28"/>
          <w:rtl/>
          <w:lang w:eastAsia="ar-SA"/>
        </w:rPr>
        <w:t xml:space="preserve"> يتم وضع برامج لإشراكهم في مساقات تعليمية جديدة لتحويلهم من تخصص</w:t>
      </w:r>
      <w:r w:rsidRPr="000856E2">
        <w:rPr>
          <w:rFonts w:ascii="Sakkal Majalla" w:hAnsi="Sakkal Majalla" w:cs="Sakkal Majalla" w:hint="cs"/>
          <w:color w:val="000000" w:themeColor="text1"/>
          <w:sz w:val="28"/>
          <w:rtl/>
          <w:lang w:eastAsia="ar-SA"/>
        </w:rPr>
        <w:t>اتهم</w:t>
      </w:r>
      <w:r w:rsidRPr="000856E2">
        <w:rPr>
          <w:rFonts w:ascii="Sakkal Majalla" w:hAnsi="Sakkal Majalla" w:cs="Sakkal Majalla"/>
          <w:color w:val="000000" w:themeColor="text1"/>
          <w:sz w:val="28"/>
          <w:rtl/>
          <w:lang w:eastAsia="ar-SA"/>
        </w:rPr>
        <w:t xml:space="preserve"> إلى تخصصات </w:t>
      </w:r>
      <w:r w:rsidRPr="000856E2">
        <w:rPr>
          <w:rFonts w:ascii="Sakkal Majalla" w:hAnsi="Sakkal Majalla" w:cs="Sakkal Majalla" w:hint="cs"/>
          <w:color w:val="000000" w:themeColor="text1"/>
          <w:sz w:val="28"/>
          <w:rtl/>
          <w:lang w:eastAsia="ar-SA"/>
        </w:rPr>
        <w:t>غير راكدة</w:t>
      </w:r>
      <w:r w:rsidRPr="000856E2">
        <w:rPr>
          <w:rFonts w:ascii="Sakkal Majalla" w:hAnsi="Sakkal Majalla" w:cs="Sakkal Majalla"/>
          <w:color w:val="000000" w:themeColor="text1"/>
          <w:sz w:val="28"/>
          <w:rtl/>
          <w:lang w:eastAsia="ar-SA"/>
        </w:rPr>
        <w:t xml:space="preserve">، ولو تطلب ذلك تمديد فترة الدراسة لمدة أطول نسبيا، </w:t>
      </w:r>
      <w:r w:rsidRPr="000856E2">
        <w:rPr>
          <w:rFonts w:ascii="Sakkal Majalla" w:hAnsi="Sakkal Majalla" w:cs="Sakkal Majalla" w:hint="cs"/>
          <w:color w:val="000000" w:themeColor="text1"/>
          <w:sz w:val="28"/>
          <w:rtl/>
          <w:lang w:eastAsia="ar-SA"/>
        </w:rPr>
        <w:t>و</w:t>
      </w:r>
      <w:r w:rsidRPr="000856E2">
        <w:rPr>
          <w:rFonts w:ascii="Sakkal Majalla" w:hAnsi="Sakkal Majalla" w:cs="Sakkal Majalla"/>
          <w:color w:val="000000" w:themeColor="text1"/>
          <w:sz w:val="28"/>
          <w:rtl/>
          <w:lang w:eastAsia="ar-SA"/>
        </w:rPr>
        <w:t xml:space="preserve">بحيث </w:t>
      </w:r>
      <w:r w:rsidRPr="000856E2">
        <w:rPr>
          <w:rFonts w:ascii="Sakkal Majalla" w:hAnsi="Sakkal Majalla" w:cs="Sakkal Majalla" w:hint="cs"/>
          <w:color w:val="000000" w:themeColor="text1"/>
          <w:sz w:val="28"/>
          <w:rtl/>
          <w:lang w:eastAsia="ar-SA"/>
        </w:rPr>
        <w:t>يتم البحث عن مصادر تمويل خارجية او داخلية لتغطية</w:t>
      </w:r>
      <w:r w:rsidRPr="000856E2">
        <w:rPr>
          <w:rFonts w:ascii="Sakkal Majalla" w:hAnsi="Sakkal Majalla" w:cs="Sakkal Majalla"/>
          <w:color w:val="000000" w:themeColor="text1"/>
          <w:sz w:val="28"/>
          <w:rtl/>
          <w:lang w:eastAsia="ar-SA"/>
        </w:rPr>
        <w:t xml:space="preserve"> تكلفة المساقات الإضافية، دون أن يترتب على ذلك إلتزام الحكومة </w:t>
      </w:r>
      <w:r w:rsidRPr="000856E2">
        <w:rPr>
          <w:rFonts w:ascii="Sakkal Majalla" w:hAnsi="Sakkal Majalla" w:cs="Sakkal Majalla" w:hint="cs"/>
          <w:color w:val="000000" w:themeColor="text1"/>
          <w:sz w:val="28"/>
          <w:rtl/>
          <w:lang w:eastAsia="ar-SA"/>
        </w:rPr>
        <w:t>تجاه الطلبة</w:t>
      </w:r>
      <w:r w:rsidRPr="000856E2">
        <w:rPr>
          <w:rFonts w:ascii="Sakkal Majalla" w:hAnsi="Sakkal Majalla" w:cs="Sakkal Majalla"/>
          <w:color w:val="000000" w:themeColor="text1"/>
          <w:sz w:val="28"/>
          <w:rtl/>
          <w:lang w:eastAsia="ar-SA"/>
        </w:rPr>
        <w:t xml:space="preserve"> بالتعيين، وتخضع عملية ترشيحهم لأحقياتهم التنافسية.</w:t>
      </w:r>
    </w:p>
    <w:p w:rsidR="00171A36" w:rsidRPr="000856E2" w:rsidRDefault="00064B31" w:rsidP="00A22901">
      <w:pPr>
        <w:spacing w:after="200" w:line="276" w:lineRule="auto"/>
        <w:ind w:left="-915" w:right="-270" w:firstLine="2"/>
        <w:contextualSpacing/>
        <w:jc w:val="lowKashida"/>
        <w:rPr>
          <w:rFonts w:ascii="Sakkal Majalla" w:hAnsi="Sakkal Majalla" w:cs="Sakkal Majalla"/>
          <w:color w:val="000000" w:themeColor="text1"/>
          <w:sz w:val="28"/>
          <w:rtl/>
          <w:lang w:eastAsia="ar-SA"/>
        </w:rPr>
      </w:pPr>
      <w:r w:rsidRPr="000856E2">
        <w:rPr>
          <w:rFonts w:ascii="Sakkal Majalla" w:hAnsi="Sakkal Majalla" w:cs="Sakkal Majalla" w:hint="cs"/>
          <w:color w:val="000000" w:themeColor="text1"/>
          <w:sz w:val="28"/>
          <w:rtl/>
          <w:lang w:eastAsia="ar-SA"/>
        </w:rPr>
        <w:t>بالإضافة إلى التوصية ب</w:t>
      </w:r>
      <w:r w:rsidR="00171A36" w:rsidRPr="000856E2">
        <w:rPr>
          <w:rFonts w:ascii="Sakkal Majalla" w:hAnsi="Sakkal Majalla" w:cs="Sakkal Majalla" w:hint="cs"/>
          <w:color w:val="000000" w:themeColor="text1"/>
          <w:sz w:val="28"/>
          <w:rtl/>
          <w:lang w:eastAsia="ar-SA"/>
        </w:rPr>
        <w:t xml:space="preserve">تسريع اجراءات التنسيق والتعاون ما بين وحدة تنسيق القبول الموحد في </w:t>
      </w:r>
      <w:r w:rsidR="00A22901" w:rsidRPr="000856E2">
        <w:rPr>
          <w:rFonts w:ascii="Sakkal Majalla" w:hAnsi="Sakkal Majalla" w:cs="Sakkal Majalla" w:hint="cs"/>
          <w:color w:val="000000" w:themeColor="text1"/>
          <w:sz w:val="28"/>
          <w:rtl/>
          <w:lang w:eastAsia="ar-SA"/>
        </w:rPr>
        <w:t>وزارة التعليم العالي والبحث العلمي</w:t>
      </w:r>
      <w:r w:rsidR="00171A36" w:rsidRPr="000856E2">
        <w:rPr>
          <w:rFonts w:ascii="Sakkal Majalla" w:hAnsi="Sakkal Majalla" w:cs="Sakkal Majalla" w:hint="cs"/>
          <w:color w:val="000000" w:themeColor="text1"/>
          <w:sz w:val="28"/>
          <w:rtl/>
          <w:lang w:eastAsia="ar-SA"/>
        </w:rPr>
        <w:t xml:space="preserve"> وديوان الخدمة المدنية</w:t>
      </w:r>
      <w:r w:rsidR="00171A36" w:rsidRPr="000856E2">
        <w:rPr>
          <w:rFonts w:ascii="Sakkal Majalla" w:hAnsi="Sakkal Majalla" w:cs="Sakkal Majalla" w:hint="cs"/>
          <w:color w:val="000000" w:themeColor="text1"/>
          <w:sz w:val="28"/>
          <w:rtl/>
          <w:lang w:eastAsia="ar-SA" w:bidi="ar-SA"/>
        </w:rPr>
        <w:t>، من خلال تضمين نموذج  تسجيل  القبول الإلكتروني للعام الدراسي القادم</w:t>
      </w:r>
      <w:r w:rsidRPr="000856E2">
        <w:rPr>
          <w:rFonts w:ascii="Sakkal Majalla" w:hAnsi="Sakkal Majalla" w:cs="Sakkal Majalla" w:hint="cs"/>
          <w:color w:val="000000" w:themeColor="text1"/>
          <w:sz w:val="28"/>
          <w:rtl/>
          <w:lang w:eastAsia="ar-SA" w:bidi="ar-SA"/>
        </w:rPr>
        <w:t xml:space="preserve"> والموقع الإلكتروني</w:t>
      </w:r>
      <w:r w:rsidR="00171A36" w:rsidRPr="000856E2">
        <w:rPr>
          <w:rFonts w:ascii="Sakkal Majalla" w:hAnsi="Sakkal Majalla" w:cs="Sakkal Majalla" w:hint="cs"/>
          <w:color w:val="000000" w:themeColor="text1"/>
          <w:sz w:val="28"/>
          <w:rtl/>
          <w:lang w:eastAsia="ar-SA" w:bidi="ar-SA"/>
        </w:rPr>
        <w:t>،  رسائل وفيديوهات توضيحية الكترونية، تتضمن التخصصات الراكدة التي لن يتم استقبال طلبات توظيف عليها في ديوان الخدمة المدنية ، إلى جانب تصنيف واقع التخصصات (مطلوب، مشبع، راكد)</w:t>
      </w:r>
      <w:r w:rsidR="00171A36" w:rsidRPr="000856E2">
        <w:rPr>
          <w:rFonts w:ascii="Sakkal Majalla" w:hAnsi="Sakkal Majalla" w:cs="Sakkal Majalla" w:hint="cs"/>
          <w:color w:val="000000" w:themeColor="text1"/>
          <w:sz w:val="28"/>
          <w:rtl/>
          <w:lang w:eastAsia="ar-SA"/>
        </w:rPr>
        <w:t xml:space="preserve"> كما جرت عليه العادة في السنوات السابقة.</w:t>
      </w:r>
    </w:p>
    <w:p w:rsidR="00064B31" w:rsidRPr="000856E2" w:rsidRDefault="00064B31" w:rsidP="00C1108D">
      <w:pPr>
        <w:spacing w:after="200" w:line="276" w:lineRule="auto"/>
        <w:ind w:left="-915" w:right="-270" w:firstLine="2"/>
        <w:contextualSpacing/>
        <w:jc w:val="lowKashida"/>
        <w:rPr>
          <w:rFonts w:ascii="Sakkal Majalla" w:hAnsi="Sakkal Majalla" w:cs="Sakkal Majalla"/>
          <w:color w:val="000000" w:themeColor="text1"/>
          <w:sz w:val="28"/>
          <w:lang w:eastAsia="ar-SA"/>
        </w:rPr>
      </w:pPr>
    </w:p>
    <w:p w:rsidR="000E5901" w:rsidRPr="000856E2" w:rsidRDefault="000E5901" w:rsidP="00C1108D">
      <w:pPr>
        <w:spacing w:line="360" w:lineRule="auto"/>
        <w:ind w:left="-915" w:right="-270" w:firstLine="2"/>
        <w:jc w:val="both"/>
        <w:rPr>
          <w:rFonts w:ascii="Sakkal Majalla" w:hAnsi="Sakkal Majalla" w:cs="Sakkal Majalla"/>
          <w:color w:val="000000" w:themeColor="text1"/>
          <w:sz w:val="28"/>
          <w:rtl/>
        </w:rPr>
      </w:pPr>
      <w:r w:rsidRPr="000856E2">
        <w:rPr>
          <w:rFonts w:ascii="Sakkal Majalla" w:hAnsi="Sakkal Majalla" w:cs="Sakkal Majalla"/>
          <w:color w:val="000000" w:themeColor="text1"/>
          <w:sz w:val="28"/>
          <w:rtl/>
        </w:rPr>
        <w:t xml:space="preserve">كما حرص الديوان على اشراك العديد من الأطراف </w:t>
      </w:r>
      <w:r w:rsidR="00B23B13" w:rsidRPr="000856E2">
        <w:rPr>
          <w:rFonts w:ascii="Sakkal Majalla" w:hAnsi="Sakkal Majalla" w:cs="Sakkal Majalla"/>
          <w:color w:val="000000" w:themeColor="text1"/>
          <w:sz w:val="28"/>
          <w:rtl/>
        </w:rPr>
        <w:t>الداعمة ل</w:t>
      </w:r>
      <w:r w:rsidR="00FF7FCD" w:rsidRPr="000856E2">
        <w:rPr>
          <w:rFonts w:ascii="Sakkal Majalla" w:hAnsi="Sakkal Majalla" w:cs="Sakkal Majalla"/>
          <w:color w:val="000000" w:themeColor="text1"/>
          <w:sz w:val="28"/>
          <w:rtl/>
        </w:rPr>
        <w:t>جهود الديوان في هذا المجال</w:t>
      </w:r>
      <w:r w:rsidR="00E6684F" w:rsidRPr="000856E2">
        <w:rPr>
          <w:rFonts w:ascii="Sakkal Majalla" w:hAnsi="Sakkal Majalla" w:cs="Sakkal Majalla"/>
          <w:color w:val="000000" w:themeColor="text1"/>
          <w:sz w:val="28"/>
          <w:rtl/>
        </w:rPr>
        <w:t>،</w:t>
      </w:r>
      <w:r w:rsidR="00FF7FCD" w:rsidRPr="000856E2">
        <w:rPr>
          <w:rFonts w:ascii="Sakkal Majalla" w:hAnsi="Sakkal Majalla" w:cs="Sakkal Majalla"/>
          <w:color w:val="000000" w:themeColor="text1"/>
          <w:sz w:val="28"/>
          <w:rtl/>
        </w:rPr>
        <w:t xml:space="preserve"> وطلب مساندتها</w:t>
      </w:r>
      <w:r w:rsidRPr="000856E2">
        <w:rPr>
          <w:rFonts w:ascii="Sakkal Majalla" w:hAnsi="Sakkal Majalla" w:cs="Sakkal Majalla"/>
          <w:color w:val="000000" w:themeColor="text1"/>
          <w:sz w:val="28"/>
          <w:rtl/>
        </w:rPr>
        <w:t xml:space="preserve"> لاتخاذ الإجراءات التي من شأنها ان تحد من مقدار الفجوة بين العرض والطلب على التخصصات</w:t>
      </w:r>
      <w:r w:rsidR="00B23B13" w:rsidRPr="000856E2">
        <w:rPr>
          <w:rFonts w:ascii="Sakkal Majalla" w:hAnsi="Sakkal Majalla" w:cs="Sakkal Majalla"/>
          <w:color w:val="000000" w:themeColor="text1"/>
          <w:sz w:val="28"/>
          <w:rtl/>
        </w:rPr>
        <w:t xml:space="preserve"> العلمية</w:t>
      </w:r>
      <w:r w:rsidRPr="000856E2">
        <w:rPr>
          <w:rFonts w:ascii="Sakkal Majalla" w:hAnsi="Sakkal Majalla" w:cs="Sakkal Majalla"/>
          <w:color w:val="000000" w:themeColor="text1"/>
          <w:sz w:val="28"/>
          <w:rtl/>
        </w:rPr>
        <w:t xml:space="preserve"> في كافة </w:t>
      </w:r>
      <w:r w:rsidR="00770F41" w:rsidRPr="000856E2">
        <w:rPr>
          <w:rFonts w:ascii="Sakkal Majalla" w:hAnsi="Sakkal Majalla" w:cs="Sakkal Majalla"/>
          <w:color w:val="000000" w:themeColor="text1"/>
          <w:sz w:val="28"/>
          <w:rtl/>
        </w:rPr>
        <w:t>محافظات</w:t>
      </w:r>
      <w:r w:rsidRPr="000856E2">
        <w:rPr>
          <w:rFonts w:ascii="Sakkal Majalla" w:hAnsi="Sakkal Majalla" w:cs="Sakkal Majalla"/>
          <w:color w:val="000000" w:themeColor="text1"/>
          <w:sz w:val="28"/>
          <w:rtl/>
        </w:rPr>
        <w:t xml:space="preserve"> المملكة، والتي ترتب عليها العديد من الخطوات الرائدة التي تبنتها </w:t>
      </w:r>
      <w:r w:rsidR="00FF7FCD" w:rsidRPr="000856E2">
        <w:rPr>
          <w:rFonts w:ascii="Sakkal Majalla" w:hAnsi="Sakkal Majalla" w:cs="Sakkal Majalla"/>
          <w:color w:val="000000" w:themeColor="text1"/>
          <w:sz w:val="28"/>
          <w:rtl/>
        </w:rPr>
        <w:t xml:space="preserve">تلك </w:t>
      </w:r>
      <w:r w:rsidRPr="000856E2">
        <w:rPr>
          <w:rFonts w:ascii="Sakkal Majalla" w:hAnsi="Sakkal Majalla" w:cs="Sakkal Majalla"/>
          <w:color w:val="000000" w:themeColor="text1"/>
          <w:sz w:val="28"/>
          <w:rtl/>
        </w:rPr>
        <w:t>الجهات</w:t>
      </w:r>
      <w:r w:rsidR="00E6684F" w:rsidRPr="000856E2">
        <w:rPr>
          <w:rFonts w:ascii="Sakkal Majalla" w:hAnsi="Sakkal Majalla" w:cs="Sakkal Majalla"/>
          <w:color w:val="000000" w:themeColor="text1"/>
          <w:sz w:val="28"/>
          <w:rtl/>
        </w:rPr>
        <w:t>،</w:t>
      </w:r>
      <w:r w:rsidR="00FF7FCD" w:rsidRPr="000856E2">
        <w:rPr>
          <w:rFonts w:ascii="Sakkal Majalla" w:hAnsi="Sakkal Majalla" w:cs="Sakkal Majalla"/>
          <w:color w:val="000000" w:themeColor="text1"/>
          <w:sz w:val="28"/>
          <w:rtl/>
        </w:rPr>
        <w:t xml:space="preserve"> والتي يتقدم الديوان بعظيم الشكر لها على هذه الجهود</w:t>
      </w:r>
      <w:r w:rsidRPr="000856E2">
        <w:rPr>
          <w:rFonts w:ascii="Sakkal Majalla" w:hAnsi="Sakkal Majalla" w:cs="Sakkal Majalla"/>
          <w:color w:val="000000" w:themeColor="text1"/>
          <w:sz w:val="28"/>
          <w:rtl/>
        </w:rPr>
        <w:t>،</w:t>
      </w:r>
      <w:r w:rsidR="00FF7FCD" w:rsidRPr="000856E2">
        <w:rPr>
          <w:rFonts w:ascii="Sakkal Majalla" w:hAnsi="Sakkal Majalla" w:cs="Sakkal Majalla"/>
          <w:color w:val="000000" w:themeColor="text1"/>
          <w:sz w:val="28"/>
          <w:rtl/>
        </w:rPr>
        <w:t xml:space="preserve"> وقد </w:t>
      </w:r>
      <w:r w:rsidR="008A64FC" w:rsidRPr="000856E2">
        <w:rPr>
          <w:rFonts w:ascii="Sakkal Majalla" w:hAnsi="Sakkal Majalla" w:cs="Sakkal Majalla"/>
          <w:color w:val="000000" w:themeColor="text1"/>
          <w:sz w:val="28"/>
          <w:rtl/>
        </w:rPr>
        <w:t>-</w:t>
      </w:r>
      <w:r w:rsidR="00FF7FCD" w:rsidRPr="000856E2">
        <w:rPr>
          <w:rFonts w:ascii="Sakkal Majalla" w:hAnsi="Sakkal Majalla" w:cs="Sakkal Majalla"/>
          <w:color w:val="000000" w:themeColor="text1"/>
          <w:sz w:val="28"/>
          <w:rtl/>
        </w:rPr>
        <w:t>وعلى ضوء ما سبق من جهود و</w:t>
      </w:r>
      <w:r w:rsidRPr="000856E2">
        <w:rPr>
          <w:rFonts w:ascii="Sakkal Majalla" w:hAnsi="Sakkal Majalla" w:cs="Sakkal Majalla"/>
          <w:color w:val="000000" w:themeColor="text1"/>
          <w:sz w:val="28"/>
          <w:rtl/>
        </w:rPr>
        <w:t>بناء</w:t>
      </w:r>
      <w:r w:rsidR="00FF7FCD" w:rsidRPr="000856E2">
        <w:rPr>
          <w:rFonts w:ascii="Sakkal Majalla" w:hAnsi="Sakkal Majalla" w:cs="Sakkal Majalla"/>
          <w:color w:val="000000" w:themeColor="text1"/>
          <w:sz w:val="28"/>
          <w:rtl/>
        </w:rPr>
        <w:t>ً</w:t>
      </w:r>
      <w:r w:rsidRPr="000856E2">
        <w:rPr>
          <w:rFonts w:ascii="Sakkal Majalla" w:hAnsi="Sakkal Majalla" w:cs="Sakkal Majalla"/>
          <w:color w:val="000000" w:themeColor="text1"/>
          <w:sz w:val="28"/>
          <w:rtl/>
        </w:rPr>
        <w:t xml:space="preserve"> على قرار مجلس الوزراء في جل</w:t>
      </w:r>
      <w:r w:rsidR="008A64FC" w:rsidRPr="000856E2">
        <w:rPr>
          <w:rFonts w:ascii="Sakkal Majalla" w:hAnsi="Sakkal Majalla" w:cs="Sakkal Majalla"/>
          <w:color w:val="000000" w:themeColor="text1"/>
          <w:sz w:val="28"/>
          <w:rtl/>
        </w:rPr>
        <w:t>سته المنعقدة بتاريخ 21/12/2016</w:t>
      </w:r>
      <w:r w:rsidR="0080014B" w:rsidRPr="000856E2">
        <w:rPr>
          <w:rFonts w:ascii="Sakkal Majalla" w:hAnsi="Sakkal Majalla" w:cs="Sakkal Majalla"/>
          <w:color w:val="000000" w:themeColor="text1"/>
          <w:sz w:val="28"/>
        </w:rPr>
        <w:t xml:space="preserve"> </w:t>
      </w:r>
      <w:r w:rsidR="0080014B" w:rsidRPr="000856E2">
        <w:rPr>
          <w:rFonts w:ascii="Sakkal Majalla" w:hAnsi="Sakkal Majalla" w:cs="Sakkal Majalla"/>
          <w:color w:val="000000" w:themeColor="text1"/>
          <w:sz w:val="28"/>
          <w:rtl/>
        </w:rPr>
        <w:t xml:space="preserve">- </w:t>
      </w:r>
      <w:r w:rsidR="00254AA7" w:rsidRPr="000856E2">
        <w:rPr>
          <w:rFonts w:ascii="Sakkal Majalla" w:hAnsi="Sakkal Majalla" w:cs="Sakkal Majalla"/>
          <w:color w:val="000000" w:themeColor="text1"/>
          <w:sz w:val="28"/>
          <w:rtl/>
        </w:rPr>
        <w:t>تم</w:t>
      </w:r>
      <w:r w:rsidR="008A64FC" w:rsidRPr="000856E2">
        <w:rPr>
          <w:rFonts w:ascii="Sakkal Majalla" w:hAnsi="Sakkal Majalla" w:cs="Sakkal Majalla"/>
          <w:color w:val="000000" w:themeColor="text1"/>
          <w:sz w:val="28"/>
          <w:rtl/>
        </w:rPr>
        <w:t xml:space="preserve"> </w:t>
      </w:r>
      <w:r w:rsidRPr="000856E2">
        <w:rPr>
          <w:rFonts w:ascii="Sakkal Majalla" w:hAnsi="Sakkal Majalla" w:cs="Sakkal Majalla"/>
          <w:color w:val="000000" w:themeColor="text1"/>
          <w:sz w:val="28"/>
          <w:rtl/>
        </w:rPr>
        <w:t>الموافقة على:</w:t>
      </w:r>
    </w:p>
    <w:p w:rsidR="00E1053A" w:rsidRPr="000856E2" w:rsidRDefault="000E5901" w:rsidP="002167E7">
      <w:pPr>
        <w:pStyle w:val="ListParagraph"/>
        <w:numPr>
          <w:ilvl w:val="0"/>
          <w:numId w:val="3"/>
        </w:numPr>
        <w:spacing w:after="0"/>
        <w:ind w:left="-375" w:right="-270" w:hanging="270"/>
        <w:jc w:val="lowKashida"/>
        <w:rPr>
          <w:rFonts w:ascii="Sakkal Majalla" w:hAnsi="Sakkal Majalla" w:cs="Sakkal Majalla"/>
          <w:color w:val="000000" w:themeColor="text1"/>
          <w:sz w:val="28"/>
          <w:szCs w:val="28"/>
          <w:lang w:bidi="ar-JO"/>
        </w:rPr>
      </w:pPr>
      <w:r w:rsidRPr="000856E2">
        <w:rPr>
          <w:rFonts w:ascii="Sakkal Majalla" w:hAnsi="Sakkal Majalla" w:cs="Sakkal Majalla"/>
          <w:color w:val="000000" w:themeColor="text1"/>
          <w:sz w:val="28"/>
          <w:szCs w:val="28"/>
          <w:rtl/>
          <w:lang w:bidi="ar-JO"/>
        </w:rPr>
        <w:t>تكليف (اللجنة الوطنية لمؤشرات سوق العمل الأردني) بإقرار ومتابعة تنفيذ</w:t>
      </w:r>
      <w:r w:rsidR="008E4381" w:rsidRPr="000856E2">
        <w:rPr>
          <w:rFonts w:ascii="Sakkal Majalla" w:hAnsi="Sakkal Majalla" w:cs="Sakkal Majalla"/>
          <w:color w:val="000000" w:themeColor="text1"/>
          <w:sz w:val="28"/>
          <w:szCs w:val="28"/>
          <w:rtl/>
          <w:lang w:bidi="ar-JO"/>
        </w:rPr>
        <w:t xml:space="preserve"> المشاريع والبرامج الهادفة إلى إ</w:t>
      </w:r>
      <w:r w:rsidRPr="000856E2">
        <w:rPr>
          <w:rFonts w:ascii="Sakkal Majalla" w:hAnsi="Sakkal Majalla" w:cs="Sakkal Majalla"/>
          <w:color w:val="000000" w:themeColor="text1"/>
          <w:sz w:val="28"/>
          <w:szCs w:val="28"/>
          <w:rtl/>
          <w:lang w:bidi="ar-JO"/>
        </w:rPr>
        <w:t>عادة تأهيل المتقدمين بطلبات لدى ديوان الخدمة المدنية في التخصصات الراكدة والمشبعة</w:t>
      </w:r>
      <w:r w:rsidR="00283C58" w:rsidRPr="000856E2">
        <w:rPr>
          <w:rFonts w:ascii="Sakkal Majalla" w:hAnsi="Sakkal Majalla" w:cs="Sakkal Majalla"/>
          <w:color w:val="000000" w:themeColor="text1"/>
          <w:sz w:val="28"/>
          <w:szCs w:val="28"/>
          <w:rtl/>
          <w:lang w:bidi="ar-JO"/>
        </w:rPr>
        <w:t xml:space="preserve"> </w:t>
      </w:r>
      <w:r w:rsidRPr="000856E2">
        <w:rPr>
          <w:rFonts w:ascii="Sakkal Majalla" w:hAnsi="Sakkal Majalla" w:cs="Sakkal Majalla"/>
          <w:color w:val="000000" w:themeColor="text1"/>
          <w:sz w:val="28"/>
          <w:szCs w:val="28"/>
          <w:rtl/>
          <w:lang w:bidi="ar-JO"/>
        </w:rPr>
        <w:t xml:space="preserve"> </w:t>
      </w:r>
      <w:r w:rsidR="008D7E02" w:rsidRPr="000856E2">
        <w:rPr>
          <w:rFonts w:ascii="Sakkal Majalla" w:hAnsi="Sakkal Majalla" w:cs="Sakkal Majalla"/>
          <w:color w:val="000000" w:themeColor="text1"/>
          <w:sz w:val="28"/>
          <w:szCs w:val="28"/>
          <w:rtl/>
        </w:rPr>
        <w:t>ب</w:t>
      </w:r>
      <w:r w:rsidRPr="000856E2">
        <w:rPr>
          <w:rFonts w:ascii="Sakkal Majalla" w:hAnsi="Sakkal Majalla" w:cs="Sakkal Majalla"/>
          <w:color w:val="000000" w:themeColor="text1"/>
          <w:sz w:val="28"/>
          <w:szCs w:val="28"/>
          <w:rtl/>
          <w:lang w:bidi="ar-JO"/>
        </w:rPr>
        <w:t>تأهيلهم للانخراط في سوق العمل</w:t>
      </w:r>
      <w:r w:rsidR="00FF7FCD" w:rsidRPr="000856E2">
        <w:rPr>
          <w:rFonts w:ascii="Sakkal Majalla" w:hAnsi="Sakkal Majalla" w:cs="Sakkal Majalla"/>
          <w:color w:val="000000" w:themeColor="text1"/>
          <w:sz w:val="28"/>
          <w:szCs w:val="28"/>
          <w:rtl/>
          <w:lang w:bidi="ar-JO"/>
        </w:rPr>
        <w:t xml:space="preserve"> وحسب مبادرة الديوان بهذا الخصوص</w:t>
      </w:r>
      <w:r w:rsidR="00283C58" w:rsidRPr="000856E2">
        <w:rPr>
          <w:rFonts w:ascii="Sakkal Majalla" w:hAnsi="Sakkal Majalla" w:cs="Sakkal Majalla"/>
          <w:color w:val="000000" w:themeColor="text1"/>
          <w:sz w:val="28"/>
          <w:szCs w:val="28"/>
          <w:rtl/>
          <w:lang w:bidi="ar-JO"/>
        </w:rPr>
        <w:t>.</w:t>
      </w:r>
    </w:p>
    <w:p w:rsidR="000E5901" w:rsidRPr="000856E2" w:rsidRDefault="000E5901" w:rsidP="002167E7">
      <w:pPr>
        <w:pStyle w:val="ListParagraph"/>
        <w:numPr>
          <w:ilvl w:val="0"/>
          <w:numId w:val="3"/>
        </w:numPr>
        <w:spacing w:after="0"/>
        <w:ind w:left="-375" w:right="-270" w:hanging="270"/>
        <w:jc w:val="lowKashida"/>
        <w:rPr>
          <w:rFonts w:ascii="Sakkal Majalla" w:hAnsi="Sakkal Majalla" w:cs="Sakkal Majalla"/>
          <w:color w:val="000000" w:themeColor="text1"/>
          <w:sz w:val="28"/>
          <w:szCs w:val="28"/>
          <w:lang w:bidi="ar-JO"/>
        </w:rPr>
      </w:pPr>
      <w:r w:rsidRPr="000856E2">
        <w:rPr>
          <w:rFonts w:ascii="Sakkal Majalla" w:hAnsi="Sakkal Majalla" w:cs="Sakkal Majalla"/>
          <w:color w:val="000000" w:themeColor="text1"/>
          <w:sz w:val="28"/>
          <w:szCs w:val="28"/>
          <w:rtl/>
          <w:lang w:bidi="ar-JO"/>
        </w:rPr>
        <w:t xml:space="preserve">الايعاز لمجلس التعليم العالي وهيئة اعتماد مؤسسات التعليم العالي وضمان جودتها بتخفيض اعداد المقبولين _ بشكل تدريجي على مدى خمس سنوات اعتبارا من العام الدراسي القادم_ في التخصصات الراكدة والمشبعة في المستويين (الجامعي، والدبلوم </w:t>
      </w:r>
      <w:r w:rsidR="00254AA7" w:rsidRPr="000856E2">
        <w:rPr>
          <w:rFonts w:ascii="Sakkal Majalla" w:hAnsi="Sakkal Majalla" w:cs="Sakkal Majalla"/>
          <w:color w:val="000000" w:themeColor="text1"/>
          <w:sz w:val="28"/>
          <w:szCs w:val="28"/>
          <w:rtl/>
          <w:lang w:bidi="ar-JO"/>
        </w:rPr>
        <w:t>الشامل</w:t>
      </w:r>
      <w:r w:rsidRPr="000856E2">
        <w:rPr>
          <w:rFonts w:ascii="Sakkal Majalla" w:hAnsi="Sakkal Majalla" w:cs="Sakkal Majalla"/>
          <w:color w:val="000000" w:themeColor="text1"/>
          <w:sz w:val="28"/>
          <w:szCs w:val="28"/>
          <w:rtl/>
          <w:lang w:bidi="ar-JO"/>
        </w:rPr>
        <w:t>)، وعدم استحداث أي تخصص جديد من التخصصات المصنفة بالراكدة والمشبعة، لتتم بعد ذلك دراسة هذه النتائج وتقييمها.</w:t>
      </w:r>
    </w:p>
    <w:p w:rsidR="000E5901" w:rsidRPr="000856E2" w:rsidRDefault="000E5901" w:rsidP="00645E24">
      <w:pPr>
        <w:pStyle w:val="ListParagraph"/>
        <w:numPr>
          <w:ilvl w:val="0"/>
          <w:numId w:val="3"/>
        </w:numPr>
        <w:spacing w:after="0"/>
        <w:ind w:left="-375" w:right="-270" w:hanging="270"/>
        <w:jc w:val="lowKashida"/>
        <w:rPr>
          <w:rFonts w:ascii="Sakkal Majalla" w:hAnsi="Sakkal Majalla" w:cs="Sakkal Majalla"/>
          <w:color w:val="000000" w:themeColor="text1"/>
          <w:sz w:val="28"/>
          <w:szCs w:val="28"/>
          <w:lang w:bidi="ar-JO"/>
        </w:rPr>
      </w:pPr>
      <w:r w:rsidRPr="000856E2">
        <w:rPr>
          <w:rFonts w:ascii="Sakkal Majalla" w:hAnsi="Sakkal Majalla" w:cs="Sakkal Majalla"/>
          <w:color w:val="000000" w:themeColor="text1"/>
          <w:sz w:val="28"/>
          <w:szCs w:val="28"/>
          <w:rtl/>
          <w:lang w:bidi="ar-JO"/>
        </w:rPr>
        <w:t>تكليف وزارة التربية والتعليم وهيئة اعتماد مؤسسات التعليم العالي وضمان جودتها -</w:t>
      </w:r>
      <w:r w:rsidR="00B8738E" w:rsidRPr="000856E2">
        <w:rPr>
          <w:rFonts w:ascii="Sakkal Majalla" w:hAnsi="Sakkal Majalla" w:cs="Sakkal Majalla" w:hint="cs"/>
          <w:color w:val="000000" w:themeColor="text1"/>
          <w:sz w:val="28"/>
          <w:szCs w:val="28"/>
          <w:rtl/>
          <w:lang w:bidi="ar-JO"/>
        </w:rPr>
        <w:t xml:space="preserve"> </w:t>
      </w:r>
      <w:r w:rsidRPr="000856E2">
        <w:rPr>
          <w:rFonts w:ascii="Sakkal Majalla" w:hAnsi="Sakkal Majalla" w:cs="Sakkal Majalla"/>
          <w:color w:val="000000" w:themeColor="text1"/>
          <w:sz w:val="28"/>
          <w:szCs w:val="28"/>
          <w:rtl/>
          <w:lang w:bidi="ar-JO"/>
        </w:rPr>
        <w:t xml:space="preserve">وبالتنسيق مع </w:t>
      </w:r>
      <w:r w:rsidR="00645E24">
        <w:rPr>
          <w:rFonts w:ascii="Sakkal Majalla" w:hAnsi="Sakkal Majalla" w:cs="Sakkal Majalla" w:hint="cs"/>
          <w:color w:val="000000" w:themeColor="text1"/>
          <w:sz w:val="28"/>
          <w:szCs w:val="28"/>
          <w:rtl/>
          <w:lang w:bidi="ar-JO"/>
        </w:rPr>
        <w:t xml:space="preserve">وزارة الاتصال الحكومي </w:t>
      </w:r>
      <w:r w:rsidRPr="000856E2">
        <w:rPr>
          <w:rFonts w:ascii="Sakkal Majalla" w:hAnsi="Sakkal Majalla" w:cs="Sakkal Majalla"/>
          <w:color w:val="000000" w:themeColor="text1"/>
          <w:sz w:val="28"/>
          <w:szCs w:val="28"/>
          <w:rtl/>
          <w:lang w:bidi="ar-JO"/>
        </w:rPr>
        <w:t>-</w:t>
      </w:r>
      <w:r w:rsidR="0052498A" w:rsidRPr="000856E2">
        <w:rPr>
          <w:rFonts w:ascii="Sakkal Majalla" w:hAnsi="Sakkal Majalla" w:cs="Sakkal Majalla"/>
          <w:color w:val="000000" w:themeColor="text1"/>
          <w:sz w:val="28"/>
          <w:szCs w:val="28"/>
          <w:rtl/>
          <w:lang w:bidi="ar-JO"/>
        </w:rPr>
        <w:t xml:space="preserve"> </w:t>
      </w:r>
      <w:r w:rsidRPr="000856E2">
        <w:rPr>
          <w:rFonts w:ascii="Sakkal Majalla" w:hAnsi="Sakkal Majalla" w:cs="Sakkal Majalla"/>
          <w:color w:val="000000" w:themeColor="text1"/>
          <w:sz w:val="28"/>
          <w:szCs w:val="28"/>
          <w:rtl/>
          <w:lang w:bidi="ar-JO"/>
        </w:rPr>
        <w:t>بتنظيم حملة توعوية وتثقيفية بمختلف الوسائل موجهة للطلبة الراغبين في استكمال دراساتهم الجامعية حول التخصصات الراكدة والمشبعة، مع التركيز على الطلبة في مراحل الدراسة الثانوية (من العاشر حتى الثاني عشر).</w:t>
      </w:r>
    </w:p>
    <w:p w:rsidR="000E5901" w:rsidRPr="000856E2" w:rsidRDefault="000E5901" w:rsidP="002167E7">
      <w:pPr>
        <w:pStyle w:val="ListParagraph"/>
        <w:numPr>
          <w:ilvl w:val="0"/>
          <w:numId w:val="3"/>
        </w:numPr>
        <w:spacing w:after="0"/>
        <w:ind w:left="-375" w:right="-270" w:hanging="270"/>
        <w:jc w:val="lowKashida"/>
        <w:rPr>
          <w:rFonts w:ascii="Sakkal Majalla" w:hAnsi="Sakkal Majalla" w:cs="Sakkal Majalla"/>
          <w:color w:val="000000" w:themeColor="text1"/>
          <w:sz w:val="28"/>
          <w:szCs w:val="28"/>
          <w:lang w:bidi="ar-JO"/>
        </w:rPr>
      </w:pPr>
      <w:r w:rsidRPr="000856E2">
        <w:rPr>
          <w:rFonts w:ascii="Sakkal Majalla" w:hAnsi="Sakkal Majalla" w:cs="Sakkal Majalla"/>
          <w:color w:val="000000" w:themeColor="text1"/>
          <w:sz w:val="28"/>
          <w:szCs w:val="28"/>
          <w:rtl/>
          <w:lang w:bidi="ar-JO"/>
        </w:rPr>
        <w:t>الايعاز لوزارة التعليم العالي والبحث العلمي وهيئة اعتماد مؤسسات التعليم العالي وضمان جودتها بتسهيل مهمة المؤسسات التعليمية الراغبة في استحداث تخصصات مهنية وتطبيقية وتقنية والتي تحتاج الى انشاء مختبرات واجهزة ذات كلفة عالية.</w:t>
      </w:r>
    </w:p>
    <w:p w:rsidR="0070678B" w:rsidRPr="000856E2" w:rsidRDefault="000E5901" w:rsidP="002167E7">
      <w:pPr>
        <w:pStyle w:val="ListParagraph"/>
        <w:numPr>
          <w:ilvl w:val="0"/>
          <w:numId w:val="3"/>
        </w:numPr>
        <w:spacing w:after="0"/>
        <w:ind w:left="-375" w:right="-270" w:hanging="270"/>
        <w:jc w:val="lowKashida"/>
        <w:rPr>
          <w:rFonts w:ascii="Sakkal Majalla" w:hAnsi="Sakkal Majalla" w:cs="Sakkal Majalla"/>
          <w:color w:val="000000" w:themeColor="text1"/>
          <w:sz w:val="28"/>
          <w:szCs w:val="28"/>
          <w:lang w:bidi="ar-JO"/>
        </w:rPr>
      </w:pPr>
      <w:r w:rsidRPr="000856E2">
        <w:rPr>
          <w:rFonts w:ascii="Sakkal Majalla" w:hAnsi="Sakkal Majalla" w:cs="Sakkal Majalla"/>
          <w:color w:val="000000" w:themeColor="text1"/>
          <w:sz w:val="28"/>
          <w:szCs w:val="28"/>
          <w:rtl/>
          <w:lang w:bidi="ar-JO"/>
        </w:rPr>
        <w:t>استمرار عمل اللجنة</w:t>
      </w:r>
      <w:r w:rsidR="0052498A" w:rsidRPr="000856E2">
        <w:rPr>
          <w:rFonts w:ascii="Sakkal Majalla" w:hAnsi="Sakkal Majalla" w:cs="Sakkal Majalla"/>
          <w:color w:val="000000" w:themeColor="text1"/>
          <w:sz w:val="28"/>
          <w:szCs w:val="28"/>
          <w:rtl/>
          <w:lang w:bidi="ar-JO"/>
        </w:rPr>
        <w:t xml:space="preserve"> الفرعية </w:t>
      </w:r>
      <w:r w:rsidR="00B27582" w:rsidRPr="000856E2">
        <w:rPr>
          <w:rFonts w:ascii="Sakkal Majalla" w:hAnsi="Sakkal Majalla" w:cs="Sakkal Majalla"/>
          <w:color w:val="000000" w:themeColor="text1"/>
          <w:sz w:val="28"/>
          <w:szCs w:val="28"/>
          <w:rtl/>
          <w:lang w:bidi="ar-JO"/>
        </w:rPr>
        <w:t xml:space="preserve">المنبثقة </w:t>
      </w:r>
      <w:r w:rsidR="0052498A" w:rsidRPr="000856E2">
        <w:rPr>
          <w:rFonts w:ascii="Sakkal Majalla" w:hAnsi="Sakkal Majalla" w:cs="Sakkal Majalla"/>
          <w:color w:val="000000" w:themeColor="text1"/>
          <w:sz w:val="28"/>
          <w:szCs w:val="28"/>
          <w:rtl/>
          <w:lang w:bidi="ar-JO"/>
        </w:rPr>
        <w:t>عن (اللجنة الوطنية لمؤشرات سوق العمل الأردني)  المشك</w:t>
      </w:r>
      <w:r w:rsidR="00827F9B" w:rsidRPr="000856E2">
        <w:rPr>
          <w:rFonts w:ascii="Sakkal Majalla" w:hAnsi="Sakkal Majalla" w:cs="Sakkal Majalla"/>
          <w:color w:val="000000" w:themeColor="text1"/>
          <w:sz w:val="28"/>
          <w:szCs w:val="28"/>
          <w:rtl/>
          <w:lang w:bidi="ar-JO"/>
        </w:rPr>
        <w:t>ّ</w:t>
      </w:r>
      <w:r w:rsidR="0052498A" w:rsidRPr="000856E2">
        <w:rPr>
          <w:rFonts w:ascii="Sakkal Majalla" w:hAnsi="Sakkal Majalla" w:cs="Sakkal Majalla"/>
          <w:color w:val="000000" w:themeColor="text1"/>
          <w:sz w:val="28"/>
          <w:szCs w:val="28"/>
          <w:rtl/>
          <w:lang w:bidi="ar-JO"/>
        </w:rPr>
        <w:t xml:space="preserve">لة </w:t>
      </w:r>
      <w:r w:rsidR="009B5B5A" w:rsidRPr="000856E2">
        <w:rPr>
          <w:rFonts w:ascii="Sakkal Majalla" w:hAnsi="Sakkal Majalla" w:cs="Sakkal Majalla"/>
          <w:color w:val="000000" w:themeColor="text1"/>
          <w:sz w:val="28"/>
          <w:szCs w:val="28"/>
          <w:rtl/>
          <w:lang w:bidi="ar-JO"/>
        </w:rPr>
        <w:t xml:space="preserve">برئاسة عطوفة امين عام وزارة التعليم العالي والبحث العلمي </w:t>
      </w:r>
      <w:r w:rsidRPr="000856E2">
        <w:rPr>
          <w:rFonts w:ascii="Sakkal Majalla" w:hAnsi="Sakkal Majalla" w:cs="Sakkal Majalla"/>
          <w:color w:val="000000" w:themeColor="text1"/>
          <w:sz w:val="28"/>
          <w:szCs w:val="28"/>
          <w:rtl/>
          <w:lang w:bidi="ar-JO"/>
        </w:rPr>
        <w:t>لحين تحقيق الأهداف الموضوعة بالخطة الاجرائية، ومتابعة القرارات والتوصيات الصادرة عنها،</w:t>
      </w:r>
      <w:r w:rsidR="00B12B79" w:rsidRPr="000856E2">
        <w:rPr>
          <w:rFonts w:ascii="Sakkal Majalla" w:hAnsi="Sakkal Majalla" w:cs="Sakkal Majalla"/>
          <w:color w:val="000000" w:themeColor="text1"/>
          <w:sz w:val="28"/>
          <w:szCs w:val="28"/>
          <w:rtl/>
          <w:lang w:bidi="ar-JO"/>
        </w:rPr>
        <w:t xml:space="preserve"> </w:t>
      </w:r>
      <w:r w:rsidR="00B27582" w:rsidRPr="000856E2">
        <w:rPr>
          <w:rFonts w:ascii="Sakkal Majalla" w:hAnsi="Sakkal Majalla" w:cs="Sakkal Majalla"/>
          <w:color w:val="000000" w:themeColor="text1"/>
          <w:sz w:val="28"/>
          <w:szCs w:val="28"/>
          <w:rtl/>
          <w:lang w:bidi="ar-JO"/>
        </w:rPr>
        <w:t>والمذكورة انفاً</w:t>
      </w:r>
      <w:r w:rsidR="00B12B79" w:rsidRPr="000856E2">
        <w:rPr>
          <w:rFonts w:ascii="Sakkal Majalla" w:hAnsi="Sakkal Majalla" w:cs="Sakkal Majalla"/>
          <w:color w:val="000000" w:themeColor="text1"/>
          <w:sz w:val="28"/>
          <w:szCs w:val="28"/>
          <w:rtl/>
          <w:lang w:bidi="ar-JO"/>
        </w:rPr>
        <w:t>،</w:t>
      </w:r>
      <w:r w:rsidRPr="000856E2">
        <w:rPr>
          <w:rFonts w:ascii="Sakkal Majalla" w:hAnsi="Sakkal Majalla" w:cs="Sakkal Majalla"/>
          <w:color w:val="000000" w:themeColor="text1"/>
          <w:sz w:val="28"/>
          <w:szCs w:val="28"/>
          <w:rtl/>
          <w:lang w:bidi="ar-JO"/>
        </w:rPr>
        <w:t xml:space="preserve"> </w:t>
      </w:r>
      <w:r w:rsidR="00B12B79" w:rsidRPr="000856E2">
        <w:rPr>
          <w:rFonts w:ascii="Sakkal Majalla" w:hAnsi="Sakkal Majalla" w:cs="Sakkal Majalla"/>
          <w:color w:val="000000" w:themeColor="text1"/>
          <w:sz w:val="28"/>
          <w:szCs w:val="28"/>
          <w:rtl/>
          <w:lang w:bidi="ar-JO"/>
        </w:rPr>
        <w:t>والتي تاتي استكمالاً وبناءً</w:t>
      </w:r>
      <w:r w:rsidRPr="000856E2">
        <w:rPr>
          <w:rFonts w:ascii="Sakkal Majalla" w:hAnsi="Sakkal Majalla" w:cs="Sakkal Majalla"/>
          <w:color w:val="000000" w:themeColor="text1"/>
          <w:sz w:val="28"/>
          <w:szCs w:val="28"/>
          <w:rtl/>
          <w:lang w:bidi="ar-JO"/>
        </w:rPr>
        <w:t xml:space="preserve"> لما </w:t>
      </w:r>
      <w:r w:rsidR="00576D79" w:rsidRPr="000856E2">
        <w:rPr>
          <w:rFonts w:ascii="Sakkal Majalla" w:hAnsi="Sakkal Majalla" w:cs="Sakkal Majalla"/>
          <w:color w:val="000000" w:themeColor="text1"/>
          <w:sz w:val="28"/>
          <w:szCs w:val="28"/>
          <w:rtl/>
          <w:lang w:bidi="ar-JO"/>
        </w:rPr>
        <w:t>و</w:t>
      </w:r>
      <w:r w:rsidRPr="000856E2">
        <w:rPr>
          <w:rFonts w:ascii="Sakkal Majalla" w:hAnsi="Sakkal Majalla" w:cs="Sakkal Majalla"/>
          <w:color w:val="000000" w:themeColor="text1"/>
          <w:sz w:val="28"/>
          <w:szCs w:val="28"/>
          <w:rtl/>
          <w:lang w:bidi="ar-JO"/>
        </w:rPr>
        <w:t xml:space="preserve">رد في "توصيات دراسة واقع العرض والطلب على التخصصات العلمية" الصادرة </w:t>
      </w:r>
      <w:r w:rsidR="00E1053A" w:rsidRPr="000856E2">
        <w:rPr>
          <w:rFonts w:ascii="Sakkal Majalla" w:hAnsi="Sakkal Majalla" w:cs="Sakkal Majalla"/>
          <w:color w:val="000000" w:themeColor="text1"/>
          <w:sz w:val="28"/>
          <w:szCs w:val="28"/>
          <w:rtl/>
          <w:lang w:bidi="ar-JO"/>
        </w:rPr>
        <w:t xml:space="preserve"> وبشكل سنوي </w:t>
      </w:r>
      <w:r w:rsidRPr="000856E2">
        <w:rPr>
          <w:rFonts w:ascii="Sakkal Majalla" w:hAnsi="Sakkal Majalla" w:cs="Sakkal Majalla"/>
          <w:color w:val="000000" w:themeColor="text1"/>
          <w:sz w:val="28"/>
          <w:szCs w:val="28"/>
          <w:rtl/>
          <w:lang w:bidi="ar-JO"/>
        </w:rPr>
        <w:t xml:space="preserve">عن ديوان الخدمة المدنية، والتأكيد على جميع الجهات المعنية بضرورة تقديم </w:t>
      </w:r>
      <w:r w:rsidR="0052498A" w:rsidRPr="000856E2">
        <w:rPr>
          <w:rFonts w:ascii="Sakkal Majalla" w:hAnsi="Sakkal Majalla" w:cs="Sakkal Majalla"/>
          <w:color w:val="000000" w:themeColor="text1"/>
          <w:sz w:val="28"/>
          <w:szCs w:val="28"/>
          <w:rtl/>
          <w:lang w:bidi="ar-JO"/>
        </w:rPr>
        <w:t>كافة</w:t>
      </w:r>
      <w:r w:rsidRPr="000856E2">
        <w:rPr>
          <w:rFonts w:ascii="Sakkal Majalla" w:hAnsi="Sakkal Majalla" w:cs="Sakkal Majalla"/>
          <w:color w:val="000000" w:themeColor="text1"/>
          <w:sz w:val="28"/>
          <w:szCs w:val="28"/>
          <w:rtl/>
          <w:lang w:bidi="ar-JO"/>
        </w:rPr>
        <w:t xml:space="preserve"> اشكال الدعم والمساندة لعمل اللجنة أعلاه.</w:t>
      </w:r>
    </w:p>
    <w:p w:rsidR="00C62A8A" w:rsidRPr="000856E2" w:rsidRDefault="00C62A8A" w:rsidP="00C62A8A">
      <w:pPr>
        <w:pStyle w:val="ListParagraph"/>
        <w:spacing w:after="0" w:line="240" w:lineRule="auto"/>
        <w:ind w:left="-24" w:right="142"/>
        <w:jc w:val="both"/>
        <w:rPr>
          <w:rFonts w:ascii="Sakkal Majalla" w:hAnsi="Sakkal Majalla" w:cs="Sakkal Majalla"/>
          <w:color w:val="000000" w:themeColor="text1"/>
          <w:sz w:val="28"/>
          <w:szCs w:val="28"/>
          <w:lang w:bidi="ar-JO"/>
        </w:rPr>
      </w:pPr>
    </w:p>
    <w:p w:rsidR="0070678B" w:rsidRPr="000856E2" w:rsidRDefault="00CF48C0" w:rsidP="00C1108D">
      <w:pPr>
        <w:pStyle w:val="ListParagraph"/>
        <w:spacing w:after="0"/>
        <w:ind w:left="-825" w:right="-180"/>
        <w:jc w:val="both"/>
        <w:rPr>
          <w:rFonts w:ascii="Sakkal Majalla" w:hAnsi="Sakkal Majalla" w:cs="Sakkal Majalla"/>
          <w:color w:val="000000" w:themeColor="text1"/>
          <w:sz w:val="28"/>
          <w:szCs w:val="28"/>
          <w:lang w:bidi="ar-JO"/>
        </w:rPr>
      </w:pPr>
      <w:r w:rsidRPr="000856E2">
        <w:rPr>
          <w:rFonts w:ascii="Sakkal Majalla" w:hAnsi="Sakkal Majalla" w:cs="Sakkal Majalla"/>
          <w:color w:val="000000" w:themeColor="text1"/>
          <w:sz w:val="28"/>
          <w:szCs w:val="28"/>
          <w:rtl/>
          <w:lang w:bidi="ar-JO"/>
        </w:rPr>
        <w:t>بدورها أ</w:t>
      </w:r>
      <w:r w:rsidR="0070678B" w:rsidRPr="000856E2">
        <w:rPr>
          <w:rFonts w:ascii="Sakkal Majalla" w:hAnsi="Sakkal Majalla" w:cs="Sakkal Majalla"/>
          <w:color w:val="000000" w:themeColor="text1"/>
          <w:sz w:val="28"/>
          <w:szCs w:val="28"/>
          <w:rtl/>
          <w:lang w:bidi="ar-JO"/>
        </w:rPr>
        <w:t xml:space="preserve">وصت اللجنة الوطنية لمؤشرات سوق العمل الاردني </w:t>
      </w:r>
      <w:r w:rsidR="005B01B1" w:rsidRPr="000856E2">
        <w:rPr>
          <w:rFonts w:ascii="Sakkal Majalla" w:hAnsi="Sakkal Majalla" w:cs="Sakkal Majalla"/>
          <w:color w:val="000000" w:themeColor="text1"/>
          <w:sz w:val="28"/>
          <w:szCs w:val="28"/>
          <w:rtl/>
          <w:lang w:bidi="ar-JO"/>
        </w:rPr>
        <w:t>ب</w:t>
      </w:r>
      <w:r w:rsidR="00FC5D06" w:rsidRPr="000856E2">
        <w:rPr>
          <w:rFonts w:ascii="Sakkal Majalla" w:hAnsi="Sakkal Majalla" w:cs="Sakkal Majalla"/>
          <w:color w:val="000000" w:themeColor="text1"/>
          <w:sz w:val="28"/>
          <w:szCs w:val="28"/>
          <w:rtl/>
          <w:lang w:bidi="ar-JO"/>
        </w:rPr>
        <w:t xml:space="preserve">استمرار </w:t>
      </w:r>
      <w:r w:rsidR="00821E71" w:rsidRPr="000856E2">
        <w:rPr>
          <w:rFonts w:ascii="Sakkal Majalla" w:hAnsi="Sakkal Majalla" w:cs="Sakkal Majalla"/>
          <w:color w:val="000000" w:themeColor="text1"/>
          <w:sz w:val="28"/>
          <w:szCs w:val="28"/>
          <w:rtl/>
          <w:lang w:bidi="ar-JO"/>
        </w:rPr>
        <w:t>العمل ب</w:t>
      </w:r>
      <w:r w:rsidR="00FC5D06" w:rsidRPr="000856E2">
        <w:rPr>
          <w:rFonts w:ascii="Sakkal Majalla" w:hAnsi="Sakkal Majalla" w:cs="Sakkal Majalla"/>
          <w:color w:val="000000" w:themeColor="text1"/>
          <w:sz w:val="28"/>
          <w:szCs w:val="28"/>
          <w:rtl/>
          <w:lang w:bidi="ar-JO"/>
        </w:rPr>
        <w:t xml:space="preserve">توجيه الطلبة نحو التخصصات المطلوبة في سوق العمل وأهمية الاستمرار في عمل اللجنة </w:t>
      </w:r>
      <w:r w:rsidR="00872E42" w:rsidRPr="000856E2">
        <w:rPr>
          <w:rFonts w:ascii="Sakkal Majalla" w:hAnsi="Sakkal Majalla" w:cs="Sakkal Majalla"/>
          <w:color w:val="000000" w:themeColor="text1"/>
          <w:sz w:val="28"/>
          <w:szCs w:val="28"/>
          <w:rtl/>
          <w:lang w:bidi="ar-JO"/>
        </w:rPr>
        <w:t>و</w:t>
      </w:r>
      <w:r w:rsidR="00FC5D06" w:rsidRPr="000856E2">
        <w:rPr>
          <w:rFonts w:ascii="Sakkal Majalla" w:hAnsi="Sakkal Majalla" w:cs="Sakkal Majalla"/>
          <w:color w:val="000000" w:themeColor="text1"/>
          <w:sz w:val="28"/>
          <w:szCs w:val="28"/>
          <w:rtl/>
          <w:lang w:bidi="ar-JO"/>
        </w:rPr>
        <w:t>تنسيق الجهود للإستفادة من</w:t>
      </w:r>
      <w:r w:rsidR="0070678B" w:rsidRPr="000856E2">
        <w:rPr>
          <w:rFonts w:ascii="Sakkal Majalla" w:hAnsi="Sakkal Majalla" w:cs="Sakkal Majalla"/>
          <w:color w:val="000000" w:themeColor="text1"/>
          <w:sz w:val="28"/>
          <w:szCs w:val="28"/>
          <w:rtl/>
          <w:lang w:bidi="ar-JO"/>
        </w:rPr>
        <w:t xml:space="preserve"> توصيات</w:t>
      </w:r>
      <w:r w:rsidR="00FC5D06" w:rsidRPr="000856E2">
        <w:rPr>
          <w:rFonts w:ascii="Sakkal Majalla" w:hAnsi="Sakkal Majalla" w:cs="Sakkal Majalla"/>
          <w:color w:val="000000" w:themeColor="text1"/>
          <w:sz w:val="28"/>
          <w:szCs w:val="28"/>
          <w:rtl/>
          <w:lang w:bidi="ar-JO"/>
        </w:rPr>
        <w:t xml:space="preserve"> المؤتمر المتخصص حول (مخرجات التعليم واحتياجات سوق العمل وايجاد حلو</w:t>
      </w:r>
      <w:r w:rsidR="00872E42" w:rsidRPr="000856E2">
        <w:rPr>
          <w:rFonts w:ascii="Sakkal Majalla" w:hAnsi="Sakkal Majalla" w:cs="Sakkal Majalla"/>
          <w:color w:val="000000" w:themeColor="text1"/>
          <w:sz w:val="28"/>
          <w:szCs w:val="28"/>
          <w:rtl/>
          <w:lang w:bidi="ar-JO"/>
        </w:rPr>
        <w:t>ل جذرية لمشكلتي الفقر والبطالة).</w:t>
      </w:r>
    </w:p>
    <w:p w:rsidR="00FC5D06" w:rsidRPr="000856E2" w:rsidRDefault="00CF48C0" w:rsidP="00C1108D">
      <w:pPr>
        <w:pStyle w:val="ListParagraph"/>
        <w:spacing w:after="0"/>
        <w:ind w:left="-825" w:right="-180"/>
        <w:jc w:val="both"/>
        <w:rPr>
          <w:rFonts w:ascii="Sakkal Majalla" w:hAnsi="Sakkal Majalla" w:cs="Sakkal Majalla"/>
          <w:color w:val="000000" w:themeColor="text1"/>
          <w:sz w:val="28"/>
          <w:szCs w:val="28"/>
          <w:lang w:bidi="ar-JO"/>
        </w:rPr>
      </w:pPr>
      <w:r w:rsidRPr="000856E2">
        <w:rPr>
          <w:rFonts w:ascii="Sakkal Majalla" w:hAnsi="Sakkal Majalla" w:cs="Sakkal Majalla"/>
          <w:color w:val="000000" w:themeColor="text1"/>
          <w:sz w:val="28"/>
          <w:szCs w:val="28"/>
          <w:rtl/>
          <w:lang w:bidi="ar-JO"/>
        </w:rPr>
        <w:t>كما أ</w:t>
      </w:r>
      <w:r w:rsidR="00821E71" w:rsidRPr="000856E2">
        <w:rPr>
          <w:rFonts w:ascii="Sakkal Majalla" w:hAnsi="Sakkal Majalla" w:cs="Sakkal Majalla"/>
          <w:color w:val="000000" w:themeColor="text1"/>
          <w:sz w:val="28"/>
          <w:szCs w:val="28"/>
          <w:rtl/>
          <w:lang w:bidi="ar-JO"/>
        </w:rPr>
        <w:t>وصت ب</w:t>
      </w:r>
      <w:r w:rsidR="00FC5D06" w:rsidRPr="000856E2">
        <w:rPr>
          <w:rFonts w:ascii="Sakkal Majalla" w:hAnsi="Sakkal Majalla" w:cs="Sakkal Majalla"/>
          <w:color w:val="000000" w:themeColor="text1"/>
          <w:sz w:val="28"/>
          <w:szCs w:val="28"/>
          <w:rtl/>
          <w:lang w:bidi="ar-JO"/>
        </w:rPr>
        <w:t>تشكيل فريق عمل يتضمن كل من: المركز الوطني لتنمية الموارد البشرية، هيئة اعتماد مؤسسات التعليم العالي، وديوان الخدمة المدنية لعمل مصفوفة (</w:t>
      </w:r>
      <w:r w:rsidR="00FC5D06" w:rsidRPr="000856E2">
        <w:rPr>
          <w:rFonts w:ascii="Sakkal Majalla" w:hAnsi="Sakkal Majalla" w:cs="Sakkal Majalla"/>
          <w:color w:val="000000" w:themeColor="text1"/>
          <w:sz w:val="28"/>
          <w:szCs w:val="28"/>
          <w:lang w:bidi="ar-JO"/>
        </w:rPr>
        <w:t>Matrix</w:t>
      </w:r>
      <w:r w:rsidR="00FC5D06" w:rsidRPr="000856E2">
        <w:rPr>
          <w:rFonts w:ascii="Sakkal Majalla" w:hAnsi="Sakkal Majalla" w:cs="Sakkal Majalla"/>
          <w:color w:val="000000" w:themeColor="text1"/>
          <w:sz w:val="28"/>
          <w:szCs w:val="28"/>
          <w:rtl/>
          <w:lang w:bidi="ar-JO"/>
        </w:rPr>
        <w:t>) وجمع المعلومات اللازمة للخروج بتوصيات</w:t>
      </w:r>
      <w:r w:rsidRPr="000856E2">
        <w:rPr>
          <w:rFonts w:ascii="Sakkal Majalla" w:hAnsi="Sakkal Majalla" w:cs="Sakkal Majalla"/>
          <w:color w:val="000000" w:themeColor="text1"/>
          <w:sz w:val="28"/>
          <w:szCs w:val="28"/>
          <w:rtl/>
          <w:lang w:bidi="ar-JO"/>
        </w:rPr>
        <w:t xml:space="preserve"> لإصلاح قطاع التشغيل والتدريب والتعليم المهني، واليات معالجة مشكلة البطالة في الاردن، </w:t>
      </w:r>
      <w:r w:rsidR="00821E71" w:rsidRPr="000856E2">
        <w:rPr>
          <w:rFonts w:ascii="Sakkal Majalla" w:hAnsi="Sakkal Majalla" w:cs="Sakkal Majalla"/>
          <w:color w:val="000000" w:themeColor="text1"/>
          <w:sz w:val="28"/>
          <w:szCs w:val="28"/>
          <w:rtl/>
          <w:lang w:bidi="ar-JO"/>
        </w:rPr>
        <w:t xml:space="preserve">يضاف الى ذلك </w:t>
      </w:r>
      <w:r w:rsidR="00FC5D06" w:rsidRPr="000856E2">
        <w:rPr>
          <w:rFonts w:ascii="Sakkal Majalla" w:hAnsi="Sakkal Majalla" w:cs="Sakkal Majalla"/>
          <w:color w:val="000000" w:themeColor="text1"/>
          <w:sz w:val="28"/>
          <w:szCs w:val="28"/>
          <w:rtl/>
          <w:lang w:bidi="ar-JO"/>
        </w:rPr>
        <w:t xml:space="preserve">اقتراح آليات للتنسيق وتشجيع الشراكة بين </w:t>
      </w:r>
      <w:r w:rsidR="001F353B" w:rsidRPr="000856E2">
        <w:rPr>
          <w:rFonts w:ascii="Sakkal Majalla" w:hAnsi="Sakkal Majalla" w:cs="Sakkal Majalla"/>
          <w:color w:val="000000" w:themeColor="text1"/>
          <w:sz w:val="28"/>
          <w:szCs w:val="28"/>
          <w:rtl/>
          <w:lang w:bidi="ar-JO"/>
        </w:rPr>
        <w:t>الخدمة المدنية</w:t>
      </w:r>
      <w:r w:rsidR="00FC5D06" w:rsidRPr="000856E2">
        <w:rPr>
          <w:rFonts w:ascii="Sakkal Majalla" w:hAnsi="Sakkal Majalla" w:cs="Sakkal Majalla"/>
          <w:color w:val="000000" w:themeColor="text1"/>
          <w:sz w:val="28"/>
          <w:szCs w:val="28"/>
          <w:rtl/>
          <w:lang w:bidi="ar-JO"/>
        </w:rPr>
        <w:t xml:space="preserve"> والقطاع الخاص للعمل على تطوير</w:t>
      </w:r>
      <w:r w:rsidR="00821E71" w:rsidRPr="000856E2">
        <w:rPr>
          <w:rFonts w:ascii="Sakkal Majalla" w:hAnsi="Sakkal Majalla" w:cs="Sakkal Majalla"/>
          <w:color w:val="000000" w:themeColor="text1"/>
          <w:sz w:val="28"/>
          <w:szCs w:val="28"/>
          <w:rtl/>
          <w:lang w:bidi="ar-JO"/>
        </w:rPr>
        <w:t xml:space="preserve"> قطاع التشغيل وحل مشكلة البطالة، و</w:t>
      </w:r>
      <w:r w:rsidR="00FC5D06" w:rsidRPr="000856E2">
        <w:rPr>
          <w:rFonts w:ascii="Sakkal Majalla" w:hAnsi="Sakkal Majalla" w:cs="Sakkal Majalla"/>
          <w:color w:val="000000" w:themeColor="text1"/>
          <w:sz w:val="28"/>
          <w:szCs w:val="28"/>
          <w:rtl/>
          <w:lang w:bidi="ar-JO"/>
        </w:rPr>
        <w:t>الاتجاه نحو تنظيم العمالة المحلية كما هو الحال في تنظيم العمالة الوافدة</w:t>
      </w:r>
      <w:r w:rsidR="00872E42" w:rsidRPr="000856E2">
        <w:rPr>
          <w:rFonts w:ascii="Sakkal Majalla" w:hAnsi="Sakkal Majalla" w:cs="Sakkal Majalla"/>
          <w:color w:val="000000" w:themeColor="text1"/>
          <w:sz w:val="28"/>
          <w:szCs w:val="28"/>
          <w:rtl/>
          <w:lang w:bidi="ar-JO"/>
        </w:rPr>
        <w:t>.</w:t>
      </w:r>
    </w:p>
    <w:p w:rsidR="00872E42" w:rsidRPr="000856E2" w:rsidRDefault="00F1292A" w:rsidP="0042408E">
      <w:pPr>
        <w:pStyle w:val="DSstudy"/>
        <w:jc w:val="center"/>
        <w:rPr>
          <w:rFonts w:ascii="Sakkal Majalla" w:eastAsia="Calibri" w:hAnsi="Sakkal Majalla" w:cs="Sakkal Majalla"/>
          <w:color w:val="000000" w:themeColor="text1"/>
          <w:rtl/>
        </w:rPr>
      </w:pPr>
      <w:bookmarkStart w:id="33" w:name="_Toc517786878"/>
      <w:bookmarkStart w:id="34" w:name="_Toc520273288"/>
      <w:r w:rsidRPr="000856E2">
        <w:rPr>
          <w:rFonts w:ascii="Sakkal Majalla" w:eastAsia="Calibri" w:hAnsi="Sakkal Majalla" w:cs="Sakkal Majalla" w:hint="cs"/>
          <w:color w:val="000000" w:themeColor="text1"/>
          <w:rtl/>
        </w:rPr>
        <w:t>الاستر</w:t>
      </w:r>
      <w:r w:rsidR="0042408E" w:rsidRPr="000856E2">
        <w:rPr>
          <w:rFonts w:ascii="Sakkal Majalla" w:eastAsia="Calibri" w:hAnsi="Sakkal Majalla" w:cs="Sakkal Majalla" w:hint="cs"/>
          <w:color w:val="000000" w:themeColor="text1"/>
          <w:rtl/>
        </w:rPr>
        <w:t>اتجيات والتوجهات الحكومية و</w:t>
      </w:r>
      <w:r w:rsidR="004D5FA6" w:rsidRPr="000856E2">
        <w:rPr>
          <w:rFonts w:ascii="Sakkal Majalla" w:eastAsia="Calibri" w:hAnsi="Sakkal Majalla" w:cs="Sakkal Majalla"/>
          <w:color w:val="000000" w:themeColor="text1"/>
          <w:rtl/>
        </w:rPr>
        <w:t xml:space="preserve">أثر </w:t>
      </w:r>
      <w:r w:rsidR="00872E42" w:rsidRPr="000856E2">
        <w:rPr>
          <w:rFonts w:ascii="Sakkal Majalla" w:eastAsia="Calibri" w:hAnsi="Sakkal Majalla" w:cs="Sakkal Majalla"/>
          <w:color w:val="000000" w:themeColor="text1"/>
          <w:rtl/>
        </w:rPr>
        <w:t>جهود الديوان في مجال العرض والطلب في الخدمة المدنية</w:t>
      </w:r>
      <w:bookmarkEnd w:id="33"/>
      <w:bookmarkEnd w:id="34"/>
    </w:p>
    <w:p w:rsidR="00447DC6" w:rsidRPr="000856E2" w:rsidRDefault="00447DC6" w:rsidP="00335AC0">
      <w:pPr>
        <w:pStyle w:val="DSstudy"/>
        <w:jc w:val="center"/>
        <w:rPr>
          <w:rFonts w:ascii="Sakkal Majalla" w:eastAsia="Calibri" w:hAnsi="Sakkal Majalla" w:cs="Sakkal Majalla"/>
          <w:color w:val="000000" w:themeColor="text1"/>
          <w:rtl/>
        </w:rPr>
      </w:pPr>
    </w:p>
    <w:p w:rsidR="00447DC6" w:rsidRPr="000856E2" w:rsidRDefault="00447DC6" w:rsidP="00335AC0">
      <w:pPr>
        <w:pStyle w:val="DSstudy"/>
        <w:jc w:val="center"/>
        <w:rPr>
          <w:rFonts w:ascii="Sakkal Majalla" w:eastAsia="Calibri" w:hAnsi="Sakkal Majalla" w:cs="Sakkal Majalla"/>
          <w:color w:val="000000" w:themeColor="text1"/>
          <w:rtl/>
        </w:rPr>
      </w:pPr>
    </w:p>
    <w:tbl>
      <w:tblPr>
        <w:tblStyle w:val="TableGrid"/>
        <w:bidiVisual/>
        <w:tblW w:w="0" w:type="auto"/>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967"/>
      </w:tblGrid>
      <w:tr w:rsidR="00C62A8A" w:rsidRPr="000856E2" w:rsidTr="0042408E">
        <w:tc>
          <w:tcPr>
            <w:tcW w:w="4756" w:type="dxa"/>
          </w:tcPr>
          <w:p w:rsidR="00C62A8A" w:rsidRPr="000856E2" w:rsidRDefault="00C62A8A" w:rsidP="00D13602">
            <w:pPr>
              <w:pStyle w:val="DSstudy"/>
              <w:jc w:val="center"/>
              <w:rPr>
                <w:rFonts w:ascii="Sakkal Majalla" w:eastAsia="Calibri" w:hAnsi="Sakkal Majalla" w:cs="Sakkal Majalla"/>
                <w:color w:val="000000" w:themeColor="text1"/>
                <w:rtl/>
              </w:rPr>
            </w:pPr>
            <w:r w:rsidRPr="000856E2">
              <w:rPr>
                <w:color w:val="000000" w:themeColor="text1"/>
              </w:rPr>
              <w:drawing>
                <wp:inline distT="0" distB="0" distL="0" distR="0" wp14:anchorId="679D2EA5" wp14:editId="141367D4">
                  <wp:extent cx="2981325" cy="3267075"/>
                  <wp:effectExtent l="0" t="0" r="9525" b="28575"/>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c>
        <w:tc>
          <w:tcPr>
            <w:tcW w:w="5075" w:type="dxa"/>
          </w:tcPr>
          <w:p w:rsidR="00C62A8A" w:rsidRPr="000856E2" w:rsidRDefault="00C62A8A" w:rsidP="00D13602">
            <w:pPr>
              <w:pStyle w:val="DSstudy"/>
              <w:jc w:val="center"/>
              <w:rPr>
                <w:rFonts w:ascii="Sakkal Majalla" w:eastAsia="Calibri" w:hAnsi="Sakkal Majalla" w:cs="Sakkal Majalla"/>
                <w:color w:val="000000" w:themeColor="text1"/>
                <w:rtl/>
              </w:rPr>
            </w:pPr>
            <w:r w:rsidRPr="000856E2">
              <w:rPr>
                <w:color w:val="000000" w:themeColor="text1"/>
              </w:rPr>
              <w:drawing>
                <wp:inline distT="0" distB="0" distL="0" distR="0" wp14:anchorId="4782FB78" wp14:editId="06F60111">
                  <wp:extent cx="2828925" cy="3267075"/>
                  <wp:effectExtent l="114300" t="0" r="123825" b="9525"/>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tc>
      </w:tr>
    </w:tbl>
    <w:p w:rsidR="00447DC6" w:rsidRPr="000856E2" w:rsidRDefault="00447DC6" w:rsidP="00335AC0">
      <w:pPr>
        <w:pStyle w:val="DSstudy"/>
        <w:jc w:val="center"/>
        <w:rPr>
          <w:rFonts w:ascii="Sakkal Majalla" w:eastAsia="Calibri" w:hAnsi="Sakkal Majalla" w:cs="Sakkal Majalla"/>
          <w:color w:val="000000" w:themeColor="text1"/>
          <w:rtl/>
          <w:lang w:bidi="ar-JO"/>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924"/>
      </w:tblGrid>
      <w:tr w:rsidR="00C62A8A" w:rsidRPr="000856E2" w:rsidTr="0042408E">
        <w:trPr>
          <w:jc w:val="center"/>
        </w:trPr>
        <w:tc>
          <w:tcPr>
            <w:tcW w:w="4915" w:type="dxa"/>
          </w:tcPr>
          <w:p w:rsidR="00C62A8A" w:rsidRPr="000856E2" w:rsidRDefault="00C62A8A" w:rsidP="00D13602">
            <w:pPr>
              <w:pStyle w:val="DSstudy"/>
              <w:jc w:val="center"/>
              <w:rPr>
                <w:rFonts w:ascii="Sakkal Majalla" w:eastAsia="Calibri" w:hAnsi="Sakkal Majalla" w:cs="Sakkal Majalla"/>
                <w:color w:val="000000" w:themeColor="text1"/>
                <w:rtl/>
              </w:rPr>
            </w:pPr>
            <w:r w:rsidRPr="000856E2">
              <w:rPr>
                <w:color w:val="000000" w:themeColor="text1"/>
              </w:rPr>
              <w:drawing>
                <wp:inline distT="0" distB="0" distL="0" distR="0" wp14:anchorId="26938DD1" wp14:editId="05B45DF3">
                  <wp:extent cx="2533650" cy="3057525"/>
                  <wp:effectExtent l="95250" t="0" r="304800" b="14287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c>
        <w:tc>
          <w:tcPr>
            <w:tcW w:w="4916" w:type="dxa"/>
          </w:tcPr>
          <w:p w:rsidR="00C62A8A" w:rsidRPr="000856E2" w:rsidRDefault="00C62A8A" w:rsidP="00D13602">
            <w:pPr>
              <w:pStyle w:val="DSstudy"/>
              <w:jc w:val="center"/>
              <w:rPr>
                <w:rFonts w:ascii="Sakkal Majalla" w:eastAsia="Calibri" w:hAnsi="Sakkal Majalla" w:cs="Sakkal Majalla"/>
                <w:color w:val="000000" w:themeColor="text1"/>
                <w:rtl/>
              </w:rPr>
            </w:pPr>
            <w:r w:rsidRPr="000856E2">
              <w:rPr>
                <w:color w:val="000000" w:themeColor="text1"/>
              </w:rPr>
              <w:drawing>
                <wp:inline distT="0" distB="0" distL="0" distR="0" wp14:anchorId="7384F0A4" wp14:editId="4E10BAB7">
                  <wp:extent cx="2733675" cy="2790825"/>
                  <wp:effectExtent l="57150" t="95250" r="295275" b="390525"/>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c>
      </w:tr>
    </w:tbl>
    <w:p w:rsidR="00447DC6" w:rsidRPr="000856E2" w:rsidRDefault="00447DC6" w:rsidP="00335AC0">
      <w:pPr>
        <w:pStyle w:val="DSstudy"/>
        <w:jc w:val="center"/>
        <w:rPr>
          <w:rFonts w:ascii="Sakkal Majalla" w:eastAsia="Calibri" w:hAnsi="Sakkal Majalla" w:cs="Sakkal Majalla"/>
          <w:color w:val="000000" w:themeColor="text1"/>
          <w:rtl/>
        </w:rPr>
      </w:pPr>
    </w:p>
    <w:p w:rsidR="00C62A8A" w:rsidRPr="000856E2" w:rsidRDefault="00C62A8A" w:rsidP="00335AC0">
      <w:pPr>
        <w:pStyle w:val="DSstudy"/>
        <w:jc w:val="center"/>
        <w:rPr>
          <w:rFonts w:ascii="Sakkal Majalla" w:eastAsia="Calibri" w:hAnsi="Sakkal Majalla" w:cs="Sakkal Majalla"/>
          <w:color w:val="000000" w:themeColor="text1"/>
          <w:rtl/>
        </w:rPr>
      </w:pPr>
    </w:p>
    <w:p w:rsidR="00C62A8A" w:rsidRPr="000856E2" w:rsidRDefault="00C62A8A" w:rsidP="00335AC0">
      <w:pPr>
        <w:pStyle w:val="DSstudy"/>
        <w:jc w:val="center"/>
        <w:rPr>
          <w:rFonts w:ascii="Sakkal Majalla" w:eastAsia="Calibri" w:hAnsi="Sakkal Majalla" w:cs="Sakkal Majalla"/>
          <w:color w:val="000000" w:themeColor="text1"/>
          <w:rtl/>
          <w:lang w:bidi="ar-JO"/>
        </w:rPr>
      </w:pPr>
    </w:p>
    <w:p w:rsidR="00C62A8A" w:rsidRPr="000856E2" w:rsidRDefault="00C62A8A" w:rsidP="00335AC0">
      <w:pPr>
        <w:pStyle w:val="DSstudy"/>
        <w:jc w:val="center"/>
        <w:rPr>
          <w:rFonts w:ascii="Sakkal Majalla" w:eastAsia="Calibri" w:hAnsi="Sakkal Majalla" w:cs="Sakkal Majalla"/>
          <w:color w:val="000000" w:themeColor="text1"/>
          <w:rtl/>
        </w:rPr>
      </w:pPr>
    </w:p>
    <w:p w:rsidR="00C62A8A" w:rsidRPr="000856E2" w:rsidRDefault="00C62A8A" w:rsidP="00335AC0">
      <w:pPr>
        <w:pStyle w:val="DSstudy"/>
        <w:jc w:val="center"/>
        <w:rPr>
          <w:rFonts w:ascii="Sakkal Majalla" w:eastAsia="Calibri" w:hAnsi="Sakkal Majalla" w:cs="Sakkal Majalla"/>
          <w:color w:val="000000" w:themeColor="text1"/>
          <w:rtl/>
        </w:rPr>
      </w:pPr>
    </w:p>
    <w:p w:rsidR="00447DC6" w:rsidRPr="000856E2" w:rsidRDefault="00447DC6" w:rsidP="00335AC0">
      <w:pPr>
        <w:pStyle w:val="DSstudy"/>
        <w:jc w:val="center"/>
        <w:rPr>
          <w:rFonts w:ascii="Sakkal Majalla" w:eastAsia="Calibri" w:hAnsi="Sakkal Majalla" w:cs="Sakkal Majalla"/>
          <w:color w:val="000000" w:themeColor="text1"/>
          <w:rtl/>
        </w:rPr>
      </w:pPr>
    </w:p>
    <w:p w:rsidR="00447DC6" w:rsidRPr="000856E2" w:rsidRDefault="00447DC6" w:rsidP="00335AC0">
      <w:pPr>
        <w:pStyle w:val="DSstudy"/>
        <w:jc w:val="center"/>
        <w:rPr>
          <w:rFonts w:ascii="Sakkal Majalla" w:eastAsia="Calibri" w:hAnsi="Sakkal Majalla" w:cs="Sakkal Majalla"/>
          <w:color w:val="000000" w:themeColor="text1"/>
          <w:rtl/>
        </w:rPr>
      </w:pPr>
    </w:p>
    <w:p w:rsidR="00071EB2" w:rsidRPr="000856E2" w:rsidRDefault="00071EB2" w:rsidP="003E49CF">
      <w:pPr>
        <w:pStyle w:val="DSstudy"/>
        <w:rPr>
          <w:rFonts w:ascii="Sakkal Majalla" w:eastAsia="Calibri" w:hAnsi="Sakkal Majalla" w:cs="Sakkal Majalla"/>
          <w:color w:val="000000" w:themeColor="text1"/>
          <w:rtl/>
        </w:rPr>
      </w:pPr>
    </w:p>
    <w:p w:rsidR="007A1ADA" w:rsidRPr="000856E2" w:rsidRDefault="0070678B" w:rsidP="00335AC0">
      <w:pPr>
        <w:pStyle w:val="ListParagraph"/>
        <w:spacing w:after="0" w:line="360" w:lineRule="auto"/>
        <w:ind w:left="-825" w:right="-180"/>
        <w:jc w:val="both"/>
        <w:rPr>
          <w:rFonts w:ascii="Sakkal Majalla" w:hAnsi="Sakkal Majalla" w:cs="Sakkal Majalla"/>
          <w:color w:val="000000" w:themeColor="text1"/>
          <w:sz w:val="28"/>
          <w:szCs w:val="28"/>
          <w:rtl/>
          <w:lang w:bidi="ar-JO"/>
        </w:rPr>
      </w:pPr>
      <w:r w:rsidRPr="000856E2">
        <w:rPr>
          <w:rFonts w:ascii="Sakkal Majalla" w:hAnsi="Sakkal Majalla" w:cs="Sakkal Majalla"/>
          <w:color w:val="000000" w:themeColor="text1"/>
          <w:sz w:val="28"/>
          <w:szCs w:val="28"/>
          <w:rtl/>
          <w:lang w:bidi="ar-JO"/>
        </w:rPr>
        <w:t xml:space="preserve">يحرص ديوان الخدمة المدنية على تعزيز دور شركائه ضمن مسؤوليته المجتمعية في التعامل مع التحديات التي تواجه المجتمع، وفي مقدمتها ظاهرة البطالة وتوعيه الشباب بمحدودية فرص العمل في </w:t>
      </w:r>
      <w:r w:rsidR="001F353B" w:rsidRPr="000856E2">
        <w:rPr>
          <w:rFonts w:ascii="Sakkal Majalla" w:hAnsi="Sakkal Majalla" w:cs="Sakkal Majalla"/>
          <w:color w:val="000000" w:themeColor="text1"/>
          <w:sz w:val="28"/>
          <w:szCs w:val="28"/>
          <w:rtl/>
          <w:lang w:bidi="ar-JO"/>
        </w:rPr>
        <w:t>الخدمة المدنية</w:t>
      </w:r>
      <w:r w:rsidRPr="000856E2">
        <w:rPr>
          <w:rFonts w:ascii="Sakkal Majalla" w:hAnsi="Sakkal Majalla" w:cs="Sakkal Majalla"/>
          <w:color w:val="000000" w:themeColor="text1"/>
          <w:sz w:val="28"/>
          <w:szCs w:val="28"/>
          <w:rtl/>
          <w:lang w:bidi="ar-JO"/>
        </w:rPr>
        <w:t>، واستمرار تدفق اعداد الخريجين من الجامعات وكليات المجتمع سنوياً، وتشجيعهم على التوجه نحو التخصصات التقنية والتطبيقية والمهنية المطلوبة في سوق العمل المحلي والخارجي وتعزيز فكرة المشاريع الريادية والصغيرة لديهم، و</w:t>
      </w:r>
      <w:r w:rsidR="007A1ADA" w:rsidRPr="000856E2">
        <w:rPr>
          <w:rFonts w:ascii="Sakkal Majalla" w:hAnsi="Sakkal Majalla" w:cs="Sakkal Majalla"/>
          <w:color w:val="000000" w:themeColor="text1"/>
          <w:sz w:val="28"/>
          <w:szCs w:val="28"/>
          <w:rtl/>
          <w:lang w:bidi="ar-JO"/>
        </w:rPr>
        <w:t xml:space="preserve">محاوله موائمة مخرجات التعليم مع احتياجات سوق العمل المحلية، والاقليمية،  والتوعية المجتمعية وخاصة لفئة الشباب تجاه محدودية فرص العمل في </w:t>
      </w:r>
      <w:r w:rsidR="001F353B" w:rsidRPr="000856E2">
        <w:rPr>
          <w:rFonts w:ascii="Sakkal Majalla" w:hAnsi="Sakkal Majalla" w:cs="Sakkal Majalla"/>
          <w:color w:val="000000" w:themeColor="text1"/>
          <w:sz w:val="28"/>
          <w:szCs w:val="28"/>
          <w:rtl/>
          <w:lang w:bidi="ar-JO"/>
        </w:rPr>
        <w:t>الخدمة المدنية</w:t>
      </w:r>
      <w:r w:rsidR="007A1ADA" w:rsidRPr="000856E2">
        <w:rPr>
          <w:rFonts w:ascii="Sakkal Majalla" w:hAnsi="Sakkal Majalla" w:cs="Sakkal Majalla"/>
          <w:color w:val="000000" w:themeColor="text1"/>
          <w:sz w:val="28"/>
          <w:szCs w:val="28"/>
          <w:rtl/>
          <w:lang w:bidi="ar-JO"/>
        </w:rPr>
        <w:t xml:space="preserve"> داعياً كافة شركاءه بما فيهم مندوبي وسائل الاعلام المحلية لمساندة الديوان في هذه المسؤولية.</w:t>
      </w:r>
    </w:p>
    <w:p w:rsidR="000E5901" w:rsidRPr="000856E2" w:rsidRDefault="00872E42" w:rsidP="003E49CF">
      <w:pPr>
        <w:spacing w:line="276" w:lineRule="auto"/>
        <w:ind w:left="260"/>
        <w:jc w:val="lowKashida"/>
        <w:rPr>
          <w:rFonts w:ascii="Simplified Arabic" w:eastAsia="Calibri" w:hAnsi="Simplified Arabic"/>
          <w:color w:val="000000" w:themeColor="text1"/>
          <w:sz w:val="28"/>
          <w:rtl/>
        </w:rPr>
      </w:pPr>
      <w:r w:rsidRPr="000856E2">
        <w:rPr>
          <w:rFonts w:ascii="Simplified Arabic" w:hAnsi="Simplified Arabic"/>
          <w:b/>
          <w:bCs/>
          <w:noProof/>
          <w:color w:val="000000" w:themeColor="text1"/>
          <w:sz w:val="32"/>
          <w:szCs w:val="32"/>
          <w:rtl/>
          <w:lang w:bidi="ar-SA"/>
        </w:rPr>
        <mc:AlternateContent>
          <mc:Choice Requires="wpg">
            <w:drawing>
              <wp:anchor distT="0" distB="0" distL="114300" distR="114300" simplePos="0" relativeHeight="251655680" behindDoc="0" locked="0" layoutInCell="1" allowOverlap="1" wp14:anchorId="72D7D120" wp14:editId="5C7E9FE0">
                <wp:simplePos x="0" y="0"/>
                <wp:positionH relativeFrom="column">
                  <wp:posOffset>240665</wp:posOffset>
                </wp:positionH>
                <wp:positionV relativeFrom="paragraph">
                  <wp:posOffset>1414781</wp:posOffset>
                </wp:positionV>
                <wp:extent cx="5235697" cy="2305050"/>
                <wp:effectExtent l="133350" t="114300" r="155575" b="171450"/>
                <wp:wrapNone/>
                <wp:docPr id="16" name="Group 16"/>
                <wp:cNvGraphicFramePr/>
                <a:graphic xmlns:a="http://schemas.openxmlformats.org/drawingml/2006/main">
                  <a:graphicData uri="http://schemas.microsoft.com/office/word/2010/wordprocessingGroup">
                    <wpg:wgp>
                      <wpg:cNvGrpSpPr/>
                      <wpg:grpSpPr>
                        <a:xfrm>
                          <a:off x="0" y="0"/>
                          <a:ext cx="5235697" cy="2305050"/>
                          <a:chOff x="-38521" y="-175531"/>
                          <a:chExt cx="4832587" cy="2645229"/>
                        </a:xfrm>
                      </wpg:grpSpPr>
                      <pic:pic xmlns:pic="http://schemas.openxmlformats.org/drawingml/2006/picture">
                        <pic:nvPicPr>
                          <pic:cNvPr id="12" name="Picture 1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8521" y="-175531"/>
                            <a:ext cx="1130498" cy="1362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3" name="Picture 13" descr="العرض والطلب.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61133" y="87085"/>
                            <a:ext cx="1265708" cy="148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4" name="Picture 1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226851" y="595993"/>
                            <a:ext cx="1220390" cy="148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9" name="Picture 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501516" y="879944"/>
                            <a:ext cx="1292550" cy="15897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margin">
                  <wp14:pctWidth>0</wp14:pctWidth>
                </wp14:sizeRelH>
                <wp14:sizeRelV relativeFrom="margin">
                  <wp14:pctHeight>0</wp14:pctHeight>
                </wp14:sizeRelV>
              </wp:anchor>
            </w:drawing>
          </mc:Choice>
          <mc:Fallback>
            <w:pict>
              <v:group w14:anchorId="6AC212EB" id="Group 16" o:spid="_x0000_s1026" style="position:absolute;margin-left:18.95pt;margin-top:111.4pt;width:412.25pt;height:181.5pt;z-index:251655680;mso-width-relative:margin;mso-height-relative:margin" coordorigin="-385,-1755" coordsize="48325,264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85;top:-1755;width:11304;height:1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bLuTCAAAA2wAAAA8AAABkcnMvZG93bnJldi54bWxET0uLwjAQvi/4H8II3tZUBZFqFBVcZFkP&#10;Pgoex2Zsi82k20St/vrNguBtPr7nTGaNKcWNaldYVtDrRiCIU6sLzhQc9qvPEQjnkTWWlknBgxzM&#10;pq2PCcba3nlLt53PRAhhF6OC3PsqltKlORl0XVsRB+5sa4M+wDqTusZ7CDel7EfRUBosODTkWNEy&#10;p/SyuxoFx1MyMAv9Q5vnhb9+99+r5OgSpTrtZj4G4anxb/HLvdZhfh/+fwkHyO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2y7kwgAAANsAAAAPAAAAAAAAAAAAAAAAAJ8C&#10;AABkcnMvZG93bnJldi54bWxQSwUGAAAAAAQABAD3AAAAjgMAAAAA&#10;" filled="t" fillcolor="#ededed" stroked="t" strokecolor="white" strokeweight="7pt">
                  <v:stroke endcap="square"/>
                  <v:imagedata r:id="rId38" o:title=""/>
                  <v:shadow on="t" color="black" opacity="26214f" origin="-.5,-.5" offset="0,.5mm"/>
                  <v:path arrowok="t"/>
                </v:shape>
                <v:shape id="Picture 13" o:spid="_x0000_s1028" type="#_x0000_t75" alt="العرض والطلب.jpg" style="position:absolute;left:9611;top:870;width:12657;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kVlzAAAAA2wAAAA8AAABkcnMvZG93bnJldi54bWxET02LwjAQvQv+hzCCN01dQbQaRWQFhfWg&#10;K4i3oRnbYjMpSdTqr98Iwt7m8T5ntmhMJe7kfGlZwaCfgCDOrC45V3D8XffGIHxA1lhZJgVP8rCY&#10;t1szTLV98J7uh5CLGMI+RQVFCHUqpc8KMuj7tiaO3MU6gyFCl0vt8BHDTSW/kmQkDZYcGwqsaVVQ&#10;dj3cjAJzG79+vifOnngzumzPldbNeadUt9MspyACNeFf/HFvdJw/hPcv8QA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RWXMAAAADbAAAADwAAAAAAAAAAAAAAAACfAgAA&#10;ZHJzL2Rvd25yZXYueG1sUEsFBgAAAAAEAAQA9wAAAIwDAAAAAA==&#10;" filled="t" fillcolor="#ededed" stroked="t" strokecolor="white" strokeweight="7pt">
                  <v:stroke endcap="square"/>
                  <v:imagedata r:id="rId39" o:title="العرض والطلب"/>
                  <v:shadow on="t" color="black" opacity="26214f" origin="-.5,-.5" offset="0,.5mm"/>
                  <v:path arrowok="t"/>
                </v:shape>
                <v:shape id="Picture 14" o:spid="_x0000_s1029" type="#_x0000_t75" style="position:absolute;left:22268;top:5959;width:12204;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y23AAAAA2wAAAA8AAABkcnMvZG93bnJldi54bWxET9uKwjAQfV/wH8IIvq2pFxapRhFF0PXJ&#10;1g8YmrGtNpPSxFr9+o0g7NscznUWq85UoqXGlZYVjIYRCOLM6pJzBed09z0D4TyyxsoyKXiSg9Wy&#10;97XAWNsHn6hNfC5CCLsYFRTe17GULivIoBvamjhwF9sY9AE2udQNPkK4qeQ4in6kwZJDQ4E1bQrK&#10;bsndKNieKGo7l8rDfbJNy9/qmhz3L6UG/W49B+Gp8//ij3uvw/wpvH8JB8j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9/LbcAAAADbAAAADwAAAAAAAAAAAAAAAACfAgAA&#10;ZHJzL2Rvd25yZXYueG1sUEsFBgAAAAAEAAQA9wAAAIwDAAAAAA==&#10;" filled="t" fillcolor="#ededed" stroked="t" strokecolor="white" strokeweight="7pt">
                  <v:stroke endcap="square"/>
                  <v:imagedata r:id="rId40" o:title=""/>
                  <v:shadow on="t" color="black" opacity="26214f" origin="-.5,-.5" offset="0,.5mm"/>
                  <v:path arrowok="t"/>
                </v:shape>
                <v:shape id="Picture 9" o:spid="_x0000_s1030" type="#_x0000_t75" style="position:absolute;left:35015;top:8799;width:12925;height:15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Ko/TDAAAA2gAAAA8AAABkcnMvZG93bnJldi54bWxEj09rAjEUxO9Cv0N4BW+arbC1XY0iQrGn&#10;4qoteHts3v6hycuySdfttzeC4HGYmd8wy/Vgjeip841jBS/TBARx4XTDlYLT8WPyBsIHZI3GMSn4&#10;Jw/r1dNoiZl2F86pP4RKRAj7DBXUIbSZlL6oyaKfupY4eqXrLIYou0rqDi8Rbo2cJcmrtNhwXKix&#10;pW1Nxe/hzyrYpZt0v/+iwZiy7PPv/Hya/6RKjZ+HzQJEoCE8wvf2p1bwDrcr8QbI1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Eqj9MMAAADaAAAADwAAAAAAAAAAAAAAAACf&#10;AgAAZHJzL2Rvd25yZXYueG1sUEsFBgAAAAAEAAQA9wAAAI8DAAAAAA==&#10;" filled="t" fillcolor="#ededed" stroked="t" strokecolor="white" strokeweight="7pt">
                  <v:stroke endcap="square"/>
                  <v:imagedata r:id="rId41" o:title=""/>
                  <v:shadow on="t" color="black" opacity="26214f" origin="-.5,-.5" offset="0,.5mm"/>
                  <v:path arrowok="t"/>
                </v:shape>
              </v:group>
            </w:pict>
          </mc:Fallback>
        </mc:AlternateContent>
      </w:r>
      <w:r w:rsidR="000E5901" w:rsidRPr="000856E2">
        <w:rPr>
          <w:rFonts w:ascii="Simplified Arabic" w:hAnsi="Simplified Arabic"/>
          <w:b/>
          <w:bCs/>
          <w:noProof/>
          <w:color w:val="000000" w:themeColor="text1"/>
          <w:sz w:val="32"/>
          <w:szCs w:val="32"/>
          <w:rtl/>
          <w:lang w:bidi="ar-SA"/>
        </w:rPr>
        <w:drawing>
          <wp:inline distT="0" distB="0" distL="0" distR="0" wp14:anchorId="00C839E8" wp14:editId="1C62317B">
            <wp:extent cx="5667375" cy="3981450"/>
            <wp:effectExtent l="11430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8D7E02" w:rsidRPr="000856E2" w:rsidRDefault="00447DC6" w:rsidP="00335AC0">
      <w:pPr>
        <w:pStyle w:val="ListParagraph"/>
        <w:spacing w:after="0" w:line="360" w:lineRule="auto"/>
        <w:ind w:left="-825" w:right="-180"/>
        <w:jc w:val="both"/>
        <w:rPr>
          <w:rFonts w:ascii="Sakkal Majalla" w:hAnsi="Sakkal Majalla" w:cs="Sakkal Majalla"/>
          <w:color w:val="000000" w:themeColor="text1"/>
          <w:sz w:val="28"/>
          <w:szCs w:val="28"/>
          <w:rtl/>
          <w:lang w:bidi="ar-JO"/>
        </w:rPr>
      </w:pPr>
      <w:r w:rsidRPr="000856E2">
        <w:rPr>
          <w:rFonts w:ascii="Sakkal Majalla" w:hAnsi="Sakkal Majalla" w:cs="Sakkal Majalla" w:hint="cs"/>
          <w:color w:val="000000" w:themeColor="text1"/>
          <w:sz w:val="28"/>
          <w:szCs w:val="28"/>
          <w:rtl/>
          <w:lang w:bidi="ar-JO"/>
        </w:rPr>
        <w:t xml:space="preserve">حيث </w:t>
      </w:r>
      <w:r w:rsidR="00770F41" w:rsidRPr="000856E2">
        <w:rPr>
          <w:rFonts w:ascii="Sakkal Majalla" w:hAnsi="Sakkal Majalla" w:cs="Sakkal Majalla"/>
          <w:color w:val="000000" w:themeColor="text1"/>
          <w:sz w:val="28"/>
          <w:szCs w:val="28"/>
          <w:rtl/>
          <w:lang w:bidi="ar-JO"/>
        </w:rPr>
        <w:t>وافق دولة رئيس الوزراء بتاريخ 25/10/2015، على اقتراح الديوان بتشكيل لجنة لدراسة واقع التخصصات العلمية وتصنيفها حسب أولوية الاغلاق ورفع توصياتها الى معالي وزير العمل/ رئي</w:t>
      </w:r>
      <w:r w:rsidR="007E765D" w:rsidRPr="000856E2">
        <w:rPr>
          <w:rFonts w:ascii="Sakkal Majalla" w:hAnsi="Sakkal Majalla" w:cs="Sakkal Majalla"/>
          <w:color w:val="000000" w:themeColor="text1"/>
          <w:sz w:val="28"/>
          <w:szCs w:val="28"/>
          <w:rtl/>
          <w:lang w:bidi="ar-JO"/>
        </w:rPr>
        <w:t>س لجنة مؤشرات سوق العمل الأردني</w:t>
      </w:r>
      <w:r w:rsidR="00770F41" w:rsidRPr="000856E2">
        <w:rPr>
          <w:rFonts w:ascii="Sakkal Majalla" w:hAnsi="Sakkal Majalla" w:cs="Sakkal Majalla"/>
          <w:color w:val="000000" w:themeColor="text1"/>
          <w:sz w:val="28"/>
          <w:szCs w:val="28"/>
          <w:rtl/>
          <w:lang w:bidi="ar-JO"/>
        </w:rPr>
        <w:t xml:space="preserve">، </w:t>
      </w:r>
      <w:r w:rsidR="00A510A0" w:rsidRPr="000856E2">
        <w:rPr>
          <w:rFonts w:ascii="Sakkal Majalla" w:hAnsi="Sakkal Majalla" w:cs="Sakkal Majalla"/>
          <w:color w:val="000000" w:themeColor="text1"/>
          <w:sz w:val="28"/>
          <w:szCs w:val="28"/>
          <w:rtl/>
          <w:lang w:bidi="ar-JO"/>
        </w:rPr>
        <w:t>نتيجة للجهود المستمرة والمبذولة من الديوان في متابعة هذا الجانب، ولشمول حملة المؤهلات الجامعية من التخصصات الراكدة والمشبعة ولغايات الوقوف بشكل دقيق على واقع التخصصات وفقاً للبعد الجغرافي (المحافظا</w:t>
      </w:r>
      <w:r w:rsidR="00770F41" w:rsidRPr="000856E2">
        <w:rPr>
          <w:rFonts w:ascii="Sakkal Majalla" w:hAnsi="Sakkal Majalla" w:cs="Sakkal Majalla"/>
          <w:color w:val="000000" w:themeColor="text1"/>
          <w:sz w:val="28"/>
          <w:szCs w:val="28"/>
          <w:rtl/>
          <w:lang w:bidi="ar-JO"/>
        </w:rPr>
        <w:t>ت) والنوع الاجتماعي (الجنس)</w:t>
      </w:r>
      <w:r w:rsidR="008D7E02" w:rsidRPr="000856E2">
        <w:rPr>
          <w:rFonts w:ascii="Sakkal Majalla" w:hAnsi="Sakkal Majalla" w:cs="Sakkal Majalla" w:hint="cs"/>
          <w:color w:val="000000" w:themeColor="text1"/>
          <w:sz w:val="28"/>
          <w:szCs w:val="28"/>
          <w:rtl/>
          <w:lang w:bidi="ar-JO"/>
        </w:rPr>
        <w:t>.</w:t>
      </w:r>
    </w:p>
    <w:p w:rsidR="001F6333" w:rsidRPr="000856E2" w:rsidRDefault="001F6333" w:rsidP="00335AC0">
      <w:pPr>
        <w:pStyle w:val="ListParagraph"/>
        <w:spacing w:after="0" w:line="360" w:lineRule="auto"/>
        <w:ind w:left="-825" w:right="-180"/>
        <w:jc w:val="both"/>
        <w:rPr>
          <w:rFonts w:ascii="Sakkal Majalla" w:hAnsi="Sakkal Majalla" w:cs="Sakkal Majalla"/>
          <w:color w:val="000000" w:themeColor="text1"/>
          <w:sz w:val="28"/>
          <w:szCs w:val="28"/>
          <w:rtl/>
          <w:lang w:bidi="ar-JO"/>
        </w:rPr>
      </w:pPr>
    </w:p>
    <w:p w:rsidR="001F6333" w:rsidRPr="000856E2" w:rsidRDefault="001F6333" w:rsidP="00335AC0">
      <w:pPr>
        <w:pStyle w:val="ListParagraph"/>
        <w:spacing w:after="0" w:line="360" w:lineRule="auto"/>
        <w:ind w:left="-825" w:right="-180"/>
        <w:jc w:val="both"/>
        <w:rPr>
          <w:rFonts w:ascii="Sakkal Majalla" w:hAnsi="Sakkal Majalla" w:cs="Sakkal Majalla"/>
          <w:color w:val="000000" w:themeColor="text1"/>
          <w:sz w:val="28"/>
          <w:szCs w:val="28"/>
          <w:rtl/>
          <w:lang w:bidi="ar-JO"/>
        </w:rPr>
      </w:pPr>
    </w:p>
    <w:p w:rsidR="001F6333" w:rsidRPr="000856E2" w:rsidRDefault="001F6333" w:rsidP="00335AC0">
      <w:pPr>
        <w:pStyle w:val="ListParagraph"/>
        <w:spacing w:after="0" w:line="360" w:lineRule="auto"/>
        <w:ind w:left="-825" w:right="-180"/>
        <w:jc w:val="both"/>
        <w:rPr>
          <w:rFonts w:ascii="Sakkal Majalla" w:hAnsi="Sakkal Majalla" w:cs="Sakkal Majalla"/>
          <w:color w:val="000000" w:themeColor="text1"/>
          <w:sz w:val="28"/>
          <w:szCs w:val="28"/>
          <w:rtl/>
          <w:lang w:bidi="ar-JO"/>
        </w:rPr>
      </w:pPr>
    </w:p>
    <w:p w:rsidR="00A510A0" w:rsidRPr="000856E2" w:rsidRDefault="00A510A0" w:rsidP="00BE4A32">
      <w:pPr>
        <w:spacing w:line="360" w:lineRule="auto"/>
        <w:ind w:left="-645"/>
        <w:rPr>
          <w:rFonts w:ascii="Sakkal Majalla" w:hAnsi="Sakkal Majalla" w:cs="Sakkal Majalla"/>
          <w:b/>
          <w:bCs/>
          <w:color w:val="000000" w:themeColor="text1"/>
          <w:sz w:val="28"/>
          <w:rtl/>
        </w:rPr>
      </w:pPr>
      <w:r w:rsidRPr="000856E2">
        <w:rPr>
          <w:rFonts w:ascii="Sakkal Majalla" w:hAnsi="Sakkal Majalla" w:cs="Sakkal Majalla"/>
          <w:b/>
          <w:bCs/>
          <w:color w:val="000000" w:themeColor="text1"/>
          <w:sz w:val="28"/>
          <w:rtl/>
        </w:rPr>
        <w:t xml:space="preserve"> من مهام هذه اللجنة: </w:t>
      </w:r>
    </w:p>
    <w:p w:rsidR="00A510A0" w:rsidRPr="000856E2" w:rsidRDefault="00A510A0" w:rsidP="002167E7">
      <w:pPr>
        <w:pStyle w:val="ListParagraph"/>
        <w:numPr>
          <w:ilvl w:val="0"/>
          <w:numId w:val="2"/>
        </w:numPr>
        <w:spacing w:after="0" w:line="360" w:lineRule="auto"/>
        <w:ind w:left="-555" w:hanging="270"/>
        <w:jc w:val="both"/>
        <w:rPr>
          <w:rFonts w:ascii="Sakkal Majalla" w:hAnsi="Sakkal Majalla" w:cs="Sakkal Majalla"/>
          <w:color w:val="000000" w:themeColor="text1"/>
          <w:sz w:val="28"/>
          <w:szCs w:val="28"/>
          <w:rtl/>
        </w:rPr>
      </w:pPr>
      <w:r w:rsidRPr="000856E2">
        <w:rPr>
          <w:rFonts w:ascii="Sakkal Majalla" w:hAnsi="Sakkal Majalla" w:cs="Sakkal Majalla"/>
          <w:color w:val="000000" w:themeColor="text1"/>
          <w:sz w:val="28"/>
          <w:szCs w:val="28"/>
          <w:rtl/>
        </w:rPr>
        <w:t xml:space="preserve">دراسة المؤشرات الحيوية لجانبي العرض والطلب في سوق العمل </w:t>
      </w:r>
      <w:r w:rsidRPr="000856E2">
        <w:rPr>
          <w:rFonts w:ascii="Sakkal Majalla" w:hAnsi="Sakkal Majalla" w:cs="Sakkal Majalla"/>
          <w:color w:val="000000" w:themeColor="text1"/>
          <w:sz w:val="28"/>
          <w:szCs w:val="28"/>
          <w:rtl/>
          <w:lang w:bidi="ar-JO"/>
        </w:rPr>
        <w:t>الأردني</w:t>
      </w:r>
      <w:r w:rsidRPr="000856E2">
        <w:rPr>
          <w:rFonts w:ascii="Sakkal Majalla" w:hAnsi="Sakkal Majalla" w:cs="Sakkal Majalla"/>
          <w:color w:val="000000" w:themeColor="text1"/>
          <w:sz w:val="28"/>
          <w:szCs w:val="28"/>
          <w:rtl/>
        </w:rPr>
        <w:t>.</w:t>
      </w:r>
    </w:p>
    <w:p w:rsidR="00A510A0" w:rsidRPr="000856E2" w:rsidRDefault="00A510A0" w:rsidP="002167E7">
      <w:pPr>
        <w:pStyle w:val="ListParagraph"/>
        <w:numPr>
          <w:ilvl w:val="0"/>
          <w:numId w:val="2"/>
        </w:numPr>
        <w:spacing w:after="0" w:line="360" w:lineRule="auto"/>
        <w:ind w:left="-555" w:hanging="270"/>
        <w:jc w:val="both"/>
        <w:rPr>
          <w:rFonts w:ascii="Sakkal Majalla" w:hAnsi="Sakkal Majalla" w:cs="Sakkal Majalla"/>
          <w:color w:val="000000" w:themeColor="text1"/>
          <w:sz w:val="28"/>
          <w:szCs w:val="28"/>
          <w:rtl/>
        </w:rPr>
      </w:pPr>
      <w:r w:rsidRPr="000856E2">
        <w:rPr>
          <w:rFonts w:ascii="Sakkal Majalla" w:hAnsi="Sakkal Majalla" w:cs="Sakkal Majalla"/>
          <w:color w:val="000000" w:themeColor="text1"/>
          <w:sz w:val="28"/>
          <w:szCs w:val="28"/>
          <w:rtl/>
        </w:rPr>
        <w:t>تخطيط الناتج التعليمي لمعالجة الأسباب التي تؤدي إلى عدم الربط بين مدخلات ومخرجات الناتج التعليمي في المملكة مع متطلبات السوق في القطاعين العام والخاص وعلى المستويين المحلي والاقليمي.</w:t>
      </w:r>
    </w:p>
    <w:p w:rsidR="00A510A0" w:rsidRPr="000856E2" w:rsidRDefault="00A510A0" w:rsidP="002167E7">
      <w:pPr>
        <w:pStyle w:val="ListParagraph"/>
        <w:numPr>
          <w:ilvl w:val="0"/>
          <w:numId w:val="2"/>
        </w:numPr>
        <w:spacing w:after="0" w:line="360" w:lineRule="auto"/>
        <w:ind w:left="-555" w:hanging="270"/>
        <w:jc w:val="both"/>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اتخاذ قرارات وتوصيات محددة يتم رفعها للجهات المعنية لتنفيذها تهدف لمعالجة الأسباب التي تؤدي إلى عدم الربط بين مدخلات ومخرجات الناتج التعليمي في المملكة.</w:t>
      </w:r>
    </w:p>
    <w:p w:rsidR="00D945E8" w:rsidRPr="000856E2" w:rsidRDefault="00D945E8" w:rsidP="0042408E">
      <w:pPr>
        <w:spacing w:line="360" w:lineRule="auto"/>
        <w:ind w:left="-825"/>
        <w:jc w:val="lowKashida"/>
        <w:rPr>
          <w:rFonts w:ascii="Sakkal Majalla" w:eastAsia="Calibri" w:hAnsi="Sakkal Majalla" w:cs="Sakkal Majalla"/>
          <w:b/>
          <w:bCs/>
          <w:color w:val="000000" w:themeColor="text1"/>
          <w:sz w:val="28"/>
          <w:rtl/>
        </w:rPr>
      </w:pPr>
      <w:r w:rsidRPr="000856E2">
        <w:rPr>
          <w:rFonts w:ascii="Sakkal Majalla" w:hAnsi="Sakkal Majalla" w:cs="Sakkal Majalla"/>
          <w:color w:val="000000" w:themeColor="text1"/>
          <w:sz w:val="28"/>
          <w:rtl/>
        </w:rPr>
        <w:t>حيث ساهمت التوصيات التي تمخضت عنها دراسة واقع العرض والطلب على التخصصات في الخدمة المدنية خلال السنوات المتعاقبة، والتي تم تزويد</w:t>
      </w:r>
      <w:r w:rsidR="004829C2" w:rsidRPr="000856E2">
        <w:rPr>
          <w:rFonts w:ascii="Sakkal Majalla" w:hAnsi="Sakkal Majalla" w:cs="Sakkal Majalla"/>
          <w:color w:val="000000" w:themeColor="text1"/>
          <w:sz w:val="28"/>
          <w:rtl/>
        </w:rPr>
        <w:t>ها ل</w:t>
      </w:r>
      <w:r w:rsidRPr="000856E2">
        <w:rPr>
          <w:rFonts w:ascii="Sakkal Majalla" w:hAnsi="Sakkal Majalla" w:cs="Sakkal Majalla"/>
          <w:color w:val="000000" w:themeColor="text1"/>
          <w:sz w:val="28"/>
          <w:rtl/>
        </w:rPr>
        <w:t xml:space="preserve">لجهات المعنية </w:t>
      </w:r>
      <w:r w:rsidRPr="000856E2">
        <w:rPr>
          <w:rFonts w:ascii="Sakkal Majalla" w:eastAsia="Calibri" w:hAnsi="Sakkal Majalla" w:cs="Sakkal Majalla"/>
          <w:color w:val="000000" w:themeColor="text1"/>
          <w:sz w:val="28"/>
          <w:rtl/>
        </w:rPr>
        <w:t xml:space="preserve">في </w:t>
      </w:r>
      <w:r w:rsidRPr="000856E2">
        <w:rPr>
          <w:rFonts w:ascii="Sakkal Majalla" w:eastAsia="Calibri" w:hAnsi="Sakkal Majalla" w:cs="Sakkal Majalla"/>
          <w:b/>
          <w:bCs/>
          <w:color w:val="000000" w:themeColor="text1"/>
          <w:sz w:val="28"/>
          <w:rtl/>
        </w:rPr>
        <w:t>تحقيق مجموعة من النتائج المهمة من أبرزها:</w:t>
      </w:r>
    </w:p>
    <w:p w:rsidR="00232009" w:rsidRPr="000856E2" w:rsidRDefault="00D2558C" w:rsidP="002167E7">
      <w:pPr>
        <w:pStyle w:val="ListParagraph"/>
        <w:numPr>
          <w:ilvl w:val="0"/>
          <w:numId w:val="15"/>
        </w:numPr>
        <w:spacing w:line="360" w:lineRule="auto"/>
        <w:ind w:left="-465" w:hanging="270"/>
        <w:jc w:val="lowKashida"/>
        <w:rPr>
          <w:rFonts w:ascii="Sakkal Majalla" w:eastAsia="Calibri" w:hAnsi="Sakkal Majalla" w:cs="Sakkal Majalla"/>
          <w:b/>
          <w:bCs/>
          <w:color w:val="000000" w:themeColor="text1"/>
          <w:sz w:val="28"/>
          <w:szCs w:val="28"/>
        </w:rPr>
      </w:pPr>
      <w:r w:rsidRPr="000856E2">
        <w:rPr>
          <w:rFonts w:ascii="Sakkal Majalla" w:eastAsia="Calibri" w:hAnsi="Sakkal Majalla" w:cs="Sakkal Majalla"/>
          <w:b/>
          <w:bCs/>
          <w:color w:val="000000" w:themeColor="text1"/>
          <w:sz w:val="28"/>
          <w:szCs w:val="28"/>
          <w:rtl/>
          <w:lang w:bidi="ar-JO"/>
        </w:rPr>
        <w:t>مجلس التعليم العالي</w:t>
      </w:r>
      <w:r w:rsidR="00BE4A32" w:rsidRPr="000856E2">
        <w:rPr>
          <w:rFonts w:ascii="Sakkal Majalla" w:eastAsia="Calibri" w:hAnsi="Sakkal Majalla" w:cs="Sakkal Majalla"/>
          <w:b/>
          <w:bCs/>
          <w:color w:val="000000" w:themeColor="text1"/>
          <w:sz w:val="28"/>
          <w:szCs w:val="28"/>
          <w:lang w:bidi="ar-JO"/>
        </w:rPr>
        <w:t>:</w:t>
      </w:r>
      <w:r w:rsidR="00232009" w:rsidRPr="000856E2">
        <w:rPr>
          <w:rFonts w:ascii="Sakkal Majalla" w:eastAsia="Calibri" w:hAnsi="Sakkal Majalla" w:cs="Sakkal Majalla" w:hint="cs"/>
          <w:b/>
          <w:bCs/>
          <w:color w:val="000000" w:themeColor="text1"/>
          <w:sz w:val="28"/>
          <w:szCs w:val="28"/>
          <w:rtl/>
          <w:lang w:bidi="ar-JO"/>
        </w:rPr>
        <w:t xml:space="preserve"> </w:t>
      </w:r>
    </w:p>
    <w:p w:rsidR="00232009" w:rsidRPr="000856E2" w:rsidRDefault="00232009" w:rsidP="002167E7">
      <w:pPr>
        <w:pStyle w:val="ListParagraph"/>
        <w:numPr>
          <w:ilvl w:val="0"/>
          <w:numId w:val="23"/>
        </w:numPr>
        <w:tabs>
          <w:tab w:val="left" w:pos="2352"/>
        </w:tabs>
        <w:ind w:right="-993"/>
        <w:rPr>
          <w:rFonts w:ascii="Sakkal Majalla" w:eastAsia="Calibri" w:hAnsi="Sakkal Majalla" w:cs="Sakkal Majalla"/>
          <w:color w:val="000000" w:themeColor="text1"/>
          <w:sz w:val="28"/>
          <w:szCs w:val="28"/>
        </w:rPr>
      </w:pPr>
      <w:r w:rsidRPr="000856E2">
        <w:rPr>
          <w:rFonts w:ascii="Sakkal Majalla" w:eastAsia="Calibri" w:hAnsi="Sakkal Majalla" w:cs="Sakkal Majalla" w:hint="cs"/>
          <w:color w:val="000000" w:themeColor="text1"/>
          <w:sz w:val="28"/>
          <w:szCs w:val="28"/>
          <w:rtl/>
        </w:rPr>
        <w:t xml:space="preserve">اتخذ المجلس في مطلع عام 2021 القرارات التالية:  </w:t>
      </w:r>
    </w:p>
    <w:p w:rsidR="00232009" w:rsidRPr="000856E2" w:rsidRDefault="00232009" w:rsidP="002167E7">
      <w:pPr>
        <w:pStyle w:val="ListParagraph"/>
        <w:numPr>
          <w:ilvl w:val="0"/>
          <w:numId w:val="25"/>
        </w:numPr>
        <w:tabs>
          <w:tab w:val="left" w:pos="2352"/>
        </w:tabs>
        <w:ind w:left="-24" w:right="-993" w:hanging="142"/>
        <w:rPr>
          <w:rFonts w:ascii="Sakkal Majalla" w:eastAsia="Calibri" w:hAnsi="Sakkal Majalla" w:cs="Sakkal Majalla"/>
          <w:color w:val="000000" w:themeColor="text1"/>
          <w:sz w:val="28"/>
          <w:szCs w:val="28"/>
          <w:rtl/>
        </w:rPr>
      </w:pPr>
      <w:r w:rsidRPr="000856E2">
        <w:rPr>
          <w:rFonts w:ascii="Sakkal Majalla" w:eastAsia="Calibri" w:hAnsi="Sakkal Majalla" w:cs="Sakkal Majalla"/>
          <w:color w:val="000000" w:themeColor="text1"/>
          <w:sz w:val="28"/>
          <w:szCs w:val="28"/>
          <w:rtl/>
        </w:rPr>
        <w:t>تخفيض أعداد المقبولين في (306) تخصص</w:t>
      </w:r>
      <w:r w:rsidRPr="000856E2">
        <w:rPr>
          <w:rFonts w:ascii="Sakkal Majalla" w:eastAsia="Calibri" w:hAnsi="Sakkal Majalla" w:cs="Sakkal Majalla" w:hint="cs"/>
          <w:color w:val="000000" w:themeColor="text1"/>
          <w:sz w:val="28"/>
          <w:szCs w:val="28"/>
          <w:rtl/>
        </w:rPr>
        <w:t>ات</w:t>
      </w:r>
      <w:r w:rsidRPr="000856E2">
        <w:rPr>
          <w:rFonts w:ascii="Sakkal Majalla" w:eastAsia="Calibri" w:hAnsi="Sakkal Majalla" w:cs="Sakkal Majalla"/>
          <w:color w:val="000000" w:themeColor="text1"/>
          <w:sz w:val="28"/>
          <w:szCs w:val="28"/>
          <w:rtl/>
        </w:rPr>
        <w:t xml:space="preserve"> بنسبة تراوحت بين 30-35%، نظراً لكونها تخصصات راكدة أو مشبعة".</w:t>
      </w:r>
    </w:p>
    <w:p w:rsidR="00232009" w:rsidRPr="000856E2" w:rsidRDefault="00232009" w:rsidP="002167E7">
      <w:pPr>
        <w:pStyle w:val="ListParagraph"/>
        <w:numPr>
          <w:ilvl w:val="0"/>
          <w:numId w:val="25"/>
        </w:numPr>
        <w:tabs>
          <w:tab w:val="left" w:pos="2352"/>
        </w:tabs>
        <w:ind w:left="-24" w:right="-993" w:hanging="142"/>
        <w:rPr>
          <w:rFonts w:ascii="Sakkal Majalla" w:eastAsia="Calibri" w:hAnsi="Sakkal Majalla" w:cs="Sakkal Majalla"/>
          <w:color w:val="000000" w:themeColor="text1"/>
          <w:sz w:val="28"/>
          <w:szCs w:val="28"/>
          <w:rtl/>
        </w:rPr>
      </w:pPr>
      <w:r w:rsidRPr="000856E2">
        <w:rPr>
          <w:rFonts w:ascii="Sakkal Majalla" w:eastAsia="Calibri" w:hAnsi="Sakkal Majalla" w:cs="Sakkal Majalla"/>
          <w:color w:val="000000" w:themeColor="text1"/>
          <w:sz w:val="28"/>
          <w:szCs w:val="28"/>
          <w:rtl/>
        </w:rPr>
        <w:t>تجميد القبول في (90) تخصص تجاوزت أعداد الطلبة فيها الطاقات الاستيعابية .</w:t>
      </w:r>
    </w:p>
    <w:p w:rsidR="00232009" w:rsidRPr="000856E2" w:rsidRDefault="00232009" w:rsidP="002167E7">
      <w:pPr>
        <w:pStyle w:val="ListParagraph"/>
        <w:numPr>
          <w:ilvl w:val="0"/>
          <w:numId w:val="25"/>
        </w:numPr>
        <w:tabs>
          <w:tab w:val="left" w:pos="2352"/>
        </w:tabs>
        <w:ind w:left="-24" w:right="-993" w:hanging="142"/>
        <w:rPr>
          <w:rFonts w:ascii="Sakkal Majalla" w:eastAsia="Calibri" w:hAnsi="Sakkal Majalla" w:cs="Sakkal Majalla"/>
          <w:color w:val="000000" w:themeColor="text1"/>
          <w:sz w:val="28"/>
          <w:szCs w:val="28"/>
        </w:rPr>
      </w:pPr>
      <w:r w:rsidRPr="000856E2">
        <w:rPr>
          <w:rFonts w:ascii="Sakkal Majalla" w:eastAsia="Calibri" w:hAnsi="Sakkal Majalla" w:cs="Sakkal Majalla" w:hint="cs"/>
          <w:color w:val="000000" w:themeColor="text1"/>
          <w:sz w:val="28"/>
          <w:szCs w:val="28"/>
          <w:rtl/>
        </w:rPr>
        <w:t xml:space="preserve"> </w:t>
      </w:r>
      <w:r w:rsidRPr="000856E2">
        <w:rPr>
          <w:rFonts w:ascii="Sakkal Majalla" w:eastAsia="Calibri" w:hAnsi="Sakkal Majalla" w:cs="Sakkal Majalla"/>
          <w:color w:val="000000" w:themeColor="text1"/>
          <w:sz w:val="28"/>
          <w:szCs w:val="28"/>
          <w:rtl/>
        </w:rPr>
        <w:t>عدم الموافقة على استحداث التخصصات الراكدة والمشبعة أو المكررة في الجامعات الأردنية.</w:t>
      </w:r>
    </w:p>
    <w:p w:rsidR="00232009" w:rsidRPr="000856E2" w:rsidRDefault="00232009" w:rsidP="00232009">
      <w:pPr>
        <w:pStyle w:val="ListParagraph"/>
        <w:tabs>
          <w:tab w:val="left" w:pos="2352"/>
        </w:tabs>
        <w:ind w:left="-13" w:right="-993"/>
        <w:rPr>
          <w:rFonts w:ascii="Sakkal Majalla" w:eastAsia="Calibri" w:hAnsi="Sakkal Majalla" w:cs="Sakkal Majalla"/>
          <w:color w:val="000000" w:themeColor="text1"/>
          <w:sz w:val="28"/>
          <w:szCs w:val="28"/>
        </w:rPr>
      </w:pPr>
    </w:p>
    <w:p w:rsidR="001F6333" w:rsidRPr="000856E2" w:rsidRDefault="001F6333" w:rsidP="002167E7">
      <w:pPr>
        <w:pStyle w:val="ListParagraph"/>
        <w:numPr>
          <w:ilvl w:val="0"/>
          <w:numId w:val="23"/>
        </w:numPr>
        <w:tabs>
          <w:tab w:val="left" w:pos="2352"/>
        </w:tabs>
        <w:ind w:right="-993"/>
        <w:rPr>
          <w:rFonts w:ascii="Sakkal Majalla" w:eastAsia="Calibri" w:hAnsi="Sakkal Majalla" w:cs="Sakkal Majalla"/>
          <w:color w:val="000000" w:themeColor="text1"/>
          <w:sz w:val="28"/>
          <w:szCs w:val="28"/>
          <w:rtl/>
        </w:rPr>
      </w:pPr>
      <w:r w:rsidRPr="000856E2">
        <w:rPr>
          <w:rFonts w:ascii="Sakkal Majalla" w:eastAsia="Calibri" w:hAnsi="Sakkal Majalla" w:cs="Sakkal Majalla"/>
          <w:color w:val="000000" w:themeColor="text1"/>
          <w:sz w:val="28"/>
          <w:szCs w:val="28"/>
          <w:rtl/>
        </w:rPr>
        <w:t>اقرار الإطار العام لأسس التطوير الوظيفي في المسارات المهنية والتقنية</w:t>
      </w:r>
      <w:r w:rsidRPr="000856E2">
        <w:rPr>
          <w:rStyle w:val="FootnoteReference"/>
          <w:rFonts w:ascii="Sakkal Majalla" w:eastAsia="Calibri" w:hAnsi="Sakkal Majalla" w:cs="Sakkal Majalla"/>
          <w:color w:val="000000" w:themeColor="text1"/>
          <w:sz w:val="28"/>
          <w:szCs w:val="28"/>
          <w:rtl/>
        </w:rPr>
        <w:footnoteReference w:id="11"/>
      </w:r>
    </w:p>
    <w:p w:rsidR="001F6333" w:rsidRPr="000856E2" w:rsidRDefault="000B0E52" w:rsidP="000B0E52">
      <w:pPr>
        <w:spacing w:after="200" w:line="276" w:lineRule="auto"/>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 xml:space="preserve">أقر مجلس التعليم العالي المشروع </w:t>
      </w:r>
      <w:r w:rsidR="00B74241" w:rsidRPr="000856E2">
        <w:rPr>
          <w:rFonts w:ascii="Sakkal Majalla" w:eastAsia="Calibri" w:hAnsi="Sakkal Majalla" w:cs="Sakkal Majalla" w:hint="cs"/>
          <w:color w:val="000000" w:themeColor="text1"/>
          <w:sz w:val="28"/>
          <w:rtl/>
          <w:lang w:bidi="ar-SA"/>
        </w:rPr>
        <w:t>(</w:t>
      </w:r>
      <w:r w:rsidR="00B74241" w:rsidRPr="000856E2">
        <w:rPr>
          <w:rFonts w:ascii="Sakkal Majalla" w:eastAsia="Calibri" w:hAnsi="Sakkal Majalla" w:cs="Sakkal Majalla"/>
          <w:color w:val="000000" w:themeColor="text1"/>
          <w:sz w:val="28"/>
          <w:rtl/>
          <w:lang w:bidi="ar-SA"/>
        </w:rPr>
        <w:t>الإطار العام لأسس التطوير الوظيفي في المسارات المهنية والتقنية</w:t>
      </w:r>
      <w:r w:rsidR="00B74241" w:rsidRPr="000856E2">
        <w:rPr>
          <w:rFonts w:ascii="Sakkal Majalla" w:eastAsia="Calibri" w:hAnsi="Sakkal Majalla" w:cs="Sakkal Majalla" w:hint="cs"/>
          <w:color w:val="000000" w:themeColor="text1"/>
          <w:sz w:val="28"/>
          <w:rtl/>
          <w:lang w:bidi="ar-SA"/>
        </w:rPr>
        <w:t xml:space="preserve">) </w:t>
      </w:r>
      <w:r w:rsidRPr="000856E2">
        <w:rPr>
          <w:rFonts w:ascii="Sakkal Majalla" w:eastAsia="Calibri" w:hAnsi="Sakkal Majalla" w:cs="Sakkal Majalla"/>
          <w:color w:val="000000" w:themeColor="text1"/>
          <w:sz w:val="28"/>
          <w:rtl/>
          <w:lang w:bidi="ar-SA"/>
        </w:rPr>
        <w:t xml:space="preserve">في المسار المهني باعتباره برنامجاً وطنياً في جلسته رقم (21)، والتي عقدها بتاريخ </w:t>
      </w:r>
      <w:r w:rsidRPr="000856E2">
        <w:rPr>
          <w:rFonts w:ascii="Sakkal Majalla" w:eastAsia="Calibri" w:hAnsi="Sakkal Majalla" w:cs="Sakkal Majalla" w:hint="cs"/>
          <w:color w:val="000000" w:themeColor="text1"/>
          <w:sz w:val="28"/>
          <w:rtl/>
          <w:lang w:bidi="ar-SA"/>
        </w:rPr>
        <w:t xml:space="preserve">12 / 8/ 2020 </w:t>
      </w:r>
      <w:r w:rsidRPr="000856E2">
        <w:rPr>
          <w:rFonts w:ascii="Sakkal Majalla" w:eastAsia="Calibri" w:hAnsi="Sakkal Majalla" w:cs="Sakkal Majalla"/>
          <w:color w:val="000000" w:themeColor="text1"/>
          <w:sz w:val="28"/>
          <w:rtl/>
          <w:lang w:bidi="ar-SA"/>
        </w:rPr>
        <w:t>على مستوى درجة البكالوريوس والماجستير المهن</w:t>
      </w:r>
      <w:r w:rsidR="00AA56F4" w:rsidRPr="000856E2">
        <w:rPr>
          <w:rFonts w:ascii="Sakkal Majalla" w:eastAsia="Calibri" w:hAnsi="Sakkal Majalla" w:cs="Sakkal Majalla" w:hint="cs"/>
          <w:color w:val="000000" w:themeColor="text1"/>
          <w:sz w:val="28"/>
          <w:rtl/>
          <w:lang w:bidi="ar-SA"/>
        </w:rPr>
        <w:t>ي</w:t>
      </w:r>
      <w:r w:rsidRPr="000856E2">
        <w:rPr>
          <w:rFonts w:ascii="Sakkal Majalla" w:eastAsia="Calibri" w:hAnsi="Sakkal Majalla" w:cs="Sakkal Majalla" w:hint="cs"/>
          <w:color w:val="000000" w:themeColor="text1"/>
          <w:sz w:val="28"/>
          <w:rtl/>
          <w:lang w:bidi="ar-SA"/>
        </w:rPr>
        <w:t>، و</w:t>
      </w:r>
      <w:r w:rsidR="001F6333" w:rsidRPr="000856E2">
        <w:rPr>
          <w:rFonts w:ascii="Sakkal Majalla" w:eastAsia="Calibri" w:hAnsi="Sakkal Majalla" w:cs="Sakkal Majalla"/>
          <w:color w:val="000000" w:themeColor="text1"/>
          <w:sz w:val="28"/>
          <w:rtl/>
          <w:lang w:bidi="ar-SA"/>
        </w:rPr>
        <w:t xml:space="preserve"> الذي تقدمت به جامعة البلقاء التطبيقة تنفيذا للرؤى الملكية في تطوير التعليم التقني والمهني والذي سييؤدي الي تغير مستقبل التعليم في العقود القادمة في الاردن.</w:t>
      </w:r>
    </w:p>
    <w:p w:rsidR="001F6333" w:rsidRPr="000856E2" w:rsidRDefault="001F6333" w:rsidP="001F6333">
      <w:pPr>
        <w:spacing w:after="200" w:line="276" w:lineRule="auto"/>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 xml:space="preserve">ويمثل هذا الإطار مشروعا وطنيا يهدف إلى التطور الوظيفي في المسارات المهنية والتقنية (التجسير والنفاذية، ومنح الشهادات المهنية) على مستوى درجة البكالوريوس والماجستير المهني في المسار المهني الذي يعد برنامجا وطنيا يهدف إلى تطوير التعليم التقني والمهني والتنسيب لمجلس التعليم العالي لاستكمال الإجراءات اللازمة وحسب الأصول. </w:t>
      </w:r>
    </w:p>
    <w:p w:rsidR="001F6333" w:rsidRPr="000856E2" w:rsidRDefault="001F6333" w:rsidP="00B86BBB">
      <w:pPr>
        <w:spacing w:after="200" w:line="276" w:lineRule="auto"/>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ويأتي إقرار الإطار العام لهذا المشروع الوطني</w:t>
      </w:r>
      <w:r w:rsidR="00B86BBB">
        <w:rPr>
          <w:rFonts w:ascii="Sakkal Majalla" w:eastAsia="Calibri" w:hAnsi="Sakkal Majalla" w:cs="Sakkal Majalla" w:hint="cs"/>
          <w:color w:val="000000" w:themeColor="text1"/>
          <w:sz w:val="28"/>
          <w:rtl/>
          <w:lang w:bidi="ar-SA"/>
        </w:rPr>
        <w:t xml:space="preserve"> باعتباره من اهم المشارع الوطنية التي تستنهض </w:t>
      </w:r>
      <w:r w:rsidRPr="000856E2">
        <w:rPr>
          <w:rFonts w:ascii="Sakkal Majalla" w:eastAsia="Calibri" w:hAnsi="Sakkal Majalla" w:cs="Sakkal Majalla"/>
          <w:color w:val="000000" w:themeColor="text1"/>
          <w:sz w:val="28"/>
          <w:rtl/>
          <w:lang w:bidi="ar-SA"/>
        </w:rPr>
        <w:t xml:space="preserve"> بقطاع التعليم العالي ويمثل نقلة نوعية للتعليم التقني والمهني في مئوية الدولة الأردنية الثانية. </w:t>
      </w:r>
    </w:p>
    <w:p w:rsidR="001F6333" w:rsidRPr="000856E2" w:rsidRDefault="001F6333" w:rsidP="001F6333">
      <w:pPr>
        <w:spacing w:after="200" w:line="276" w:lineRule="auto"/>
        <w:ind w:left="-733" w:right="-284"/>
        <w:jc w:val="lowKashida"/>
        <w:rPr>
          <w:rFonts w:ascii="Sakkal Majalla" w:eastAsia="Calibri" w:hAnsi="Sakkal Majalla" w:cs="Sakkal Majalla"/>
          <w:b/>
          <w:bCs/>
          <w:color w:val="000000" w:themeColor="text1"/>
          <w:sz w:val="28"/>
          <w:rtl/>
          <w:lang w:bidi="ar-SA"/>
        </w:rPr>
      </w:pPr>
      <w:r w:rsidRPr="000856E2">
        <w:rPr>
          <w:rFonts w:ascii="Sakkal Majalla" w:eastAsia="Calibri" w:hAnsi="Sakkal Majalla" w:cs="Sakkal Majalla"/>
          <w:b/>
          <w:bCs/>
          <w:color w:val="000000" w:themeColor="text1"/>
          <w:sz w:val="28"/>
          <w:rtl/>
          <w:lang w:bidi="ar-SA"/>
        </w:rPr>
        <w:t>أما فيما يتعلق بخطوات الالتحاق بهذا البرنامج للحصول على أعلى الشهادات المهنية من الكليات والجامعات التقنية، فهي كالتالي:</w:t>
      </w:r>
    </w:p>
    <w:p w:rsidR="001F6333" w:rsidRPr="000856E2" w:rsidRDefault="001F6333" w:rsidP="005B5780">
      <w:pPr>
        <w:spacing w:after="200"/>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1. طلبة الثانوية العامة (المسار الأكاديمي والمسار المهني) يمكنهم الالتحاق في المسارات الأكاديمية والمهنية في الجامعات والكليات الجامعية المتوسطة؛ إذا حققوا شروط القبول بها حسب قرارات مجلس التعليم العالي.</w:t>
      </w:r>
    </w:p>
    <w:p w:rsidR="001F6333" w:rsidRPr="000856E2" w:rsidRDefault="001F6333" w:rsidP="005B5780">
      <w:pPr>
        <w:spacing w:after="200"/>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2. في حال التحق الطالب بالكليات الجامعية المتوسطة للحصول على الدرجة الجامعية المتوسطة وحقق النجاح فيها، فيمكن له:</w:t>
      </w:r>
    </w:p>
    <w:p w:rsidR="001F6333" w:rsidRPr="000856E2" w:rsidRDefault="001F6333" w:rsidP="005B5780">
      <w:pPr>
        <w:spacing w:after="200"/>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 xml:space="preserve">(أ) الانخراط في سوق العمل. </w:t>
      </w:r>
    </w:p>
    <w:p w:rsidR="001F6333" w:rsidRPr="000856E2" w:rsidRDefault="001F6333" w:rsidP="005B5780">
      <w:pPr>
        <w:spacing w:after="200"/>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(ب) الالتحاق بالجامعات / المسار الأكاديمي عن طريق التجسير ضمن نسبة الـ 5%، والمحددة من قبل مجلس التعليم العالي .</w:t>
      </w:r>
    </w:p>
    <w:p w:rsidR="001F6333" w:rsidRPr="000856E2" w:rsidRDefault="001F6333" w:rsidP="005B5780">
      <w:pPr>
        <w:spacing w:after="200"/>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(ج) كما يمكن له وحسب هذا النموذج، الالتحاق بالمسار المهني في الجامعات التقنية للحصول على شهادة البكالوريوس المهنية .</w:t>
      </w:r>
    </w:p>
    <w:p w:rsidR="001F6333" w:rsidRPr="000856E2" w:rsidRDefault="001F6333" w:rsidP="005B5780">
      <w:pPr>
        <w:spacing w:after="200"/>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3. (أ) الطلبة الذين لا تؤهلهم معدلاتهم في شهادة الثانوية العامة من الالتحاق في المسار الأكاديمي وكافة الطلبة خريجي المدارس الثانوية المهنية وغير المحققين لشروط الالتحاق بالجامعات والكليات الجامعية والجامعية المتوسطة يمكن لهم الالتحاق بالكليات الجامعية المتوسطة للحصول على شهادة الدبلوم الفني، أو الالتحاق بسوق العمل مباشرة.</w:t>
      </w:r>
    </w:p>
    <w:p w:rsidR="001F6333" w:rsidRPr="000856E2" w:rsidRDefault="001F6333" w:rsidP="005B5780">
      <w:pPr>
        <w:spacing w:after="200"/>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(ب) الطلبة خريجي مؤسسات التدريب المهني والملتحقين بها بعد الصف التاسع مباشرة، يمكنهم الالتحاق بسوق العمل.</w:t>
      </w:r>
    </w:p>
    <w:p w:rsidR="001F6333" w:rsidRPr="000856E2" w:rsidRDefault="001F6333" w:rsidP="005B5780">
      <w:pPr>
        <w:spacing w:after="200"/>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 xml:space="preserve">(ج) كافة الخريجين من فئة البندين (أ) و (ب) في البند (3) أعلاه، وبعد مزاولتهم للعمل في مجال تخصصهم لفترة تتراوح من (4-5) سنوات، وبعد اجتيازهم للامتحان التأهيلي، يمكنهم الالتحاق بسنة تأسيسية (تحضيرية) في الجامعات التقنية، تمكنهم من الالتحاق فيها للدراسة لفترة زمنية من (2-3) سنوات تؤهلهم الحصول على شهادة البكالوريوس المهنية. </w:t>
      </w:r>
    </w:p>
    <w:p w:rsidR="001F6333" w:rsidRPr="000856E2" w:rsidRDefault="001F6333" w:rsidP="005B5780">
      <w:pPr>
        <w:spacing w:after="200"/>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4. يمكن للطلبة الملتحقين بالمسار الأكاديمي على مستوى درجة البكالوريوس الأكاديمية الانتقال إلى المسار المهني للحصول على شهادة البكالوريوس المهني في أي سنة من سنوات الدراسة، وفق أسس تقرها الجامعات لهذه الغاية، تعتمدها هيئة اعتماد مؤسسات التعليم العالي وضمان جودتها.</w:t>
      </w:r>
    </w:p>
    <w:p w:rsidR="001F6333" w:rsidRPr="000856E2" w:rsidRDefault="001F6333" w:rsidP="005B5780">
      <w:pPr>
        <w:spacing w:after="200"/>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5. (أ) الحاصلين على شهادة البكالوريوس المهنية وبعد الالتحاق بسوق العمل لفترة زمنية من 3-5 سنوات وبعد اكتسابهم المهارات المطلوبة، يمكنهم التقدم للجامعات التقنية للحصول على شهادة الماجستير المهنية، وفق ضوابط يتم إقرارها من قبل المجلس واعتمادها من قبل هيئة اعتماد مؤسسات التعليم العالي وضمان جودتها.</w:t>
      </w:r>
    </w:p>
    <w:p w:rsidR="001F6333" w:rsidRPr="000856E2" w:rsidRDefault="001F6333" w:rsidP="005B5780">
      <w:pPr>
        <w:spacing w:after="200"/>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 xml:space="preserve">   (ب) يمكن للطلبة الحاصلين على درجة البكالوريوس (أكاديمي) من كافة الجامعات الالتحاق في برنامج الماجستير المهني مباشرة؛ شريطة تحقيق المهارات المهنية المطلوبة.</w:t>
      </w:r>
    </w:p>
    <w:p w:rsidR="001F6333" w:rsidRPr="000856E2" w:rsidRDefault="001F6333" w:rsidP="005B5780">
      <w:pPr>
        <w:spacing w:after="200"/>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6. (أ) الحاصلين على شهادة الماجستير المهني وبعد الالتحاق بسوق العمل ولمدة زمنية تتراوح بين (4-5) سنوات يمكنهم الالتحاق بالجامعات التقنية للحصول على شهادة الدكتوراه المهنية.</w:t>
      </w:r>
    </w:p>
    <w:p w:rsidR="001F6333" w:rsidRPr="000856E2" w:rsidRDefault="001F6333" w:rsidP="005B5780">
      <w:pPr>
        <w:spacing w:after="200"/>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 xml:space="preserve">   (ب) يمكن للطلبة الحاصلين على درجة الماجستير (الأكاديمي) من كافة الجامعات الالتحاق ببرنامج الدكتوراه المهنية مباشرة للحصول على شهادة الدكتوراه المهنية. </w:t>
      </w:r>
    </w:p>
    <w:p w:rsidR="001F6333" w:rsidRPr="000856E2" w:rsidRDefault="001F6333" w:rsidP="005B5780">
      <w:pPr>
        <w:spacing w:after="200"/>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7. كافة الشهادات (البكالوريوس والماجستير والدكتوراه) المهنية تعادل الدرجات العلمية البكالوريوس، والماجستير، والدكتوراه على التوالي، من حيث توطينها في الإطار الوطني للمؤهلات، والمعتمد لدى هيئة اعتماد مؤسسات التعليم العالي وضمان جودتها.</w:t>
      </w:r>
    </w:p>
    <w:p w:rsidR="001F6333" w:rsidRPr="000856E2" w:rsidRDefault="001F6333" w:rsidP="005B5780">
      <w:pPr>
        <w:spacing w:after="200"/>
        <w:ind w:left="-733" w:right="-284"/>
        <w:jc w:val="lowKashida"/>
        <w:rPr>
          <w:rFonts w:ascii="Sakkal Majalla" w:eastAsia="Calibri" w:hAnsi="Sakkal Majalla" w:cs="Sakkal Majalla"/>
          <w:color w:val="000000" w:themeColor="text1"/>
          <w:sz w:val="28"/>
          <w:rtl/>
          <w:lang w:bidi="ar-SA"/>
        </w:rPr>
      </w:pPr>
      <w:r w:rsidRPr="000856E2">
        <w:rPr>
          <w:rFonts w:ascii="Sakkal Majalla" w:eastAsia="Calibri" w:hAnsi="Sakkal Majalla" w:cs="Sakkal Majalla"/>
          <w:color w:val="000000" w:themeColor="text1"/>
          <w:sz w:val="28"/>
          <w:rtl/>
          <w:lang w:bidi="ar-SA"/>
        </w:rPr>
        <w:t>8. يسمح للحاصلين على شهادة الماجستير والدكتوراه المهنية في التدريس بالجامعات التقنية والكليات الجامعية المتوسطة ذات المسارات المهنية (</w:t>
      </w:r>
      <w:r w:rsidRPr="000856E2">
        <w:rPr>
          <w:rFonts w:ascii="Sakkal Majalla" w:eastAsia="Calibri" w:hAnsi="Sakkal Majalla" w:cs="Sakkal Majalla"/>
          <w:color w:val="000000" w:themeColor="text1"/>
          <w:sz w:val="28"/>
          <w:lang w:bidi="ar-SA"/>
        </w:rPr>
        <w:t>Professional Track</w:t>
      </w:r>
      <w:r w:rsidRPr="000856E2">
        <w:rPr>
          <w:rFonts w:ascii="Sakkal Majalla" w:eastAsia="Calibri" w:hAnsi="Sakkal Majalla" w:cs="Sakkal Majalla"/>
          <w:color w:val="000000" w:themeColor="text1"/>
          <w:sz w:val="28"/>
          <w:rtl/>
          <w:lang w:bidi="ar-SA"/>
        </w:rPr>
        <w:t>).</w:t>
      </w:r>
    </w:p>
    <w:p w:rsidR="00D2558C" w:rsidRPr="000856E2" w:rsidRDefault="00BE4A32" w:rsidP="000B0E52">
      <w:pPr>
        <w:pStyle w:val="ListParagraph"/>
        <w:spacing w:line="360" w:lineRule="auto"/>
        <w:ind w:left="-915"/>
        <w:jc w:val="lowKashida"/>
        <w:rPr>
          <w:rFonts w:ascii="Sakkal Majalla" w:eastAsia="Calibri" w:hAnsi="Sakkal Majalla" w:cs="Sakkal Majalla"/>
          <w:b/>
          <w:bCs/>
          <w:color w:val="000000" w:themeColor="text1"/>
          <w:sz w:val="28"/>
          <w:szCs w:val="28"/>
          <w:rtl/>
        </w:rPr>
      </w:pPr>
      <w:r w:rsidRPr="000856E2">
        <w:rPr>
          <w:rFonts w:ascii="Sakkal Majalla" w:eastAsia="Calibri" w:hAnsi="Sakkal Majalla" w:cs="Sakkal Majalla"/>
          <w:b/>
          <w:bCs/>
          <w:color w:val="000000" w:themeColor="text1"/>
          <w:sz w:val="28"/>
          <w:szCs w:val="28"/>
          <w:rtl/>
        </w:rPr>
        <w:t xml:space="preserve">  </w:t>
      </w:r>
      <w:r w:rsidR="000B0E52" w:rsidRPr="000856E2">
        <w:rPr>
          <w:rFonts w:ascii="Sakkal Majalla" w:eastAsia="Calibri" w:hAnsi="Sakkal Majalla" w:cs="Sakkal Majalla" w:hint="cs"/>
          <w:b/>
          <w:bCs/>
          <w:color w:val="000000" w:themeColor="text1"/>
          <w:sz w:val="28"/>
          <w:szCs w:val="28"/>
          <w:rtl/>
        </w:rPr>
        <w:t xml:space="preserve">علما أن </w:t>
      </w:r>
      <w:r w:rsidR="005B5D6A" w:rsidRPr="000856E2">
        <w:rPr>
          <w:rFonts w:ascii="Sakkal Majalla" w:eastAsia="Calibri" w:hAnsi="Sakkal Majalla" w:cs="Sakkal Majalla"/>
          <w:b/>
          <w:bCs/>
          <w:color w:val="000000" w:themeColor="text1"/>
          <w:sz w:val="28"/>
          <w:szCs w:val="28"/>
          <w:rtl/>
        </w:rPr>
        <w:t>مجلس التعليم العالي</w:t>
      </w:r>
      <w:r w:rsidR="000B0E52" w:rsidRPr="000856E2">
        <w:rPr>
          <w:rFonts w:ascii="Sakkal Majalla" w:eastAsia="Calibri" w:hAnsi="Sakkal Majalla" w:cs="Sakkal Majalla" w:hint="cs"/>
          <w:b/>
          <w:bCs/>
          <w:color w:val="000000" w:themeColor="text1"/>
          <w:sz w:val="28"/>
          <w:szCs w:val="28"/>
          <w:rtl/>
        </w:rPr>
        <w:t xml:space="preserve"> ناقش</w:t>
      </w:r>
      <w:r w:rsidR="005B5D6A" w:rsidRPr="000856E2">
        <w:rPr>
          <w:rFonts w:ascii="Sakkal Majalla" w:eastAsia="Calibri" w:hAnsi="Sakkal Majalla" w:cs="Sakkal Majalla"/>
          <w:b/>
          <w:bCs/>
          <w:color w:val="000000" w:themeColor="text1"/>
          <w:sz w:val="28"/>
          <w:szCs w:val="28"/>
          <w:rtl/>
        </w:rPr>
        <w:t xml:space="preserve"> في جلسته التي عقدها   </w:t>
      </w:r>
      <w:r w:rsidR="00D2558C" w:rsidRPr="000856E2">
        <w:rPr>
          <w:rFonts w:ascii="Sakkal Majalla" w:eastAsia="Calibri" w:hAnsi="Sakkal Majalla" w:cs="Sakkal Majalla"/>
          <w:b/>
          <w:bCs/>
          <w:color w:val="000000" w:themeColor="text1"/>
          <w:sz w:val="28"/>
          <w:szCs w:val="28"/>
          <w:rtl/>
        </w:rPr>
        <w:t>بتاريخ 16/5/</w:t>
      </w:r>
      <w:r w:rsidR="000B0E52" w:rsidRPr="000856E2">
        <w:rPr>
          <w:rFonts w:ascii="Sakkal Majalla" w:eastAsia="Calibri" w:hAnsi="Sakkal Majalla" w:cs="Sakkal Majalla"/>
          <w:b/>
          <w:bCs/>
          <w:color w:val="000000" w:themeColor="text1"/>
          <w:sz w:val="28"/>
          <w:szCs w:val="28"/>
          <w:rtl/>
        </w:rPr>
        <w:t xml:space="preserve"> </w:t>
      </w:r>
      <w:r w:rsidR="00D2558C" w:rsidRPr="000856E2">
        <w:rPr>
          <w:rFonts w:ascii="Sakkal Majalla" w:eastAsia="Calibri" w:hAnsi="Sakkal Majalla" w:cs="Sakkal Majalla"/>
          <w:b/>
          <w:bCs/>
          <w:color w:val="000000" w:themeColor="text1"/>
          <w:sz w:val="28"/>
          <w:szCs w:val="28"/>
          <w:rtl/>
        </w:rPr>
        <w:t>2019 موضوع التخصصات الراكدة والمشبعة، وقرر المجلس ما يلي:</w:t>
      </w:r>
    </w:p>
    <w:p w:rsidR="00D2558C" w:rsidRPr="000856E2" w:rsidRDefault="00D2558C" w:rsidP="00BE4A32">
      <w:pPr>
        <w:spacing w:line="360" w:lineRule="auto"/>
        <w:ind w:left="-735"/>
        <w:jc w:val="lowKashida"/>
        <w:rPr>
          <w:rFonts w:ascii="Sakkal Majalla" w:eastAsia="Calibri" w:hAnsi="Sakkal Majalla" w:cs="Sakkal Majalla"/>
          <w:color w:val="000000" w:themeColor="text1"/>
          <w:sz w:val="28"/>
          <w:rtl/>
        </w:rPr>
      </w:pPr>
      <w:r w:rsidRPr="000856E2">
        <w:rPr>
          <w:rFonts w:ascii="Sakkal Majalla" w:eastAsia="Calibri" w:hAnsi="Sakkal Majalla" w:cs="Sakkal Majalla"/>
          <w:b/>
          <w:bCs/>
          <w:color w:val="000000" w:themeColor="text1"/>
          <w:sz w:val="28"/>
          <w:rtl/>
        </w:rPr>
        <w:t>أولاً</w:t>
      </w:r>
      <w:r w:rsidRPr="000856E2">
        <w:rPr>
          <w:rFonts w:ascii="Sakkal Majalla" w:eastAsia="Calibri" w:hAnsi="Sakkal Majalla" w:cs="Sakkal Majalla"/>
          <w:color w:val="000000" w:themeColor="text1"/>
          <w:sz w:val="28"/>
          <w:rtl/>
        </w:rPr>
        <w:t>: يجب أن لا يتجاوز عدد الطلبة الأردنيين المرشحين للقبول من خلال وحدة تنسيق القبول الموحد في الجامعات الرسمية بالتخصصات الراكدة أو المشبعة للعام الدراسي 2019/2020 ما يعادل:</w:t>
      </w:r>
    </w:p>
    <w:p w:rsidR="00D2558C" w:rsidRPr="000856E2" w:rsidRDefault="00D2558C" w:rsidP="002167E7">
      <w:pPr>
        <w:numPr>
          <w:ilvl w:val="0"/>
          <w:numId w:val="14"/>
        </w:numPr>
        <w:ind w:left="-465" w:right="-180" w:hanging="180"/>
        <w:jc w:val="lowKashida"/>
        <w:rPr>
          <w:rFonts w:ascii="Sakkal Majalla" w:eastAsia="Calibri" w:hAnsi="Sakkal Majalla" w:cs="Sakkal Majalla"/>
          <w:color w:val="000000" w:themeColor="text1"/>
          <w:sz w:val="28"/>
          <w:rtl/>
        </w:rPr>
      </w:pPr>
      <w:r w:rsidRPr="000856E2">
        <w:rPr>
          <w:rFonts w:ascii="Sakkal Majalla" w:eastAsia="Calibri" w:hAnsi="Sakkal Majalla" w:cs="Sakkal Majalla"/>
          <w:color w:val="000000" w:themeColor="text1"/>
          <w:sz w:val="28"/>
          <w:rtl/>
        </w:rPr>
        <w:t>نسبة (25%) من عدد الطلبة الأردنيين الخريجين في التخصص المعني، وذلك إذا كانت نسبة التجاوز على الطاقة الاستيعابية تزيد على ما نسبته (100%).</w:t>
      </w:r>
    </w:p>
    <w:p w:rsidR="00D2558C" w:rsidRPr="000856E2" w:rsidRDefault="00D2558C" w:rsidP="002167E7">
      <w:pPr>
        <w:numPr>
          <w:ilvl w:val="0"/>
          <w:numId w:val="14"/>
        </w:numPr>
        <w:ind w:left="-465" w:right="-180" w:hanging="180"/>
        <w:jc w:val="lowKashida"/>
        <w:rPr>
          <w:rFonts w:ascii="Sakkal Majalla" w:eastAsia="Calibri" w:hAnsi="Sakkal Majalla" w:cs="Sakkal Majalla"/>
          <w:color w:val="000000" w:themeColor="text1"/>
          <w:sz w:val="28"/>
          <w:rtl/>
        </w:rPr>
      </w:pPr>
      <w:r w:rsidRPr="000856E2">
        <w:rPr>
          <w:rFonts w:ascii="Sakkal Majalla" w:eastAsia="Calibri" w:hAnsi="Sakkal Majalla" w:cs="Sakkal Majalla"/>
          <w:color w:val="000000" w:themeColor="text1"/>
          <w:sz w:val="28"/>
          <w:rtl/>
        </w:rPr>
        <w:t>نسبته (35%) من عدد الطلبة الأردنيين الخريجين في التخصص المعني، وذلك إذا كانت نسبة التجاوز على الطاقة الاستيعابية تتراوح ما بين (50% -100%).</w:t>
      </w:r>
    </w:p>
    <w:p w:rsidR="00D2558C" w:rsidRPr="000856E2" w:rsidRDefault="00D2558C" w:rsidP="002167E7">
      <w:pPr>
        <w:numPr>
          <w:ilvl w:val="0"/>
          <w:numId w:val="14"/>
        </w:numPr>
        <w:ind w:left="-465" w:right="-180" w:hanging="180"/>
        <w:jc w:val="lowKashida"/>
        <w:rPr>
          <w:rFonts w:ascii="Sakkal Majalla" w:eastAsia="Calibri" w:hAnsi="Sakkal Majalla" w:cs="Sakkal Majalla"/>
          <w:color w:val="000000" w:themeColor="text1"/>
          <w:sz w:val="28"/>
          <w:rtl/>
        </w:rPr>
      </w:pPr>
      <w:r w:rsidRPr="000856E2">
        <w:rPr>
          <w:rFonts w:ascii="Sakkal Majalla" w:eastAsia="Calibri" w:hAnsi="Sakkal Majalla" w:cs="Sakkal Majalla"/>
          <w:color w:val="000000" w:themeColor="text1"/>
          <w:sz w:val="28"/>
          <w:rtl/>
        </w:rPr>
        <w:t>نسبته (45%) من عدد الطلبة الأردنيين الخريجين في التخصص المعني، وذلك إذا كانت نسبة التجاوز على الطاقة الاستيعابية تقل عن (50%).</w:t>
      </w:r>
    </w:p>
    <w:p w:rsidR="00D2558C" w:rsidRPr="000856E2" w:rsidRDefault="00D2558C" w:rsidP="00BE4A32">
      <w:pPr>
        <w:spacing w:line="360" w:lineRule="auto"/>
        <w:ind w:left="-915"/>
        <w:jc w:val="lowKashida"/>
        <w:rPr>
          <w:rFonts w:ascii="Sakkal Majalla" w:eastAsia="Calibri" w:hAnsi="Sakkal Majalla" w:cs="Sakkal Majalla"/>
          <w:color w:val="000000" w:themeColor="text1"/>
          <w:sz w:val="28"/>
        </w:rPr>
      </w:pPr>
      <w:r w:rsidRPr="000856E2">
        <w:rPr>
          <w:rFonts w:ascii="Sakkal Majalla" w:eastAsia="Calibri" w:hAnsi="Sakkal Majalla" w:cs="Sakkal Majalla"/>
          <w:b/>
          <w:bCs/>
          <w:color w:val="000000" w:themeColor="text1"/>
          <w:sz w:val="28"/>
          <w:rtl/>
        </w:rPr>
        <w:t xml:space="preserve">ثانياً: </w:t>
      </w:r>
      <w:r w:rsidRPr="000856E2">
        <w:rPr>
          <w:rFonts w:ascii="Sakkal Majalla" w:eastAsia="Calibri" w:hAnsi="Sakkal Majalla" w:cs="Sakkal Majalla"/>
          <w:color w:val="000000" w:themeColor="text1"/>
          <w:sz w:val="28"/>
          <w:rtl/>
        </w:rPr>
        <w:t>يجب أن لا يتجاوز عدد الطلبة الأردنيين المرشحين للقبول من خلال وحدة تنسيق القبول الموحد في الجامعات الرسمية ما نسبته (50%) من أعداد الطلبة الأردنيين الخريجين في جميع التخصصات الراكدة والمشبعة التي لا يوجد فيها تجاوز على الطاقة الاستيعابية</w:t>
      </w:r>
      <w:r w:rsidR="00492079" w:rsidRPr="000856E2">
        <w:rPr>
          <w:rFonts w:ascii="Sakkal Majalla" w:eastAsia="Calibri" w:hAnsi="Sakkal Majalla" w:cs="Sakkal Majalla"/>
          <w:color w:val="000000" w:themeColor="text1"/>
          <w:sz w:val="28"/>
          <w:rtl/>
        </w:rPr>
        <w:t>.</w:t>
      </w:r>
    </w:p>
    <w:p w:rsidR="00492079" w:rsidRPr="000856E2" w:rsidRDefault="00492079" w:rsidP="0083728C">
      <w:pPr>
        <w:pStyle w:val="ListParagraph"/>
        <w:spacing w:line="360" w:lineRule="auto"/>
        <w:ind w:left="-735"/>
        <w:jc w:val="lowKashida"/>
        <w:rPr>
          <w:rFonts w:ascii="Sakkal Majalla" w:eastAsia="Calibri" w:hAnsi="Sakkal Majalla" w:cs="Sakkal Majalla"/>
          <w:b/>
          <w:bCs/>
          <w:color w:val="000000" w:themeColor="text1"/>
          <w:sz w:val="28"/>
          <w:szCs w:val="28"/>
          <w:rtl/>
        </w:rPr>
      </w:pPr>
      <w:r w:rsidRPr="000856E2">
        <w:rPr>
          <w:rFonts w:ascii="Sakkal Majalla" w:eastAsia="Calibri" w:hAnsi="Sakkal Majalla" w:cs="Sakkal Majalla"/>
          <w:b/>
          <w:bCs/>
          <w:color w:val="000000" w:themeColor="text1"/>
          <w:sz w:val="28"/>
          <w:szCs w:val="28"/>
          <w:rtl/>
        </w:rPr>
        <w:t xml:space="preserve">ولاحقا لهذا التاريخ وتحديدا بتاريخ 22/8/ 2019 وعلى ضوء معطيات جديدة صدر قرار المجلس رقم (384)  في جلسته الثامنة عشر ليصبح كالآتي:  </w:t>
      </w:r>
    </w:p>
    <w:p w:rsidR="00492079" w:rsidRPr="000856E2" w:rsidRDefault="000B0E52" w:rsidP="000B0E52">
      <w:pPr>
        <w:spacing w:line="360" w:lineRule="auto"/>
        <w:ind w:left="-915" w:right="-270"/>
        <w:jc w:val="lowKashida"/>
        <w:rPr>
          <w:rFonts w:ascii="Sakkal Majalla" w:eastAsia="Calibri" w:hAnsi="Sakkal Majalla" w:cs="Sakkal Majalla"/>
          <w:color w:val="000000" w:themeColor="text1"/>
          <w:sz w:val="28"/>
          <w:rtl/>
        </w:rPr>
      </w:pPr>
      <w:r w:rsidRPr="000856E2">
        <w:rPr>
          <w:rFonts w:ascii="Sakkal Majalla" w:eastAsia="Calibri" w:hAnsi="Sakkal Majalla" w:cs="Sakkal Majalla" w:hint="cs"/>
          <w:color w:val="000000" w:themeColor="text1"/>
          <w:sz w:val="28"/>
          <w:rtl/>
        </w:rPr>
        <w:t>أ.</w:t>
      </w:r>
      <w:r w:rsidR="00492079" w:rsidRPr="000856E2">
        <w:rPr>
          <w:rFonts w:ascii="Sakkal Majalla" w:eastAsia="Calibri" w:hAnsi="Sakkal Majalla" w:cs="Sakkal Majalla"/>
          <w:color w:val="000000" w:themeColor="text1"/>
          <w:sz w:val="28"/>
          <w:rtl/>
        </w:rPr>
        <w:t xml:space="preserve"> يجب أن لا يتجاوز عدد الطلبة الأردنيين المرشحين للقبول من خلال وحدة تنسيق القبول الموحد في الجامعات الرسمية بالتخصصات الراكدة أو المشبعة للعام الدراسي 2019/2020 ما يعادل:</w:t>
      </w:r>
    </w:p>
    <w:p w:rsidR="00492079" w:rsidRPr="000856E2" w:rsidRDefault="00492079" w:rsidP="002167E7">
      <w:pPr>
        <w:numPr>
          <w:ilvl w:val="0"/>
          <w:numId w:val="14"/>
        </w:numPr>
        <w:ind w:left="-555" w:hanging="180"/>
        <w:jc w:val="lowKashida"/>
        <w:rPr>
          <w:rFonts w:ascii="Sakkal Majalla" w:eastAsia="Calibri" w:hAnsi="Sakkal Majalla" w:cs="Sakkal Majalla"/>
          <w:color w:val="000000" w:themeColor="text1"/>
          <w:sz w:val="28"/>
          <w:rtl/>
        </w:rPr>
      </w:pPr>
      <w:r w:rsidRPr="000856E2">
        <w:rPr>
          <w:rFonts w:ascii="Sakkal Majalla" w:eastAsia="Calibri" w:hAnsi="Sakkal Majalla" w:cs="Sakkal Majalla"/>
          <w:color w:val="000000" w:themeColor="text1"/>
          <w:sz w:val="28"/>
          <w:rtl/>
        </w:rPr>
        <w:t>نسبة (</w:t>
      </w:r>
      <w:r w:rsidR="0084434E" w:rsidRPr="000856E2">
        <w:rPr>
          <w:rFonts w:ascii="Sakkal Majalla" w:eastAsia="Calibri" w:hAnsi="Sakkal Majalla" w:cs="Sakkal Majalla"/>
          <w:color w:val="000000" w:themeColor="text1"/>
          <w:sz w:val="28"/>
          <w:rtl/>
        </w:rPr>
        <w:t>3</w:t>
      </w:r>
      <w:r w:rsidRPr="000856E2">
        <w:rPr>
          <w:rFonts w:ascii="Sakkal Majalla" w:eastAsia="Calibri" w:hAnsi="Sakkal Majalla" w:cs="Sakkal Majalla"/>
          <w:color w:val="000000" w:themeColor="text1"/>
          <w:sz w:val="28"/>
          <w:rtl/>
        </w:rPr>
        <w:t>5%) من عدد الطلبة الأردنيين الخريجين في التخصص المعني، وذلك إذا كانت نسبة التجاوز على الطاقة الاستيعابية تزيد على ما نسبته (100%).</w:t>
      </w:r>
    </w:p>
    <w:p w:rsidR="00492079" w:rsidRPr="000856E2" w:rsidRDefault="00492079" w:rsidP="002167E7">
      <w:pPr>
        <w:numPr>
          <w:ilvl w:val="0"/>
          <w:numId w:val="14"/>
        </w:numPr>
        <w:ind w:left="-555" w:hanging="180"/>
        <w:jc w:val="lowKashida"/>
        <w:rPr>
          <w:rFonts w:ascii="Sakkal Majalla" w:eastAsia="Calibri" w:hAnsi="Sakkal Majalla" w:cs="Sakkal Majalla"/>
          <w:color w:val="000000" w:themeColor="text1"/>
          <w:sz w:val="28"/>
          <w:rtl/>
        </w:rPr>
      </w:pPr>
      <w:r w:rsidRPr="000856E2">
        <w:rPr>
          <w:rFonts w:ascii="Sakkal Majalla" w:eastAsia="Calibri" w:hAnsi="Sakkal Majalla" w:cs="Sakkal Majalla"/>
          <w:color w:val="000000" w:themeColor="text1"/>
          <w:sz w:val="28"/>
          <w:rtl/>
        </w:rPr>
        <w:t>نسبته (</w:t>
      </w:r>
      <w:r w:rsidR="0084434E" w:rsidRPr="000856E2">
        <w:rPr>
          <w:rFonts w:ascii="Sakkal Majalla" w:eastAsia="Calibri" w:hAnsi="Sakkal Majalla" w:cs="Sakkal Majalla"/>
          <w:color w:val="000000" w:themeColor="text1"/>
          <w:sz w:val="28"/>
          <w:rtl/>
        </w:rPr>
        <w:t>45</w:t>
      </w:r>
      <w:r w:rsidRPr="000856E2">
        <w:rPr>
          <w:rFonts w:ascii="Sakkal Majalla" w:eastAsia="Calibri" w:hAnsi="Sakkal Majalla" w:cs="Sakkal Majalla"/>
          <w:color w:val="000000" w:themeColor="text1"/>
          <w:sz w:val="28"/>
          <w:rtl/>
        </w:rPr>
        <w:t>%) من عدد الطلبة الأردنيين الخريجين في التخصص المعني، وذلك إذا كانت نسبة التجاوز على الطاقة الاستيعابية تتراوح ما بين (50% -100%).</w:t>
      </w:r>
    </w:p>
    <w:p w:rsidR="00492079" w:rsidRPr="000856E2" w:rsidRDefault="00492079" w:rsidP="002167E7">
      <w:pPr>
        <w:numPr>
          <w:ilvl w:val="0"/>
          <w:numId w:val="14"/>
        </w:numPr>
        <w:ind w:left="-555" w:hanging="180"/>
        <w:jc w:val="lowKashida"/>
        <w:rPr>
          <w:rFonts w:ascii="Sakkal Majalla" w:eastAsia="Calibri" w:hAnsi="Sakkal Majalla" w:cs="Sakkal Majalla"/>
          <w:color w:val="000000" w:themeColor="text1"/>
          <w:sz w:val="28"/>
          <w:rtl/>
        </w:rPr>
      </w:pPr>
      <w:r w:rsidRPr="000856E2">
        <w:rPr>
          <w:rFonts w:ascii="Sakkal Majalla" w:eastAsia="Calibri" w:hAnsi="Sakkal Majalla" w:cs="Sakkal Majalla"/>
          <w:color w:val="000000" w:themeColor="text1"/>
          <w:sz w:val="28"/>
          <w:rtl/>
        </w:rPr>
        <w:t>نسبته (</w:t>
      </w:r>
      <w:r w:rsidR="0084434E" w:rsidRPr="000856E2">
        <w:rPr>
          <w:rFonts w:ascii="Sakkal Majalla" w:eastAsia="Calibri" w:hAnsi="Sakkal Majalla" w:cs="Sakkal Majalla"/>
          <w:color w:val="000000" w:themeColor="text1"/>
          <w:sz w:val="28"/>
          <w:rtl/>
        </w:rPr>
        <w:t>55</w:t>
      </w:r>
      <w:r w:rsidRPr="000856E2">
        <w:rPr>
          <w:rFonts w:ascii="Sakkal Majalla" w:eastAsia="Calibri" w:hAnsi="Sakkal Majalla" w:cs="Sakkal Majalla"/>
          <w:color w:val="000000" w:themeColor="text1"/>
          <w:sz w:val="28"/>
          <w:rtl/>
        </w:rPr>
        <w:t>%) من عدد الطلبة الأردنيين الخريجين في التخصص المعني، وذلك إذا كانت نسبة التجاوز على الطاقة الاستيعابية تقل عن (50%).</w:t>
      </w:r>
    </w:p>
    <w:p w:rsidR="00492079" w:rsidRPr="000856E2" w:rsidRDefault="000B0E52" w:rsidP="0083728C">
      <w:pPr>
        <w:spacing w:line="360" w:lineRule="auto"/>
        <w:ind w:left="-915" w:right="-270"/>
        <w:jc w:val="lowKashida"/>
        <w:rPr>
          <w:rFonts w:ascii="Sakkal Majalla" w:eastAsia="Calibri" w:hAnsi="Sakkal Majalla" w:cs="Sakkal Majalla"/>
          <w:color w:val="000000" w:themeColor="text1"/>
          <w:sz w:val="28"/>
          <w:rtl/>
        </w:rPr>
      </w:pPr>
      <w:r w:rsidRPr="000856E2">
        <w:rPr>
          <w:rFonts w:ascii="Sakkal Majalla" w:eastAsia="Calibri" w:hAnsi="Sakkal Majalla" w:cs="Sakkal Majalla" w:hint="cs"/>
          <w:color w:val="000000" w:themeColor="text1"/>
          <w:sz w:val="28"/>
          <w:rtl/>
        </w:rPr>
        <w:t>ب.</w:t>
      </w:r>
      <w:r w:rsidR="00492079" w:rsidRPr="000856E2">
        <w:rPr>
          <w:rFonts w:ascii="Sakkal Majalla" w:eastAsia="Calibri" w:hAnsi="Sakkal Majalla" w:cs="Sakkal Majalla"/>
          <w:color w:val="000000" w:themeColor="text1"/>
          <w:sz w:val="28"/>
          <w:rtl/>
        </w:rPr>
        <w:t xml:space="preserve"> يجب أن لا يتجاوز عدد الطلبة الأردنيين المرشحين للقبول من خلال وحدة تنسيق القبول الموحد في الجامعات الرسمية ما نسبته (</w:t>
      </w:r>
      <w:r w:rsidR="0084434E" w:rsidRPr="000856E2">
        <w:rPr>
          <w:rFonts w:ascii="Sakkal Majalla" w:eastAsia="Calibri" w:hAnsi="Sakkal Majalla" w:cs="Sakkal Majalla"/>
          <w:color w:val="000000" w:themeColor="text1"/>
          <w:sz w:val="28"/>
          <w:rtl/>
        </w:rPr>
        <w:t>60</w:t>
      </w:r>
      <w:r w:rsidR="00492079" w:rsidRPr="000856E2">
        <w:rPr>
          <w:rFonts w:ascii="Sakkal Majalla" w:eastAsia="Calibri" w:hAnsi="Sakkal Majalla" w:cs="Sakkal Majalla"/>
          <w:color w:val="000000" w:themeColor="text1"/>
          <w:sz w:val="28"/>
          <w:rtl/>
        </w:rPr>
        <w:t>%) من أعداد الطلبة الأردنيين الخريجين في جميع التخصصات الراكدة والمشبعة التي لا يوجد فيها تجاوز على الطاقة الاستيعابية.</w:t>
      </w:r>
    </w:p>
    <w:p w:rsidR="005B5D6A" w:rsidRPr="000856E2" w:rsidRDefault="005B5D6A" w:rsidP="002167E7">
      <w:pPr>
        <w:pStyle w:val="ListParagraph"/>
        <w:numPr>
          <w:ilvl w:val="0"/>
          <w:numId w:val="15"/>
        </w:numPr>
        <w:spacing w:line="360" w:lineRule="auto"/>
        <w:ind w:left="-465" w:hanging="270"/>
        <w:jc w:val="lowKashida"/>
        <w:rPr>
          <w:rFonts w:ascii="Sakkal Majalla" w:eastAsia="Calibri" w:hAnsi="Sakkal Majalla" w:cs="Sakkal Majalla"/>
          <w:b/>
          <w:bCs/>
          <w:color w:val="000000" w:themeColor="text1"/>
          <w:sz w:val="28"/>
          <w:szCs w:val="28"/>
          <w:lang w:bidi="ar-JO"/>
        </w:rPr>
      </w:pPr>
      <w:r w:rsidRPr="000856E2">
        <w:rPr>
          <w:rFonts w:ascii="Sakkal Majalla" w:eastAsia="Calibri" w:hAnsi="Sakkal Majalla" w:cs="Sakkal Majalla"/>
          <w:b/>
          <w:bCs/>
          <w:color w:val="000000" w:themeColor="text1"/>
          <w:sz w:val="28"/>
          <w:szCs w:val="28"/>
          <w:rtl/>
          <w:lang w:bidi="ar-JO"/>
        </w:rPr>
        <w:t>وزارة التعليم العالي والبحث العلمي:</w:t>
      </w:r>
    </w:p>
    <w:p w:rsidR="005B5D6A" w:rsidRPr="000856E2" w:rsidRDefault="00CA062D" w:rsidP="002167E7">
      <w:pPr>
        <w:pStyle w:val="ListParagraph"/>
        <w:numPr>
          <w:ilvl w:val="0"/>
          <w:numId w:val="17"/>
        </w:numPr>
        <w:spacing w:line="360" w:lineRule="auto"/>
        <w:ind w:left="-555" w:right="-270" w:hanging="270"/>
        <w:jc w:val="lowKashida"/>
        <w:rPr>
          <w:rFonts w:ascii="Sakkal Majalla" w:eastAsia="Calibri" w:hAnsi="Sakkal Majalla" w:cs="Sakkal Majalla"/>
          <w:color w:val="000000" w:themeColor="text1"/>
          <w:sz w:val="28"/>
          <w:szCs w:val="28"/>
        </w:rPr>
      </w:pPr>
      <w:r w:rsidRPr="000856E2">
        <w:rPr>
          <w:rFonts w:ascii="Sakkal Majalla" w:eastAsia="Calibri" w:hAnsi="Sakkal Majalla" w:cs="Sakkal Majalla"/>
          <w:color w:val="000000" w:themeColor="text1"/>
          <w:sz w:val="28"/>
          <w:szCs w:val="28"/>
          <w:rtl/>
          <w:lang w:bidi="ar-JO"/>
        </w:rPr>
        <w:t>ا</w:t>
      </w:r>
      <w:r w:rsidR="005B5D6A" w:rsidRPr="000856E2">
        <w:rPr>
          <w:rFonts w:ascii="Sakkal Majalla" w:eastAsia="Calibri" w:hAnsi="Sakkal Majalla" w:cs="Sakkal Majalla"/>
          <w:color w:val="000000" w:themeColor="text1"/>
          <w:sz w:val="28"/>
          <w:szCs w:val="28"/>
          <w:rtl/>
          <w:lang w:bidi="ar-JO"/>
        </w:rPr>
        <w:t>دراج دراسة العرض والطلب على موقع القبول الموحد لوزارة التعليم العالي بدءا من العام الدراسي 2014/2015.</w:t>
      </w:r>
    </w:p>
    <w:p w:rsidR="005B5D6A" w:rsidRPr="000856E2" w:rsidRDefault="005B5D6A" w:rsidP="002167E7">
      <w:pPr>
        <w:pStyle w:val="ListParagraph"/>
        <w:numPr>
          <w:ilvl w:val="0"/>
          <w:numId w:val="17"/>
        </w:numPr>
        <w:spacing w:line="360" w:lineRule="auto"/>
        <w:ind w:left="-555" w:right="-270" w:hanging="270"/>
        <w:jc w:val="lowKashida"/>
        <w:rPr>
          <w:rFonts w:ascii="Sakkal Majalla" w:eastAsia="Calibri" w:hAnsi="Sakkal Majalla" w:cs="Sakkal Majalla"/>
          <w:color w:val="000000" w:themeColor="text1"/>
          <w:sz w:val="28"/>
          <w:szCs w:val="28"/>
        </w:rPr>
      </w:pPr>
      <w:r w:rsidRPr="000856E2">
        <w:rPr>
          <w:rFonts w:ascii="Sakkal Majalla" w:eastAsia="Calibri" w:hAnsi="Sakkal Majalla" w:cs="Sakkal Majalla"/>
          <w:color w:val="000000" w:themeColor="text1"/>
          <w:sz w:val="28"/>
          <w:szCs w:val="28"/>
          <w:rtl/>
          <w:lang w:bidi="ar-JO"/>
        </w:rPr>
        <w:t>وقف استحداث اي تخصص جديد من التخصصات المصنفة بالمشبعة والراكدة وتخفيض القبول في تلك التخصصات بنسة (10) بالمئة سنويا ولمدة خمس سنوات ابتداء من الدورة الشتوية</w:t>
      </w:r>
      <w:r w:rsidR="00071EB2" w:rsidRPr="000856E2">
        <w:rPr>
          <w:rFonts w:ascii="Sakkal Majalla" w:eastAsia="Calibri" w:hAnsi="Sakkal Majalla" w:cs="Sakkal Majalla"/>
          <w:color w:val="000000" w:themeColor="text1"/>
          <w:sz w:val="28"/>
          <w:szCs w:val="28"/>
          <w:rtl/>
          <w:lang w:bidi="ar-JO"/>
        </w:rPr>
        <w:t xml:space="preserve"> </w:t>
      </w:r>
      <w:r w:rsidRPr="000856E2">
        <w:rPr>
          <w:rFonts w:ascii="Sakkal Majalla" w:eastAsia="Calibri" w:hAnsi="Sakkal Majalla" w:cs="Sakkal Majalla"/>
          <w:color w:val="000000" w:themeColor="text1"/>
          <w:sz w:val="28"/>
          <w:szCs w:val="28"/>
          <w:rtl/>
          <w:lang w:bidi="ar-JO"/>
        </w:rPr>
        <w:t>2016 -2017</w:t>
      </w:r>
      <w:r w:rsidRPr="000856E2">
        <w:rPr>
          <w:rFonts w:ascii="Sakkal Majalla" w:eastAsia="Calibri" w:hAnsi="Sakkal Majalla" w:cs="Sakkal Majalla"/>
          <w:color w:val="000000" w:themeColor="text1"/>
          <w:sz w:val="28"/>
          <w:szCs w:val="28"/>
        </w:rPr>
        <w:t>.</w:t>
      </w:r>
    </w:p>
    <w:p w:rsidR="005B5D6A" w:rsidRPr="000856E2" w:rsidRDefault="005B5D6A" w:rsidP="002167E7">
      <w:pPr>
        <w:pStyle w:val="ListParagraph"/>
        <w:numPr>
          <w:ilvl w:val="0"/>
          <w:numId w:val="17"/>
        </w:numPr>
        <w:spacing w:line="360" w:lineRule="auto"/>
        <w:ind w:left="-555" w:right="-270" w:hanging="270"/>
        <w:jc w:val="lowKashida"/>
        <w:rPr>
          <w:rFonts w:ascii="Sakkal Majalla" w:eastAsia="Calibri" w:hAnsi="Sakkal Majalla" w:cs="Sakkal Majalla"/>
          <w:color w:val="000000" w:themeColor="text1"/>
          <w:sz w:val="28"/>
          <w:szCs w:val="28"/>
        </w:rPr>
      </w:pPr>
      <w:r w:rsidRPr="000856E2">
        <w:rPr>
          <w:rFonts w:ascii="Sakkal Majalla" w:eastAsia="Calibri" w:hAnsi="Sakkal Majalla" w:cs="Sakkal Majalla"/>
          <w:color w:val="000000" w:themeColor="text1"/>
          <w:sz w:val="28"/>
          <w:szCs w:val="28"/>
          <w:rtl/>
          <w:lang w:bidi="ar-JO"/>
        </w:rPr>
        <w:t>حث كليات المجتمع والجامعات على التوجه نحو تدريس التخصصات التقنية/ التطبيقية والمهنية.</w:t>
      </w:r>
    </w:p>
    <w:p w:rsidR="005B5D6A" w:rsidRPr="000856E2" w:rsidRDefault="005B5D6A" w:rsidP="002167E7">
      <w:pPr>
        <w:pStyle w:val="ListParagraph"/>
        <w:numPr>
          <w:ilvl w:val="0"/>
          <w:numId w:val="17"/>
        </w:numPr>
        <w:spacing w:line="360" w:lineRule="auto"/>
        <w:ind w:left="-555" w:right="-270" w:hanging="270"/>
        <w:jc w:val="lowKashida"/>
        <w:rPr>
          <w:rFonts w:ascii="Sakkal Majalla" w:eastAsia="Calibri" w:hAnsi="Sakkal Majalla" w:cs="Sakkal Majalla"/>
          <w:color w:val="000000" w:themeColor="text1"/>
          <w:sz w:val="28"/>
          <w:szCs w:val="28"/>
          <w:rtl/>
          <w:lang w:bidi="ar-JO"/>
        </w:rPr>
      </w:pPr>
      <w:r w:rsidRPr="000856E2">
        <w:rPr>
          <w:rFonts w:ascii="Sakkal Majalla" w:eastAsia="Calibri" w:hAnsi="Sakkal Majalla" w:cs="Sakkal Majalla"/>
          <w:color w:val="000000" w:themeColor="text1"/>
          <w:sz w:val="28"/>
          <w:szCs w:val="28"/>
          <w:rtl/>
          <w:lang w:bidi="ar-JO"/>
        </w:rPr>
        <w:t>استحداث مديرية للتعليم التقني في وزارة التعليم العالي والبحث العلمي مهمتها متابعة تنفيذ سياسات التعليم التقني في مؤسسات التعليم العالي والبدء بتقليص نسبة الطلبة المجسرين من (20%) الى (5%) خلال الأعوام الثلاثة المقبلة تماشيا مع سياسات التعليم التقني.</w:t>
      </w:r>
    </w:p>
    <w:p w:rsidR="005B5D6A" w:rsidRPr="000856E2" w:rsidRDefault="005B5D6A" w:rsidP="002167E7">
      <w:pPr>
        <w:pStyle w:val="ListParagraph"/>
        <w:numPr>
          <w:ilvl w:val="0"/>
          <w:numId w:val="17"/>
        </w:numPr>
        <w:spacing w:line="360" w:lineRule="auto"/>
        <w:ind w:left="-555" w:right="-270" w:hanging="270"/>
        <w:jc w:val="lowKashida"/>
        <w:rPr>
          <w:rFonts w:ascii="Sakkal Majalla" w:eastAsia="Calibri" w:hAnsi="Sakkal Majalla" w:cs="Sakkal Majalla"/>
          <w:color w:val="000000" w:themeColor="text1"/>
          <w:sz w:val="28"/>
          <w:szCs w:val="28"/>
          <w:lang w:bidi="ar-JO"/>
        </w:rPr>
      </w:pPr>
      <w:r w:rsidRPr="000856E2">
        <w:rPr>
          <w:rFonts w:ascii="Sakkal Majalla" w:eastAsia="Calibri" w:hAnsi="Sakkal Majalla" w:cs="Sakkal Majalla"/>
          <w:color w:val="000000" w:themeColor="text1"/>
          <w:sz w:val="28"/>
          <w:szCs w:val="28"/>
          <w:rtl/>
          <w:lang w:bidi="ar-JO"/>
        </w:rPr>
        <w:t>تضمين التعليم التقني لمستوى الدبلوم في الاطار الوطني العام للمؤهلات ودعم الجهود النوعية لوزارة التعليم العالي والبحث العلمي ضمن سعيها في مجال السياسة العامة للتعليم العالي في الاردن نحو ضمان توفير تعليم منصف وملائم وعالي الجودة وبتكاليف مناسبة بحلول عام 2025، بما ينسجم مع الأهداف التي تضمنتها "الاستراتيجية الوطنية للموارد البشرية".</w:t>
      </w:r>
    </w:p>
    <w:p w:rsidR="005B5D6A" w:rsidRPr="000856E2" w:rsidRDefault="005B5D6A" w:rsidP="002167E7">
      <w:pPr>
        <w:pStyle w:val="ListParagraph"/>
        <w:numPr>
          <w:ilvl w:val="0"/>
          <w:numId w:val="17"/>
        </w:numPr>
        <w:spacing w:line="360" w:lineRule="auto"/>
        <w:ind w:left="-555" w:right="-270" w:hanging="270"/>
        <w:jc w:val="lowKashida"/>
        <w:rPr>
          <w:rFonts w:ascii="Sakkal Majalla" w:eastAsia="Calibri" w:hAnsi="Sakkal Majalla" w:cs="Sakkal Majalla"/>
          <w:color w:val="000000" w:themeColor="text1"/>
          <w:sz w:val="28"/>
          <w:szCs w:val="28"/>
          <w:lang w:bidi="ar-JO"/>
        </w:rPr>
      </w:pPr>
      <w:r w:rsidRPr="000856E2">
        <w:rPr>
          <w:rFonts w:ascii="Sakkal Majalla" w:eastAsia="Calibri" w:hAnsi="Sakkal Majalla" w:cs="Sakkal Majalla"/>
          <w:color w:val="000000" w:themeColor="text1"/>
          <w:sz w:val="28"/>
          <w:szCs w:val="28"/>
          <w:rtl/>
          <w:lang w:bidi="ar-JO"/>
        </w:rPr>
        <w:t>ترخيص انشاء الكليات الجامعية المتوسطة التقنية والصحية بالشراكة مع القطاع الخاص من خلال الاعلان عن تقديم الطلبات من القطاع الخاص لانشاء كليات تقنية والاعلان عن تقديم الطلبات من القطاع الخاص لانشاء جامعة طبية خاصة وتضمن مشروع قانون التعليم العالي ومشروع الجامعات الأردنية لسنة 2017 اشراك القطاع الخاص في مجلس التعليم العالي ومجالس امناء الجامعات</w:t>
      </w:r>
      <w:r w:rsidRPr="000856E2">
        <w:rPr>
          <w:rFonts w:ascii="Sakkal Majalla" w:eastAsia="Calibri" w:hAnsi="Sakkal Majalla" w:cs="Sakkal Majalla"/>
          <w:color w:val="000000" w:themeColor="text1"/>
          <w:sz w:val="28"/>
          <w:szCs w:val="28"/>
          <w:lang w:bidi="ar-JO"/>
        </w:rPr>
        <w:t>.</w:t>
      </w:r>
    </w:p>
    <w:p w:rsidR="00934AB3" w:rsidRPr="000856E2" w:rsidRDefault="00934AB3" w:rsidP="002167E7">
      <w:pPr>
        <w:pStyle w:val="ListParagraph"/>
        <w:numPr>
          <w:ilvl w:val="0"/>
          <w:numId w:val="15"/>
        </w:numPr>
        <w:spacing w:line="360" w:lineRule="auto"/>
        <w:ind w:left="-465" w:hanging="270"/>
        <w:jc w:val="lowKashida"/>
        <w:rPr>
          <w:rFonts w:ascii="Sakkal Majalla" w:eastAsia="Calibri" w:hAnsi="Sakkal Majalla" w:cs="Sakkal Majalla"/>
          <w:b/>
          <w:bCs/>
          <w:color w:val="000000" w:themeColor="text1"/>
          <w:sz w:val="28"/>
          <w:szCs w:val="28"/>
          <w:lang w:bidi="ar-JO"/>
        </w:rPr>
      </w:pPr>
      <w:r w:rsidRPr="000856E2">
        <w:rPr>
          <w:rFonts w:ascii="Sakkal Majalla" w:eastAsia="Calibri" w:hAnsi="Sakkal Majalla" w:cs="Sakkal Majalla"/>
          <w:b/>
          <w:bCs/>
          <w:color w:val="000000" w:themeColor="text1"/>
          <w:sz w:val="28"/>
          <w:szCs w:val="28"/>
          <w:rtl/>
          <w:lang w:bidi="ar-JO"/>
        </w:rPr>
        <w:t>هيئة اعتماد مؤسسات التعليم العالي وضمان جودتها:</w:t>
      </w:r>
    </w:p>
    <w:p w:rsidR="00492079" w:rsidRPr="000856E2" w:rsidRDefault="00492079" w:rsidP="002167E7">
      <w:pPr>
        <w:pStyle w:val="ListParagraph"/>
        <w:numPr>
          <w:ilvl w:val="0"/>
          <w:numId w:val="17"/>
        </w:numPr>
        <w:spacing w:line="360" w:lineRule="auto"/>
        <w:ind w:left="-555" w:right="-270" w:hanging="270"/>
        <w:jc w:val="lowKashida"/>
        <w:rPr>
          <w:rFonts w:ascii="Sakkal Majalla" w:eastAsia="Calibri" w:hAnsi="Sakkal Majalla" w:cs="Sakkal Majalla"/>
          <w:color w:val="000000" w:themeColor="text1"/>
          <w:sz w:val="28"/>
          <w:szCs w:val="28"/>
          <w:rtl/>
          <w:lang w:bidi="ar-JO"/>
        </w:rPr>
      </w:pPr>
      <w:r w:rsidRPr="000856E2">
        <w:rPr>
          <w:rFonts w:ascii="Sakkal Majalla" w:eastAsia="Calibri" w:hAnsi="Sakkal Majalla" w:cs="Sakkal Majalla"/>
          <w:color w:val="000000" w:themeColor="text1"/>
          <w:sz w:val="28"/>
          <w:szCs w:val="28"/>
          <w:rtl/>
          <w:lang w:bidi="ar-JO"/>
        </w:rPr>
        <w:t>قامت هيئة الاعتماد باعتماد اعضاء هيئة تدريس من حملة درجة البكالوريوس كمدرس للتخصصات الفنية والتقنية مما يقلل نسبة البطالة لحملة هذه الشها</w:t>
      </w:r>
      <w:r w:rsidR="00A22901" w:rsidRPr="000856E2">
        <w:rPr>
          <w:rFonts w:ascii="Sakkal Majalla" w:eastAsia="Calibri" w:hAnsi="Sakkal Majalla" w:cs="Sakkal Majalla" w:hint="cs"/>
          <w:color w:val="000000" w:themeColor="text1"/>
          <w:sz w:val="28"/>
          <w:szCs w:val="28"/>
          <w:rtl/>
          <w:lang w:bidi="ar-JO"/>
        </w:rPr>
        <w:t>د</w:t>
      </w:r>
      <w:r w:rsidRPr="000856E2">
        <w:rPr>
          <w:rFonts w:ascii="Sakkal Majalla" w:eastAsia="Calibri" w:hAnsi="Sakkal Majalla" w:cs="Sakkal Majalla"/>
          <w:color w:val="000000" w:themeColor="text1"/>
          <w:sz w:val="28"/>
          <w:szCs w:val="28"/>
          <w:rtl/>
          <w:lang w:bidi="ar-JO"/>
        </w:rPr>
        <w:t>ات، وقامت باعتماد مدرس ممارس من حملة درجة الدبلوم المتوسط بخبرة (10) سنوات كعضو هيئة تدريس في تخصصات الدبلوم المتوسط الفنية</w:t>
      </w:r>
      <w:r w:rsidRPr="000856E2">
        <w:rPr>
          <w:rFonts w:ascii="Sakkal Majalla" w:eastAsia="Calibri" w:hAnsi="Sakkal Majalla" w:cs="Sakkal Majalla" w:hint="cs"/>
          <w:color w:val="000000" w:themeColor="text1"/>
          <w:sz w:val="28"/>
          <w:szCs w:val="28"/>
          <w:rtl/>
          <w:lang w:bidi="ar-JO"/>
        </w:rPr>
        <w:t>.</w:t>
      </w:r>
    </w:p>
    <w:p w:rsidR="00934AB3" w:rsidRPr="000856E2" w:rsidRDefault="00934AB3" w:rsidP="002167E7">
      <w:pPr>
        <w:pStyle w:val="ListParagraph"/>
        <w:numPr>
          <w:ilvl w:val="0"/>
          <w:numId w:val="17"/>
        </w:numPr>
        <w:spacing w:line="360" w:lineRule="auto"/>
        <w:ind w:left="-555" w:right="-270" w:hanging="270"/>
        <w:jc w:val="lowKashida"/>
        <w:rPr>
          <w:rFonts w:ascii="Sakkal Majalla" w:eastAsia="Calibri" w:hAnsi="Sakkal Majalla" w:cs="Sakkal Majalla"/>
          <w:color w:val="000000" w:themeColor="text1"/>
          <w:sz w:val="28"/>
          <w:szCs w:val="28"/>
          <w:rtl/>
          <w:lang w:bidi="ar-JO"/>
        </w:rPr>
      </w:pPr>
      <w:r w:rsidRPr="000856E2">
        <w:rPr>
          <w:rFonts w:ascii="Sakkal Majalla" w:eastAsia="Calibri" w:hAnsi="Sakkal Majalla" w:cs="Sakkal Majalla"/>
          <w:color w:val="000000" w:themeColor="text1"/>
          <w:sz w:val="28"/>
          <w:szCs w:val="28"/>
          <w:rtl/>
          <w:lang w:bidi="ar-JO"/>
        </w:rPr>
        <w:t>تبنت هيئة اعتماد مؤسسات التعليم العالي وضمان جودتها خلال اجتماع عقد في الديوان بتاريخ 20/6/2016  خطوات عملية لمواءمة وربط مخرجات هذه الدراسة مع نتائج ومخرجات الدراسات والتقارير الأخرى التي تصدر عن الهيئة وغيرها من المؤسسات المعنية وقد تم مخاطبة الهيئة بهذا الخصوص بموجب كتاب رئيس ديوان الخدمة المدنية رقم 12/5892 تاريخ 20/6/2016.</w:t>
      </w:r>
    </w:p>
    <w:p w:rsidR="00934AB3" w:rsidRPr="000856E2" w:rsidRDefault="00934AB3" w:rsidP="002167E7">
      <w:pPr>
        <w:pStyle w:val="ListParagraph"/>
        <w:numPr>
          <w:ilvl w:val="0"/>
          <w:numId w:val="17"/>
        </w:numPr>
        <w:spacing w:line="360" w:lineRule="auto"/>
        <w:ind w:left="-555" w:right="-270" w:hanging="270"/>
        <w:jc w:val="lowKashida"/>
        <w:rPr>
          <w:rFonts w:ascii="Sakkal Majalla" w:eastAsia="Calibri" w:hAnsi="Sakkal Majalla" w:cs="Sakkal Majalla"/>
          <w:color w:val="000000" w:themeColor="text1"/>
          <w:sz w:val="28"/>
          <w:szCs w:val="28"/>
          <w:lang w:bidi="ar-JO"/>
        </w:rPr>
      </w:pPr>
      <w:r w:rsidRPr="000856E2">
        <w:rPr>
          <w:rFonts w:ascii="Sakkal Majalla" w:eastAsia="Calibri" w:hAnsi="Sakkal Majalla" w:cs="Sakkal Majalla"/>
          <w:color w:val="000000" w:themeColor="text1"/>
          <w:sz w:val="28"/>
          <w:szCs w:val="28"/>
          <w:rtl/>
          <w:lang w:bidi="ar-JO"/>
        </w:rPr>
        <w:t>التجاوب والتعامل مع توصية الدراسة من خلال إجراء التعديلات التي قامت بها هيئة اعتماد مؤسسات التعليم العالي على تعليمات ومعايير الاعتماد العام والخاص لكليات المجتمع، والتعامل بمرونة مع البرامج والتخصصات التقنية والتطبيقية واستثنائها من شرط توفير دكتور على البرنامج واستبداله بعضو هيئة تدريس يحمل درجة الماجس</w:t>
      </w:r>
      <w:r w:rsidR="00C8686A" w:rsidRPr="000856E2">
        <w:rPr>
          <w:rFonts w:ascii="Sakkal Majalla" w:eastAsia="Calibri" w:hAnsi="Sakkal Majalla" w:cs="Sakkal Majalla"/>
          <w:color w:val="000000" w:themeColor="text1"/>
          <w:sz w:val="28"/>
          <w:szCs w:val="28"/>
          <w:rtl/>
          <w:lang w:bidi="ar-JO"/>
        </w:rPr>
        <w:t>تير في التخصص وبخبرة أكاديمية ل</w:t>
      </w:r>
      <w:r w:rsidR="00C8686A" w:rsidRPr="000856E2">
        <w:rPr>
          <w:rFonts w:ascii="Sakkal Majalla" w:eastAsia="Calibri" w:hAnsi="Sakkal Majalla" w:cs="Sakkal Majalla" w:hint="cs"/>
          <w:color w:val="000000" w:themeColor="text1"/>
          <w:sz w:val="28"/>
          <w:szCs w:val="28"/>
          <w:rtl/>
          <w:lang w:bidi="ar-JO"/>
        </w:rPr>
        <w:t>ا ت</w:t>
      </w:r>
      <w:r w:rsidRPr="000856E2">
        <w:rPr>
          <w:rFonts w:ascii="Sakkal Majalla" w:eastAsia="Calibri" w:hAnsi="Sakkal Majalla" w:cs="Sakkal Majalla"/>
          <w:color w:val="000000" w:themeColor="text1"/>
          <w:sz w:val="28"/>
          <w:szCs w:val="28"/>
          <w:rtl/>
          <w:lang w:bidi="ar-JO"/>
        </w:rPr>
        <w:t>قل عن ثلاث سنوات.</w:t>
      </w:r>
    </w:p>
    <w:p w:rsidR="003D335E" w:rsidRPr="000856E2" w:rsidRDefault="003D335E" w:rsidP="003D335E">
      <w:pPr>
        <w:pStyle w:val="ListParagraph"/>
        <w:spacing w:line="360" w:lineRule="auto"/>
        <w:ind w:left="-555" w:right="-270"/>
        <w:jc w:val="lowKashida"/>
        <w:rPr>
          <w:rFonts w:ascii="Sakkal Majalla" w:eastAsia="Calibri" w:hAnsi="Sakkal Majalla" w:cs="Sakkal Majalla"/>
          <w:color w:val="000000" w:themeColor="text1"/>
          <w:sz w:val="28"/>
          <w:szCs w:val="28"/>
          <w:rtl/>
          <w:lang w:bidi="ar-JO"/>
        </w:rPr>
      </w:pPr>
    </w:p>
    <w:p w:rsidR="00CF67FB" w:rsidRPr="000856E2" w:rsidRDefault="00CF67FB" w:rsidP="003D335E">
      <w:pPr>
        <w:pStyle w:val="ListParagraph"/>
        <w:spacing w:line="360" w:lineRule="auto"/>
        <w:ind w:left="-555" w:right="-270"/>
        <w:jc w:val="lowKashida"/>
        <w:rPr>
          <w:rFonts w:ascii="Sakkal Majalla" w:eastAsia="Calibri" w:hAnsi="Sakkal Majalla" w:cs="Sakkal Majalla"/>
          <w:color w:val="000000" w:themeColor="text1"/>
          <w:sz w:val="28"/>
          <w:szCs w:val="28"/>
          <w:rtl/>
          <w:lang w:bidi="ar-JO"/>
        </w:rPr>
      </w:pPr>
    </w:p>
    <w:p w:rsidR="00CF67FB" w:rsidRPr="000856E2" w:rsidRDefault="00CF67FB" w:rsidP="003D335E">
      <w:pPr>
        <w:pStyle w:val="ListParagraph"/>
        <w:spacing w:line="360" w:lineRule="auto"/>
        <w:ind w:left="-555" w:right="-270"/>
        <w:jc w:val="lowKashida"/>
        <w:rPr>
          <w:rFonts w:ascii="Sakkal Majalla" w:eastAsia="Calibri" w:hAnsi="Sakkal Majalla" w:cs="Sakkal Majalla"/>
          <w:color w:val="000000" w:themeColor="text1"/>
          <w:sz w:val="28"/>
          <w:szCs w:val="28"/>
          <w:lang w:bidi="ar-JO"/>
        </w:rPr>
      </w:pPr>
    </w:p>
    <w:p w:rsidR="00934AB3" w:rsidRPr="000856E2" w:rsidRDefault="00934AB3" w:rsidP="002167E7">
      <w:pPr>
        <w:pStyle w:val="ListParagraph"/>
        <w:numPr>
          <w:ilvl w:val="0"/>
          <w:numId w:val="15"/>
        </w:numPr>
        <w:spacing w:line="360" w:lineRule="auto"/>
        <w:ind w:left="-465" w:hanging="270"/>
        <w:jc w:val="lowKashida"/>
        <w:rPr>
          <w:rFonts w:ascii="Sakkal Majalla" w:eastAsia="Calibri" w:hAnsi="Sakkal Majalla" w:cs="Sakkal Majalla"/>
          <w:b/>
          <w:bCs/>
          <w:color w:val="000000" w:themeColor="text1"/>
          <w:sz w:val="28"/>
          <w:szCs w:val="28"/>
          <w:lang w:bidi="ar-JO"/>
        </w:rPr>
      </w:pPr>
      <w:r w:rsidRPr="000856E2">
        <w:rPr>
          <w:rFonts w:ascii="Sakkal Majalla" w:eastAsia="Calibri" w:hAnsi="Sakkal Majalla" w:cs="Sakkal Majalla"/>
          <w:b/>
          <w:bCs/>
          <w:color w:val="000000" w:themeColor="text1"/>
          <w:sz w:val="28"/>
          <w:szCs w:val="28"/>
          <w:rtl/>
          <w:lang w:bidi="ar-JO"/>
        </w:rPr>
        <w:t>وزارة التربية والتعليم</w:t>
      </w:r>
    </w:p>
    <w:p w:rsidR="00934AB3" w:rsidRPr="000856E2" w:rsidRDefault="00934AB3" w:rsidP="002167E7">
      <w:pPr>
        <w:pStyle w:val="ListParagraph"/>
        <w:numPr>
          <w:ilvl w:val="0"/>
          <w:numId w:val="17"/>
        </w:numPr>
        <w:spacing w:line="360" w:lineRule="auto"/>
        <w:ind w:left="-555" w:right="-270" w:hanging="270"/>
        <w:jc w:val="lowKashida"/>
        <w:rPr>
          <w:rFonts w:ascii="Sakkal Majalla" w:eastAsia="Calibri" w:hAnsi="Sakkal Majalla" w:cs="Sakkal Majalla"/>
          <w:color w:val="000000" w:themeColor="text1"/>
          <w:sz w:val="28"/>
          <w:szCs w:val="28"/>
          <w:lang w:bidi="ar-JO"/>
        </w:rPr>
      </w:pPr>
      <w:r w:rsidRPr="000856E2">
        <w:rPr>
          <w:rFonts w:ascii="Sakkal Majalla" w:eastAsia="Calibri" w:hAnsi="Sakkal Majalla" w:cs="Sakkal Majalla"/>
          <w:color w:val="000000" w:themeColor="text1"/>
          <w:sz w:val="28"/>
          <w:szCs w:val="28"/>
          <w:rtl/>
          <w:lang w:bidi="ar-JO"/>
        </w:rPr>
        <w:t>اتخذت وزارة التربية والتعليم آليات تنفيذية لقرارات مجلس التربية والتعليم المتعلقة بتطوير التعليم المهني والارتقاء به، وبما يتوافق مع توصيات دراسة واقع عملية العرض والطلب على التخصصات العلمية لعام 2015 المعدة من قبل ديوان الخدمة المدنية .</w:t>
      </w:r>
    </w:p>
    <w:p w:rsidR="00934AB3" w:rsidRPr="000856E2" w:rsidRDefault="00934AB3" w:rsidP="002167E7">
      <w:pPr>
        <w:pStyle w:val="ListParagraph"/>
        <w:numPr>
          <w:ilvl w:val="0"/>
          <w:numId w:val="17"/>
        </w:numPr>
        <w:spacing w:line="360" w:lineRule="auto"/>
        <w:ind w:left="-555" w:right="-270" w:hanging="270"/>
        <w:jc w:val="lowKashida"/>
        <w:rPr>
          <w:rFonts w:ascii="Sakkal Majalla" w:eastAsia="Calibri" w:hAnsi="Sakkal Majalla" w:cs="Sakkal Majalla"/>
          <w:color w:val="000000" w:themeColor="text1"/>
          <w:sz w:val="28"/>
          <w:szCs w:val="28"/>
          <w:lang w:bidi="ar-JO"/>
        </w:rPr>
      </w:pPr>
      <w:r w:rsidRPr="000856E2">
        <w:rPr>
          <w:rFonts w:ascii="Sakkal Majalla" w:eastAsia="Calibri" w:hAnsi="Sakkal Majalla" w:cs="Sakkal Majalla"/>
          <w:color w:val="000000" w:themeColor="text1"/>
          <w:sz w:val="28"/>
          <w:szCs w:val="28"/>
          <w:rtl/>
          <w:lang w:bidi="ar-JO"/>
        </w:rPr>
        <w:t xml:space="preserve">تضمنت قرارات مجلس التربية والتعليم توزيع طلبة الصف العاشر الذين يقل معدلهم المعتمد في صفوف الثامن والتاسع والعاشر عن </w:t>
      </w:r>
      <w:r w:rsidRPr="000856E2">
        <w:rPr>
          <w:rFonts w:ascii="Sakkal Majalla" w:eastAsia="Calibri" w:hAnsi="Sakkal Majalla" w:cs="Sakkal Majalla" w:hint="cs"/>
          <w:color w:val="000000" w:themeColor="text1"/>
          <w:sz w:val="28"/>
          <w:szCs w:val="28"/>
          <w:rtl/>
          <w:lang w:bidi="ar-JO"/>
        </w:rPr>
        <w:t>(50)</w:t>
      </w:r>
      <w:r w:rsidRPr="000856E2">
        <w:rPr>
          <w:rFonts w:ascii="Sakkal Majalla" w:eastAsia="Calibri" w:hAnsi="Sakkal Majalla" w:cs="Sakkal Majalla"/>
          <w:color w:val="000000" w:themeColor="text1"/>
          <w:sz w:val="28"/>
          <w:szCs w:val="28"/>
          <w:rtl/>
          <w:lang w:bidi="ar-JO"/>
        </w:rPr>
        <w:t xml:space="preserve"> بالمائة على برنامج التلمذة المهنية في معاهد مؤسسة التدريب المهني التابعة لوزارة العمل، والطلبة الذين يتراوح معدلهم ما بين 50- 59,9 بالمائة على مسار التعليم الثانوي التطبيقي، إلأ أنه يتوجب وضع السياسات التشجيعية المختلفة لتشجيع الطلاب من ذوي التحصيل العالي والذين يمتلكون ميول نحو التخصصصات التطبيقية والمهنية لوقف النظرة الدونية تجاه هذا النوع من التعليم كما أشرنا مسبقا</w:t>
      </w:r>
      <w:r w:rsidRPr="000856E2">
        <w:rPr>
          <w:rFonts w:ascii="Sakkal Majalla" w:eastAsia="Calibri" w:hAnsi="Sakkal Majalla" w:cs="Sakkal Majalla"/>
          <w:color w:val="000000" w:themeColor="text1"/>
          <w:sz w:val="28"/>
          <w:szCs w:val="28"/>
          <w:lang w:bidi="ar-JO"/>
        </w:rPr>
        <w:t>.</w:t>
      </w:r>
    </w:p>
    <w:p w:rsidR="00934AB3" w:rsidRPr="000856E2" w:rsidRDefault="00934AB3" w:rsidP="002167E7">
      <w:pPr>
        <w:pStyle w:val="ListParagraph"/>
        <w:numPr>
          <w:ilvl w:val="0"/>
          <w:numId w:val="15"/>
        </w:numPr>
        <w:spacing w:line="360" w:lineRule="auto"/>
        <w:ind w:left="-465" w:hanging="270"/>
        <w:jc w:val="lowKashida"/>
        <w:rPr>
          <w:rFonts w:ascii="Sakkal Majalla" w:eastAsia="Calibri" w:hAnsi="Sakkal Majalla" w:cs="Sakkal Majalla"/>
          <w:b/>
          <w:bCs/>
          <w:color w:val="000000" w:themeColor="text1"/>
          <w:sz w:val="28"/>
          <w:szCs w:val="28"/>
          <w:rtl/>
          <w:lang w:bidi="ar-JO"/>
        </w:rPr>
      </w:pPr>
      <w:r w:rsidRPr="000856E2">
        <w:rPr>
          <w:rFonts w:ascii="Sakkal Majalla" w:eastAsia="Calibri" w:hAnsi="Sakkal Majalla" w:cs="Sakkal Majalla"/>
          <w:b/>
          <w:bCs/>
          <w:color w:val="000000" w:themeColor="text1"/>
          <w:sz w:val="28"/>
          <w:szCs w:val="28"/>
          <w:rtl/>
          <w:lang w:bidi="ar-JO"/>
        </w:rPr>
        <w:t>صندوق التنمية والتشغيل:</w:t>
      </w:r>
    </w:p>
    <w:p w:rsidR="00934AB3" w:rsidRPr="000856E2" w:rsidRDefault="00934AB3" w:rsidP="002167E7">
      <w:pPr>
        <w:pStyle w:val="ListParagraph"/>
        <w:numPr>
          <w:ilvl w:val="0"/>
          <w:numId w:val="17"/>
        </w:numPr>
        <w:spacing w:line="360" w:lineRule="auto"/>
        <w:ind w:left="-555" w:right="-270" w:hanging="270"/>
        <w:jc w:val="lowKashida"/>
        <w:rPr>
          <w:rFonts w:ascii="Sakkal Majalla" w:eastAsia="Calibri" w:hAnsi="Sakkal Majalla" w:cs="Sakkal Majalla"/>
          <w:color w:val="000000" w:themeColor="text1"/>
          <w:sz w:val="28"/>
          <w:szCs w:val="28"/>
          <w:lang w:bidi="ar-JO"/>
        </w:rPr>
      </w:pPr>
      <w:r w:rsidRPr="000856E2">
        <w:rPr>
          <w:rFonts w:ascii="Sakkal Majalla" w:eastAsia="Calibri" w:hAnsi="Sakkal Majalla" w:cs="Sakkal Majalla"/>
          <w:color w:val="000000" w:themeColor="text1"/>
          <w:sz w:val="28"/>
          <w:szCs w:val="28"/>
          <w:rtl/>
          <w:lang w:bidi="ar-JO"/>
        </w:rPr>
        <w:t>التعميم على جميع مدراء الفروع في صندوق التنمية والتشغيل بزيارات دورية إلى كليات المجتمع والالتقاء بالطلبة لتعريفهم بطبيعة عمل الصندوق، وإمكانية تقديم قروض تمويلية لفتح مشروعات صغيرة خاصة بهم.</w:t>
      </w:r>
    </w:p>
    <w:p w:rsidR="00745FD2" w:rsidRPr="000856E2" w:rsidRDefault="00745FD2" w:rsidP="002167E7">
      <w:pPr>
        <w:pStyle w:val="ListParagraph"/>
        <w:numPr>
          <w:ilvl w:val="0"/>
          <w:numId w:val="15"/>
        </w:numPr>
        <w:spacing w:line="360" w:lineRule="auto"/>
        <w:ind w:left="-465" w:hanging="270"/>
        <w:jc w:val="lowKashida"/>
        <w:rPr>
          <w:rFonts w:ascii="Sakkal Majalla" w:eastAsia="Calibri" w:hAnsi="Sakkal Majalla" w:cs="Sakkal Majalla"/>
          <w:b/>
          <w:bCs/>
          <w:color w:val="000000" w:themeColor="text1"/>
          <w:sz w:val="28"/>
          <w:szCs w:val="28"/>
          <w:rtl/>
          <w:lang w:bidi="ar-JO"/>
        </w:rPr>
      </w:pPr>
      <w:r w:rsidRPr="000856E2">
        <w:rPr>
          <w:rFonts w:ascii="Sakkal Majalla" w:eastAsia="Calibri" w:hAnsi="Sakkal Majalla" w:cs="Sakkal Majalla"/>
          <w:b/>
          <w:bCs/>
          <w:color w:val="000000" w:themeColor="text1"/>
          <w:sz w:val="28"/>
          <w:szCs w:val="28"/>
          <w:rtl/>
          <w:lang w:bidi="ar-JO"/>
        </w:rPr>
        <w:t>التوجهات الحكومية للحكومات المتعاقبة:</w:t>
      </w:r>
    </w:p>
    <w:p w:rsidR="00745FD2" w:rsidRPr="000856E2" w:rsidRDefault="00745FD2" w:rsidP="0083728C">
      <w:pPr>
        <w:spacing w:line="360" w:lineRule="auto"/>
        <w:ind w:left="-555"/>
        <w:jc w:val="lowKashida"/>
        <w:rPr>
          <w:rFonts w:ascii="Sakkal Majalla" w:eastAsia="Calibri" w:hAnsi="Sakkal Majalla" w:cs="Sakkal Majalla"/>
          <w:color w:val="000000" w:themeColor="text1"/>
          <w:sz w:val="28"/>
          <w:rtl/>
        </w:rPr>
      </w:pPr>
      <w:r w:rsidRPr="000856E2">
        <w:rPr>
          <w:rFonts w:ascii="Sakkal Majalla" w:eastAsia="Calibri" w:hAnsi="Sakkal Majalla" w:cs="Sakkal Majalla"/>
          <w:color w:val="000000" w:themeColor="text1"/>
          <w:sz w:val="28"/>
          <w:rtl/>
        </w:rPr>
        <w:t xml:space="preserve">تبرز أهمية التوجهات الحكومية التي تمت مؤخرا  فيما يخص التعامل مع الطلب على الوظائف ومعالجة الفجوة الكمية والنوعية في جانب العرض، والتي تتطلب المزيد من المتابعة ومن بينها : </w:t>
      </w:r>
    </w:p>
    <w:p w:rsidR="00745FD2" w:rsidRPr="000856E2" w:rsidRDefault="00745FD2" w:rsidP="002167E7">
      <w:pPr>
        <w:pStyle w:val="ListParagraph"/>
        <w:numPr>
          <w:ilvl w:val="0"/>
          <w:numId w:val="17"/>
        </w:numPr>
        <w:spacing w:line="360" w:lineRule="auto"/>
        <w:ind w:left="-555" w:right="-270" w:hanging="270"/>
        <w:jc w:val="lowKashida"/>
        <w:rPr>
          <w:rFonts w:ascii="Sakkal Majalla" w:eastAsia="Calibri" w:hAnsi="Sakkal Majalla" w:cs="Sakkal Majalla"/>
          <w:color w:val="000000" w:themeColor="text1"/>
          <w:sz w:val="28"/>
          <w:szCs w:val="28"/>
          <w:rtl/>
          <w:lang w:bidi="ar-JO"/>
        </w:rPr>
      </w:pPr>
      <w:r w:rsidRPr="000856E2">
        <w:rPr>
          <w:rFonts w:ascii="Sakkal Majalla" w:eastAsia="Calibri" w:hAnsi="Sakkal Majalla" w:cs="Sakkal Majalla"/>
          <w:color w:val="000000" w:themeColor="text1"/>
          <w:sz w:val="28"/>
          <w:szCs w:val="28"/>
          <w:rtl/>
          <w:lang w:bidi="ar-JO"/>
        </w:rPr>
        <w:t>تبني الحكومة ضمن سياساتها العامة التحول نحو مفهوم التشغيل بدل التوظيف وتعزيز ثقافة تشغيل الاردنيين لدى القطاع الخاص.</w:t>
      </w:r>
    </w:p>
    <w:p w:rsidR="00745FD2" w:rsidRPr="000856E2" w:rsidRDefault="00745FD2" w:rsidP="002167E7">
      <w:pPr>
        <w:pStyle w:val="ListParagraph"/>
        <w:numPr>
          <w:ilvl w:val="0"/>
          <w:numId w:val="17"/>
        </w:numPr>
        <w:spacing w:line="360" w:lineRule="auto"/>
        <w:ind w:left="-555" w:right="-270" w:hanging="270"/>
        <w:jc w:val="lowKashida"/>
        <w:rPr>
          <w:rFonts w:ascii="Sakkal Majalla" w:eastAsia="Calibri" w:hAnsi="Sakkal Majalla" w:cs="Sakkal Majalla"/>
          <w:color w:val="000000" w:themeColor="text1"/>
          <w:sz w:val="28"/>
          <w:szCs w:val="28"/>
          <w:lang w:bidi="ar-JO"/>
        </w:rPr>
      </w:pPr>
      <w:r w:rsidRPr="000856E2">
        <w:rPr>
          <w:rFonts w:ascii="Sakkal Majalla" w:eastAsia="Calibri" w:hAnsi="Sakkal Majalla" w:cs="Sakkal Majalla"/>
          <w:color w:val="000000" w:themeColor="text1"/>
          <w:sz w:val="28"/>
          <w:szCs w:val="28"/>
          <w:rtl/>
          <w:lang w:bidi="ar-JO"/>
        </w:rPr>
        <w:t>التوسع الكبير في التدريب المهني ووضع تدابير فعالة لتوجيه المزيد من الشباب الأردنيين إلى التعليم المهني بدلا من الأكاديمي والتعليم العالي، ففي الوقت الذي تقدر نسبة الملتحقين بالتعليم المهني والتقني ما بين (</w:t>
      </w:r>
      <w:r w:rsidR="000B0E52" w:rsidRPr="000856E2">
        <w:rPr>
          <w:rFonts w:ascii="Sakkal Majalla" w:eastAsia="Calibri" w:hAnsi="Sakkal Majalla" w:cs="Sakkal Majalla" w:hint="cs"/>
          <w:color w:val="000000" w:themeColor="text1"/>
          <w:sz w:val="28"/>
          <w:szCs w:val="28"/>
          <w:rtl/>
          <w:lang w:bidi="ar-JO"/>
        </w:rPr>
        <w:t>30</w:t>
      </w:r>
      <w:r w:rsidRPr="000856E2">
        <w:rPr>
          <w:rFonts w:ascii="Sakkal Majalla" w:eastAsia="Calibri" w:hAnsi="Sakkal Majalla" w:cs="Sakkal Majalla"/>
          <w:color w:val="000000" w:themeColor="text1"/>
          <w:sz w:val="28"/>
          <w:szCs w:val="28"/>
          <w:rtl/>
          <w:lang w:bidi="ar-JO"/>
        </w:rPr>
        <w:t>%-</w:t>
      </w:r>
      <w:r w:rsidR="000B0E52" w:rsidRPr="000856E2">
        <w:rPr>
          <w:rFonts w:ascii="Sakkal Majalla" w:eastAsia="Calibri" w:hAnsi="Sakkal Majalla" w:cs="Sakkal Majalla" w:hint="cs"/>
          <w:color w:val="000000" w:themeColor="text1"/>
          <w:sz w:val="28"/>
          <w:szCs w:val="28"/>
          <w:rtl/>
          <w:lang w:bidi="ar-JO"/>
        </w:rPr>
        <w:t>35</w:t>
      </w:r>
      <w:r w:rsidRPr="000856E2">
        <w:rPr>
          <w:rFonts w:ascii="Sakkal Majalla" w:eastAsia="Calibri" w:hAnsi="Sakkal Majalla" w:cs="Sakkal Majalla"/>
          <w:color w:val="000000" w:themeColor="text1"/>
          <w:sz w:val="28"/>
          <w:szCs w:val="28"/>
          <w:rtl/>
          <w:lang w:bidi="ar-JO"/>
        </w:rPr>
        <w:t xml:space="preserve">%)، فتشير </w:t>
      </w:r>
      <w:r w:rsidR="000B0E52" w:rsidRPr="000856E2">
        <w:rPr>
          <w:rFonts w:ascii="Sakkal Majalla" w:eastAsia="Calibri" w:hAnsi="Sakkal Majalla" w:cs="Sakkal Majalla" w:hint="cs"/>
          <w:color w:val="000000" w:themeColor="text1"/>
          <w:sz w:val="28"/>
          <w:szCs w:val="28"/>
          <w:rtl/>
          <w:lang w:bidi="ar-JO"/>
        </w:rPr>
        <w:t>المصادر ذات الصلة</w:t>
      </w:r>
      <w:r w:rsidRPr="000856E2">
        <w:rPr>
          <w:rFonts w:ascii="Sakkal Majalla" w:eastAsia="Calibri" w:hAnsi="Sakkal Majalla" w:cs="Sakkal Majalla"/>
          <w:color w:val="000000" w:themeColor="text1"/>
          <w:sz w:val="28"/>
          <w:szCs w:val="28"/>
          <w:rtl/>
          <w:lang w:bidi="ar-JO"/>
        </w:rPr>
        <w:t xml:space="preserve"> إلى أن نسبة الملتحقين في الجامعات ضمن المسار الاكاديمي  </w:t>
      </w:r>
      <w:r w:rsidR="000B0E52" w:rsidRPr="000856E2">
        <w:rPr>
          <w:rFonts w:ascii="Sakkal Majalla" w:eastAsia="Calibri" w:hAnsi="Sakkal Majalla" w:cs="Sakkal Majalla" w:hint="cs"/>
          <w:color w:val="000000" w:themeColor="text1"/>
          <w:sz w:val="28"/>
          <w:szCs w:val="28"/>
          <w:rtl/>
          <w:lang w:bidi="ar-JO"/>
        </w:rPr>
        <w:t>في الدول المتقدمة</w:t>
      </w:r>
      <w:r w:rsidRPr="000856E2">
        <w:rPr>
          <w:rFonts w:ascii="Sakkal Majalla" w:eastAsia="Calibri" w:hAnsi="Sakkal Majalla" w:cs="Sakkal Majalla"/>
          <w:color w:val="000000" w:themeColor="text1"/>
          <w:sz w:val="28"/>
          <w:szCs w:val="28"/>
          <w:rtl/>
          <w:lang w:bidi="ar-JO"/>
        </w:rPr>
        <w:t xml:space="preserve">  لاتتجاوز (</w:t>
      </w:r>
      <w:r w:rsidR="000B0E52" w:rsidRPr="000856E2">
        <w:rPr>
          <w:rFonts w:ascii="Sakkal Majalla" w:eastAsia="Calibri" w:hAnsi="Sakkal Majalla" w:cs="Sakkal Majalla" w:hint="cs"/>
          <w:color w:val="000000" w:themeColor="text1"/>
          <w:sz w:val="28"/>
          <w:szCs w:val="28"/>
          <w:rtl/>
          <w:lang w:bidi="ar-JO"/>
        </w:rPr>
        <w:t>35</w:t>
      </w:r>
      <w:r w:rsidRPr="000856E2">
        <w:rPr>
          <w:rFonts w:ascii="Sakkal Majalla" w:eastAsia="Calibri" w:hAnsi="Sakkal Majalla" w:cs="Sakkal Majalla"/>
          <w:color w:val="000000" w:themeColor="text1"/>
          <w:sz w:val="28"/>
          <w:szCs w:val="28"/>
          <w:rtl/>
          <w:lang w:bidi="ar-JO"/>
        </w:rPr>
        <w:t>%) في أحسن الحالات .</w:t>
      </w:r>
    </w:p>
    <w:p w:rsidR="00745FD2" w:rsidRPr="000856E2" w:rsidRDefault="00745FD2" w:rsidP="002167E7">
      <w:pPr>
        <w:pStyle w:val="ListParagraph"/>
        <w:numPr>
          <w:ilvl w:val="0"/>
          <w:numId w:val="17"/>
        </w:numPr>
        <w:spacing w:line="360" w:lineRule="auto"/>
        <w:ind w:left="-555" w:right="-270" w:hanging="270"/>
        <w:jc w:val="lowKashida"/>
        <w:rPr>
          <w:rFonts w:ascii="Sakkal Majalla" w:eastAsia="Calibri" w:hAnsi="Sakkal Majalla" w:cs="Sakkal Majalla"/>
          <w:color w:val="000000" w:themeColor="text1"/>
          <w:sz w:val="28"/>
          <w:szCs w:val="28"/>
          <w:lang w:bidi="ar-JO"/>
        </w:rPr>
      </w:pPr>
      <w:r w:rsidRPr="000856E2">
        <w:rPr>
          <w:rFonts w:ascii="Sakkal Majalla" w:eastAsia="Calibri" w:hAnsi="Sakkal Majalla" w:cs="Sakkal Majalla"/>
          <w:color w:val="000000" w:themeColor="text1"/>
          <w:sz w:val="28"/>
          <w:szCs w:val="28"/>
          <w:rtl/>
          <w:lang w:bidi="ar-JO"/>
        </w:rPr>
        <w:t>دعم التوجه نحو التخصصات الفنية والتطبيقة والتقنية، والتي تم تضمينها في الإطار الوطني للمؤهلات والذي أقره مؤخراً مجلس الوزراء إلى جانب رؤية الأردن2025، الاستراتيجية الوطنية لتنمية الموارد البشرية والإستراتيجية الوطنية للتشغيل.</w:t>
      </w:r>
    </w:p>
    <w:p w:rsidR="00745FD2" w:rsidRPr="000856E2" w:rsidRDefault="00745FD2" w:rsidP="002167E7">
      <w:pPr>
        <w:pStyle w:val="ListParagraph"/>
        <w:numPr>
          <w:ilvl w:val="0"/>
          <w:numId w:val="17"/>
        </w:numPr>
        <w:spacing w:line="360" w:lineRule="auto"/>
        <w:ind w:left="-555" w:right="-270" w:hanging="270"/>
        <w:jc w:val="lowKashida"/>
        <w:rPr>
          <w:rFonts w:ascii="Sakkal Majalla" w:eastAsia="Calibri" w:hAnsi="Sakkal Majalla" w:cs="Sakkal Majalla"/>
          <w:color w:val="000000" w:themeColor="text1"/>
          <w:sz w:val="28"/>
          <w:szCs w:val="28"/>
          <w:lang w:bidi="ar-JO"/>
        </w:rPr>
      </w:pPr>
      <w:r w:rsidRPr="000856E2">
        <w:rPr>
          <w:rFonts w:ascii="Sakkal Majalla" w:eastAsia="Calibri" w:hAnsi="Sakkal Majalla" w:cs="Sakkal Majalla"/>
          <w:color w:val="000000" w:themeColor="text1"/>
          <w:sz w:val="28"/>
          <w:szCs w:val="28"/>
          <w:rtl/>
          <w:lang w:bidi="ar-JO"/>
        </w:rPr>
        <w:t xml:space="preserve">التأطير التشريعي للدبلوم الفني من خلال ما تضمنه النظام المعدل لنظام الخدمة المدنية رقم (42) لسنة </w:t>
      </w:r>
      <w:r w:rsidR="00590E32" w:rsidRPr="000856E2">
        <w:rPr>
          <w:rFonts w:ascii="Sakkal Majalla" w:eastAsia="Calibri" w:hAnsi="Sakkal Majalla" w:cs="Sakkal Majalla" w:hint="cs"/>
          <w:color w:val="000000" w:themeColor="text1"/>
          <w:sz w:val="28"/>
          <w:szCs w:val="28"/>
          <w:rtl/>
          <w:lang w:bidi="ar-JO"/>
        </w:rPr>
        <w:t xml:space="preserve"> </w:t>
      </w:r>
      <w:r w:rsidRPr="000856E2">
        <w:rPr>
          <w:rFonts w:ascii="Sakkal Majalla" w:eastAsia="Calibri" w:hAnsi="Sakkal Majalla" w:cs="Sakkal Majalla"/>
          <w:color w:val="000000" w:themeColor="text1"/>
          <w:sz w:val="28"/>
          <w:szCs w:val="28"/>
          <w:rtl/>
          <w:lang w:bidi="ar-JO"/>
        </w:rPr>
        <w:t>2017</w:t>
      </w:r>
      <w:r w:rsidR="00590E32" w:rsidRPr="000856E2">
        <w:rPr>
          <w:rFonts w:ascii="Sakkal Majalla" w:eastAsia="Calibri" w:hAnsi="Sakkal Majalla" w:cs="Sakkal Majalla" w:hint="cs"/>
          <w:color w:val="000000" w:themeColor="text1"/>
          <w:sz w:val="28"/>
          <w:szCs w:val="28"/>
          <w:rtl/>
          <w:lang w:bidi="ar-JO"/>
        </w:rPr>
        <w:t xml:space="preserve"> في حينه حيث يستمر العمل به أيضا في نظام الخدمة المدنية رقم (9) لسنة 2020 وتعديلاته</w:t>
      </w:r>
      <w:r w:rsidRPr="000856E2">
        <w:rPr>
          <w:rFonts w:ascii="Sakkal Majalla" w:eastAsia="Calibri" w:hAnsi="Sakkal Majalla" w:cs="Sakkal Majalla"/>
          <w:color w:val="000000" w:themeColor="text1"/>
          <w:sz w:val="28"/>
          <w:szCs w:val="28"/>
          <w:rtl/>
          <w:lang w:bidi="ar-JO"/>
        </w:rPr>
        <w:t xml:space="preserve">، والذي تضمن استحداث الدبلوم الفني، لغايات التعامل معه كدرجة علمية مكافئة لدبلوم كليات المجتمع الشامل، علما أن الديوان وضمن تحديثه لتعليمات اختيار وتعيين الموظفين </w:t>
      </w:r>
      <w:r w:rsidR="000B0E52" w:rsidRPr="000856E2">
        <w:rPr>
          <w:rFonts w:ascii="Sakkal Majalla" w:eastAsia="Calibri" w:hAnsi="Sakkal Majalla" w:cs="Sakkal Majalla" w:hint="cs"/>
          <w:color w:val="000000" w:themeColor="text1"/>
          <w:sz w:val="28"/>
          <w:szCs w:val="28"/>
          <w:rtl/>
          <w:lang w:bidi="ar-JO"/>
        </w:rPr>
        <w:t>المعمول بها في حينه.</w:t>
      </w:r>
    </w:p>
    <w:p w:rsidR="003D335E" w:rsidRPr="000856E2" w:rsidRDefault="003D335E" w:rsidP="003D335E">
      <w:pPr>
        <w:spacing w:line="360" w:lineRule="auto"/>
        <w:ind w:right="-270"/>
        <w:jc w:val="lowKashida"/>
        <w:rPr>
          <w:rFonts w:ascii="Sakkal Majalla" w:eastAsia="Calibri" w:hAnsi="Sakkal Majalla" w:cs="Sakkal Majalla"/>
          <w:color w:val="000000" w:themeColor="text1"/>
          <w:sz w:val="28"/>
        </w:rPr>
      </w:pPr>
    </w:p>
    <w:p w:rsidR="00745FD2" w:rsidRPr="000856E2" w:rsidRDefault="00745FD2" w:rsidP="002167E7">
      <w:pPr>
        <w:pStyle w:val="ListParagraph"/>
        <w:numPr>
          <w:ilvl w:val="0"/>
          <w:numId w:val="15"/>
        </w:numPr>
        <w:spacing w:line="360" w:lineRule="auto"/>
        <w:ind w:left="-465" w:hanging="270"/>
        <w:jc w:val="lowKashida"/>
        <w:rPr>
          <w:rFonts w:ascii="Sakkal Majalla" w:eastAsia="Calibri" w:hAnsi="Sakkal Majalla" w:cs="Sakkal Majalla"/>
          <w:b/>
          <w:bCs/>
          <w:color w:val="000000" w:themeColor="text1"/>
          <w:sz w:val="28"/>
          <w:szCs w:val="28"/>
          <w:lang w:bidi="ar-JO"/>
        </w:rPr>
      </w:pPr>
      <w:r w:rsidRPr="000856E2">
        <w:rPr>
          <w:rFonts w:ascii="Sakkal Majalla" w:eastAsia="Calibri" w:hAnsi="Sakkal Majalla" w:cs="Sakkal Majalla"/>
          <w:b/>
          <w:bCs/>
          <w:color w:val="000000" w:themeColor="text1"/>
          <w:sz w:val="28"/>
          <w:szCs w:val="28"/>
          <w:rtl/>
          <w:lang w:bidi="ar-JO"/>
        </w:rPr>
        <w:t>جامعة البلقاء التطبيقية</w:t>
      </w:r>
    </w:p>
    <w:p w:rsidR="00B74241" w:rsidRPr="000856E2" w:rsidRDefault="00B74241" w:rsidP="002167E7">
      <w:pPr>
        <w:pStyle w:val="ListParagraph"/>
        <w:numPr>
          <w:ilvl w:val="0"/>
          <w:numId w:val="17"/>
        </w:numPr>
        <w:ind w:left="-645" w:right="-270" w:hanging="180"/>
        <w:jc w:val="lowKashida"/>
        <w:rPr>
          <w:rFonts w:ascii="Sakkal Majalla" w:eastAsia="Calibri" w:hAnsi="Sakkal Majalla" w:cs="Sakkal Majalla"/>
          <w:color w:val="000000" w:themeColor="text1"/>
          <w:sz w:val="28"/>
          <w:szCs w:val="28"/>
          <w:lang w:bidi="ar-JO"/>
        </w:rPr>
      </w:pPr>
      <w:r w:rsidRPr="000856E2">
        <w:rPr>
          <w:rFonts w:ascii="Sakkal Majalla" w:eastAsia="Calibri" w:hAnsi="Sakkal Majalla" w:cs="Sakkal Majalla" w:hint="cs"/>
          <w:color w:val="000000" w:themeColor="text1"/>
          <w:sz w:val="28"/>
          <w:szCs w:val="28"/>
          <w:rtl/>
          <w:lang w:bidi="ar-JO"/>
        </w:rPr>
        <w:t xml:space="preserve">تقديم </w:t>
      </w:r>
      <w:r w:rsidRPr="000856E2">
        <w:rPr>
          <w:rFonts w:ascii="Sakkal Majalla" w:eastAsia="Calibri" w:hAnsi="Sakkal Majalla" w:cs="Sakkal Majalla"/>
          <w:color w:val="000000" w:themeColor="text1"/>
          <w:sz w:val="28"/>
          <w:szCs w:val="28"/>
          <w:rtl/>
          <w:lang w:bidi="ar-JO"/>
        </w:rPr>
        <w:t>مشروع الإطار العام لأسس التطوير الوظيفي في المسارات المهنية والتقنية في المسار المهني</w:t>
      </w:r>
      <w:r w:rsidRPr="000856E2">
        <w:rPr>
          <w:rFonts w:ascii="Sakkal Majalla" w:eastAsia="Calibri" w:hAnsi="Sakkal Majalla" w:cs="Sakkal Majalla" w:hint="cs"/>
          <w:color w:val="000000" w:themeColor="text1"/>
          <w:sz w:val="28"/>
          <w:szCs w:val="28"/>
          <w:rtl/>
          <w:lang w:bidi="ar-JO"/>
        </w:rPr>
        <w:t>، الذي تم اعتماده من قبل مجلس التعليم العالي.</w:t>
      </w:r>
    </w:p>
    <w:p w:rsidR="00D945E8" w:rsidRPr="000856E2" w:rsidRDefault="00D945E8" w:rsidP="002167E7">
      <w:pPr>
        <w:pStyle w:val="ListParagraph"/>
        <w:numPr>
          <w:ilvl w:val="0"/>
          <w:numId w:val="17"/>
        </w:numPr>
        <w:ind w:left="-645" w:right="-270" w:hanging="180"/>
        <w:jc w:val="lowKashida"/>
        <w:rPr>
          <w:rFonts w:ascii="Sakkal Majalla" w:eastAsia="Calibri" w:hAnsi="Sakkal Majalla" w:cs="Sakkal Majalla"/>
          <w:color w:val="000000" w:themeColor="text1"/>
          <w:sz w:val="28"/>
          <w:szCs w:val="28"/>
          <w:rtl/>
          <w:lang w:bidi="ar-JO"/>
        </w:rPr>
      </w:pPr>
      <w:r w:rsidRPr="000856E2">
        <w:rPr>
          <w:rFonts w:ascii="Sakkal Majalla" w:eastAsia="Calibri" w:hAnsi="Sakkal Majalla" w:cs="Sakkal Majalla"/>
          <w:color w:val="000000" w:themeColor="text1"/>
          <w:sz w:val="28"/>
          <w:szCs w:val="28"/>
          <w:rtl/>
          <w:lang w:bidi="ar-JO"/>
        </w:rPr>
        <w:t xml:space="preserve">إعلان جامعة البلقاء التطبيقية منتصف العام 2016 عن وقف القبول في جميع التخصصات الانسانية والتربوية (الدبلوم) في الكليات العامة التابعة </w:t>
      </w:r>
      <w:r w:rsidR="00D82DB0" w:rsidRPr="000856E2">
        <w:rPr>
          <w:rFonts w:ascii="Sakkal Majalla" w:eastAsia="Calibri" w:hAnsi="Sakkal Majalla" w:cs="Sakkal Majalla" w:hint="cs"/>
          <w:color w:val="000000" w:themeColor="text1"/>
          <w:sz w:val="28"/>
          <w:szCs w:val="28"/>
          <w:rtl/>
          <w:lang w:bidi="ar-JO"/>
        </w:rPr>
        <w:t>ل</w:t>
      </w:r>
      <w:r w:rsidR="00D82DB0" w:rsidRPr="000856E2">
        <w:rPr>
          <w:rFonts w:ascii="Sakkal Majalla" w:eastAsia="Calibri" w:hAnsi="Sakkal Majalla" w:cs="Sakkal Majalla"/>
          <w:color w:val="000000" w:themeColor="text1"/>
          <w:sz w:val="28"/>
          <w:szCs w:val="28"/>
          <w:rtl/>
          <w:lang w:bidi="ar-JO"/>
        </w:rPr>
        <w:t>لجامعة</w:t>
      </w:r>
      <w:r w:rsidRPr="000856E2">
        <w:rPr>
          <w:rFonts w:ascii="Sakkal Majalla" w:eastAsia="Calibri" w:hAnsi="Sakkal Majalla" w:cs="Sakkal Majalla"/>
          <w:color w:val="000000" w:themeColor="text1"/>
          <w:sz w:val="28"/>
          <w:szCs w:val="28"/>
          <w:rtl/>
          <w:lang w:bidi="ar-JO"/>
        </w:rPr>
        <w:t>، وطرح تخصصات تقنية وتطبيقية حديثة تلبي احتياجات سوق العمل المحلي والاقليمي.</w:t>
      </w:r>
    </w:p>
    <w:p w:rsidR="00827F9B" w:rsidRPr="000856E2" w:rsidRDefault="007A1ADA" w:rsidP="002167E7">
      <w:pPr>
        <w:pStyle w:val="ListParagraph"/>
        <w:numPr>
          <w:ilvl w:val="0"/>
          <w:numId w:val="17"/>
        </w:numPr>
        <w:ind w:left="-645" w:right="-270" w:hanging="180"/>
        <w:jc w:val="lowKashida"/>
        <w:rPr>
          <w:rFonts w:ascii="Sakkal Majalla" w:eastAsia="Calibri" w:hAnsi="Sakkal Majalla" w:cs="Sakkal Majalla"/>
          <w:color w:val="000000" w:themeColor="text1"/>
          <w:sz w:val="28"/>
          <w:szCs w:val="28"/>
          <w:rtl/>
          <w:lang w:bidi="ar-JO"/>
        </w:rPr>
      </w:pPr>
      <w:r w:rsidRPr="000856E2">
        <w:rPr>
          <w:rFonts w:ascii="Sakkal Majalla" w:eastAsia="Calibri" w:hAnsi="Sakkal Majalla" w:cs="Sakkal Majalla"/>
          <w:color w:val="000000" w:themeColor="text1"/>
          <w:sz w:val="28"/>
          <w:szCs w:val="28"/>
          <w:rtl/>
          <w:lang w:bidi="ar-JO"/>
        </w:rPr>
        <w:t>إذ اعتبر تقرير تقييم لواقع التعليم المهني والتقني والتدريب في الاردن، أعده المجلس الاقتصادي والاجتماعي الاردني "أن قطاع التعليم المهني والتقني والتدريب، أهم أدوات التنمية</w:t>
      </w:r>
      <w:r w:rsidR="009402A1" w:rsidRPr="000856E2">
        <w:rPr>
          <w:rFonts w:ascii="Sakkal Majalla" w:eastAsia="Calibri" w:hAnsi="Sakkal Majalla" w:cs="Sakkal Majalla"/>
          <w:color w:val="000000" w:themeColor="text1"/>
          <w:sz w:val="28"/>
          <w:szCs w:val="28"/>
          <w:rtl/>
          <w:lang w:bidi="ar-JO"/>
        </w:rPr>
        <w:t xml:space="preserve"> الاقتصادية والبشرية، وهو عماد </w:t>
      </w:r>
      <w:r w:rsidR="009402A1" w:rsidRPr="000856E2">
        <w:rPr>
          <w:rFonts w:ascii="Sakkal Majalla" w:eastAsia="Calibri" w:hAnsi="Sakkal Majalla" w:cs="Sakkal Majalla" w:hint="cs"/>
          <w:color w:val="000000" w:themeColor="text1"/>
          <w:sz w:val="28"/>
          <w:szCs w:val="28"/>
          <w:rtl/>
          <w:lang w:bidi="ar-JO"/>
        </w:rPr>
        <w:t>إ</w:t>
      </w:r>
      <w:r w:rsidRPr="000856E2">
        <w:rPr>
          <w:rFonts w:ascii="Sakkal Majalla" w:eastAsia="Calibri" w:hAnsi="Sakkal Majalla" w:cs="Sakkal Majalla"/>
          <w:color w:val="000000" w:themeColor="text1"/>
          <w:sz w:val="28"/>
          <w:szCs w:val="28"/>
          <w:rtl/>
          <w:lang w:bidi="ar-JO"/>
        </w:rPr>
        <w:t>عداد الشباب وتأهيلهم لتلبية احتياجات سوق العمل، بل وتدريب العمال الممارسين لرفع كفاءتهم ومواكبة التطورات التكنولوجية"</w:t>
      </w:r>
      <w:r w:rsidR="00827F9B" w:rsidRPr="000856E2">
        <w:rPr>
          <w:rFonts w:ascii="Sakkal Majalla" w:eastAsia="Calibri" w:hAnsi="Sakkal Majalla" w:cs="Sakkal Majalla"/>
          <w:color w:val="000000" w:themeColor="text1"/>
          <w:sz w:val="28"/>
          <w:szCs w:val="28"/>
          <w:lang w:bidi="ar-JO"/>
        </w:rPr>
        <w:t>.</w:t>
      </w:r>
      <w:r w:rsidR="00827F9B" w:rsidRPr="000856E2">
        <w:rPr>
          <w:rFonts w:ascii="Sakkal Majalla" w:eastAsia="Calibri" w:hAnsi="Sakkal Majalla" w:cs="Sakkal Majalla"/>
          <w:color w:val="000000" w:themeColor="text1"/>
          <w:sz w:val="28"/>
          <w:szCs w:val="28"/>
          <w:rtl/>
          <w:lang w:bidi="ar-JO"/>
        </w:rPr>
        <w:footnoteReference w:id="12"/>
      </w:r>
      <w:r w:rsidR="00827F9B" w:rsidRPr="000856E2">
        <w:rPr>
          <w:rFonts w:ascii="Sakkal Majalla" w:eastAsia="Calibri" w:hAnsi="Sakkal Majalla" w:cs="Sakkal Majalla"/>
          <w:color w:val="000000" w:themeColor="text1"/>
          <w:sz w:val="28"/>
          <w:szCs w:val="28"/>
          <w:rtl/>
          <w:lang w:bidi="ar-JO"/>
        </w:rPr>
        <w:t xml:space="preserve">  </w:t>
      </w:r>
    </w:p>
    <w:p w:rsidR="007A1ADA" w:rsidRDefault="00827F9B" w:rsidP="002167E7">
      <w:pPr>
        <w:pStyle w:val="ListParagraph"/>
        <w:numPr>
          <w:ilvl w:val="0"/>
          <w:numId w:val="17"/>
        </w:numPr>
        <w:ind w:left="-645" w:right="-270" w:hanging="180"/>
        <w:jc w:val="lowKashida"/>
        <w:rPr>
          <w:rFonts w:ascii="Sakkal Majalla" w:eastAsia="Calibri" w:hAnsi="Sakkal Majalla" w:cs="Sakkal Majalla"/>
          <w:color w:val="000000" w:themeColor="text1"/>
          <w:sz w:val="28"/>
          <w:szCs w:val="28"/>
          <w:lang w:bidi="ar-JO"/>
        </w:rPr>
      </w:pPr>
      <w:r w:rsidRPr="000856E2">
        <w:rPr>
          <w:rFonts w:ascii="Sakkal Majalla" w:eastAsia="Calibri" w:hAnsi="Sakkal Majalla" w:cs="Sakkal Majalla"/>
          <w:color w:val="000000" w:themeColor="text1"/>
          <w:sz w:val="28"/>
          <w:szCs w:val="28"/>
          <w:rtl/>
          <w:lang w:bidi="ar-JO"/>
        </w:rPr>
        <w:t>و</w:t>
      </w:r>
      <w:r w:rsidR="007A1ADA" w:rsidRPr="000856E2">
        <w:rPr>
          <w:rFonts w:ascii="Sakkal Majalla" w:eastAsia="Calibri" w:hAnsi="Sakkal Majalla" w:cs="Sakkal Majalla"/>
          <w:color w:val="000000" w:themeColor="text1"/>
          <w:sz w:val="28"/>
          <w:szCs w:val="28"/>
          <w:rtl/>
          <w:lang w:bidi="ar-JO"/>
        </w:rPr>
        <w:t>الجدول التالي يبين اهم التخصصات الفنية و التقنية التي تم اعتمادها في برنامجي الدبلوم التقني والدبلوم الفني</w:t>
      </w:r>
      <w:r w:rsidR="0070678B" w:rsidRPr="000856E2">
        <w:rPr>
          <w:rFonts w:ascii="Sakkal Majalla" w:eastAsia="Calibri" w:hAnsi="Sakkal Majalla" w:cs="Sakkal Majalla"/>
          <w:color w:val="000000" w:themeColor="text1"/>
          <w:sz w:val="28"/>
          <w:szCs w:val="28"/>
          <w:rtl/>
          <w:lang w:bidi="ar-JO"/>
        </w:rPr>
        <w:t xml:space="preserve"> في الكليات التابعة لجامعة البلقاء التطبيقية</w:t>
      </w:r>
      <w:r w:rsidR="007A1ADA" w:rsidRPr="000856E2">
        <w:rPr>
          <w:rFonts w:ascii="Sakkal Majalla" w:eastAsia="Calibri" w:hAnsi="Sakkal Majalla" w:cs="Sakkal Majalla"/>
          <w:color w:val="000000" w:themeColor="text1"/>
          <w:sz w:val="28"/>
          <w:szCs w:val="28"/>
          <w:rtl/>
          <w:lang w:bidi="ar-JO"/>
        </w:rPr>
        <w:t>:</w:t>
      </w:r>
    </w:p>
    <w:p w:rsidR="00D46F97" w:rsidRPr="000856E2" w:rsidRDefault="00D46F97" w:rsidP="00D46F97">
      <w:pPr>
        <w:pStyle w:val="ListParagraph"/>
        <w:ind w:left="-645" w:right="-270"/>
        <w:jc w:val="lowKashida"/>
        <w:rPr>
          <w:rFonts w:ascii="Sakkal Majalla" w:eastAsia="Calibri" w:hAnsi="Sakkal Majalla" w:cs="Sakkal Majalla"/>
          <w:color w:val="000000" w:themeColor="text1"/>
          <w:sz w:val="28"/>
          <w:szCs w:val="28"/>
          <w:rtl/>
          <w:lang w:bidi="ar-JO"/>
        </w:rPr>
      </w:pPr>
    </w:p>
    <w:p w:rsidR="000567D2" w:rsidRPr="000856E2" w:rsidRDefault="000567D2" w:rsidP="00D46F97">
      <w:pPr>
        <w:pStyle w:val="Caption"/>
        <w:keepNext/>
        <w:spacing w:after="0"/>
        <w:jc w:val="center"/>
        <w:rPr>
          <w:color w:val="000000" w:themeColor="text1"/>
        </w:rPr>
      </w:pPr>
      <w:bookmarkStart w:id="35" w:name="_Toc517787445"/>
      <w:bookmarkStart w:id="36" w:name="_Toc518371965"/>
      <w:r w:rsidRPr="000856E2">
        <w:rPr>
          <w:rFonts w:hint="cs"/>
          <w:color w:val="000000" w:themeColor="text1"/>
          <w:rtl/>
          <w:lang w:bidi="ar-SA"/>
        </w:rPr>
        <w:t>أهم التخصصات الفنية والتقنية التي تم اعتمادها في برنامجي الدبلوم الفني والتقني في الكليات التابعة لجامعة البلقاء التطبيقية</w:t>
      </w:r>
      <w:bookmarkEnd w:id="35"/>
      <w:bookmarkEnd w:id="36"/>
    </w:p>
    <w:tbl>
      <w:tblPr>
        <w:bidiVisual/>
        <w:tblW w:w="9685" w:type="dxa"/>
        <w:jc w:val="center"/>
        <w:tblLayout w:type="fixed"/>
        <w:tblCellMar>
          <w:left w:w="0" w:type="dxa"/>
          <w:right w:w="0" w:type="dxa"/>
        </w:tblCellMar>
        <w:tblLook w:val="04A0" w:firstRow="1" w:lastRow="0" w:firstColumn="1" w:lastColumn="0" w:noHBand="0" w:noVBand="1"/>
      </w:tblPr>
      <w:tblGrid>
        <w:gridCol w:w="2078"/>
        <w:gridCol w:w="3355"/>
        <w:gridCol w:w="4252"/>
      </w:tblGrid>
      <w:tr w:rsidR="000567D2" w:rsidRPr="000856E2" w:rsidTr="00A22901">
        <w:trPr>
          <w:trHeight w:val="499"/>
          <w:jc w:val="center"/>
        </w:trPr>
        <w:tc>
          <w:tcPr>
            <w:tcW w:w="2078"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0567D2" w:rsidRPr="000856E2" w:rsidRDefault="000567D2" w:rsidP="00EE74A5">
            <w:pPr>
              <w:spacing w:line="240" w:lineRule="exact"/>
              <w:ind w:left="189"/>
              <w:rPr>
                <w:rFonts w:ascii="Sakkal Majalla" w:eastAsia="Calibri" w:hAnsi="Sakkal Majalla" w:cs="Sakkal Majalla"/>
                <w:color w:val="000000" w:themeColor="text1"/>
                <w:szCs w:val="24"/>
                <w:lang w:bidi="ar-SA"/>
              </w:rPr>
            </w:pPr>
            <w:r w:rsidRPr="000856E2">
              <w:rPr>
                <w:rFonts w:ascii="Sakkal Majalla" w:eastAsia="Calibri" w:hAnsi="Sakkal Majalla" w:cs="Sakkal Majalla"/>
                <w:b/>
                <w:bCs/>
                <w:color w:val="000000" w:themeColor="text1"/>
                <w:szCs w:val="24"/>
                <w:rtl/>
              </w:rPr>
              <w:t>الكلية</w:t>
            </w:r>
          </w:p>
        </w:tc>
        <w:tc>
          <w:tcPr>
            <w:tcW w:w="3355" w:type="dxa"/>
            <w:tcBorders>
              <w:top w:val="single" w:sz="8" w:space="0" w:color="000000"/>
              <w:left w:val="single" w:sz="8" w:space="0" w:color="000000"/>
              <w:bottom w:val="single" w:sz="8" w:space="0" w:color="000000"/>
              <w:right w:val="single" w:sz="8" w:space="0" w:color="000000"/>
            </w:tcBorders>
            <w:shd w:val="clear" w:color="auto" w:fill="C6D9F1"/>
            <w:tcMar>
              <w:top w:w="15" w:type="dxa"/>
              <w:left w:w="94" w:type="dxa"/>
              <w:bottom w:w="0" w:type="dxa"/>
              <w:right w:w="94" w:type="dxa"/>
            </w:tcMar>
            <w:vAlign w:val="center"/>
            <w:hideMark/>
          </w:tcPr>
          <w:p w:rsidR="000567D2" w:rsidRPr="000856E2" w:rsidRDefault="000567D2" w:rsidP="00EE74A5">
            <w:pPr>
              <w:spacing w:line="240" w:lineRule="exact"/>
              <w:ind w:left="720"/>
              <w:rPr>
                <w:rFonts w:ascii="Sakkal Majalla" w:eastAsia="Calibri" w:hAnsi="Sakkal Majalla" w:cs="Sakkal Majalla"/>
                <w:color w:val="000000" w:themeColor="text1"/>
                <w:szCs w:val="24"/>
                <w:lang w:bidi="ar-SA"/>
              </w:rPr>
            </w:pPr>
            <w:r w:rsidRPr="000856E2">
              <w:rPr>
                <w:rFonts w:ascii="Sakkal Majalla" w:eastAsia="Calibri" w:hAnsi="Sakkal Majalla" w:cs="Sakkal Majalla"/>
                <w:b/>
                <w:bCs/>
                <w:color w:val="000000" w:themeColor="text1"/>
                <w:szCs w:val="24"/>
                <w:rtl/>
              </w:rPr>
              <w:t>برامج التعليم الفني</w:t>
            </w:r>
          </w:p>
        </w:tc>
        <w:tc>
          <w:tcPr>
            <w:tcW w:w="4252" w:type="dxa"/>
            <w:tcBorders>
              <w:top w:val="single" w:sz="8" w:space="0" w:color="000000"/>
              <w:left w:val="single" w:sz="8" w:space="0" w:color="000000"/>
              <w:bottom w:val="single" w:sz="8" w:space="0" w:color="000000"/>
              <w:right w:val="single" w:sz="8" w:space="0" w:color="000000"/>
            </w:tcBorders>
            <w:shd w:val="clear" w:color="auto" w:fill="C6D9F1"/>
            <w:tcMar>
              <w:top w:w="15" w:type="dxa"/>
              <w:left w:w="94" w:type="dxa"/>
              <w:bottom w:w="0" w:type="dxa"/>
              <w:right w:w="94" w:type="dxa"/>
            </w:tcMar>
            <w:vAlign w:val="center"/>
            <w:hideMark/>
          </w:tcPr>
          <w:p w:rsidR="000567D2" w:rsidRPr="000856E2" w:rsidRDefault="000567D2" w:rsidP="00EE74A5">
            <w:pPr>
              <w:spacing w:line="240" w:lineRule="exact"/>
              <w:ind w:left="720"/>
              <w:rPr>
                <w:rFonts w:ascii="Sakkal Majalla" w:eastAsia="Calibri" w:hAnsi="Sakkal Majalla" w:cs="Sakkal Majalla"/>
                <w:color w:val="000000" w:themeColor="text1"/>
                <w:szCs w:val="24"/>
                <w:lang w:bidi="ar-SA"/>
              </w:rPr>
            </w:pPr>
            <w:r w:rsidRPr="000856E2">
              <w:rPr>
                <w:rFonts w:ascii="Sakkal Majalla" w:eastAsia="Calibri" w:hAnsi="Sakkal Majalla" w:cs="Sakkal Majalla"/>
                <w:b/>
                <w:bCs/>
                <w:color w:val="000000" w:themeColor="text1"/>
                <w:szCs w:val="24"/>
                <w:rtl/>
              </w:rPr>
              <w:t>برامج التعليم التقني</w:t>
            </w:r>
          </w:p>
        </w:tc>
      </w:tr>
      <w:tr w:rsidR="000567D2" w:rsidRPr="000856E2" w:rsidTr="00A22901">
        <w:trPr>
          <w:trHeight w:val="1470"/>
          <w:jc w:val="center"/>
        </w:trPr>
        <w:tc>
          <w:tcPr>
            <w:tcW w:w="2078" w:type="dxa"/>
            <w:tcBorders>
              <w:top w:val="single" w:sz="8" w:space="0" w:color="000000"/>
              <w:left w:val="single" w:sz="8" w:space="0" w:color="000000"/>
              <w:bottom w:val="single" w:sz="8" w:space="0" w:color="000000"/>
              <w:right w:val="single" w:sz="8" w:space="0" w:color="000000"/>
            </w:tcBorders>
            <w:shd w:val="clear" w:color="auto" w:fill="FDE9D9"/>
            <w:vAlign w:val="center"/>
          </w:tcPr>
          <w:p w:rsidR="000567D2" w:rsidRPr="000856E2" w:rsidRDefault="000567D2" w:rsidP="00EE74A5">
            <w:pPr>
              <w:spacing w:line="240" w:lineRule="exact"/>
              <w:ind w:left="189"/>
              <w:rPr>
                <w:rFonts w:ascii="Sakkal Majalla" w:eastAsia="Calibri" w:hAnsi="Sakkal Majalla" w:cs="Sakkal Majalla"/>
                <w:color w:val="000000" w:themeColor="text1"/>
                <w:szCs w:val="24"/>
                <w:lang w:bidi="ar-SA"/>
              </w:rPr>
            </w:pPr>
            <w:r w:rsidRPr="000856E2">
              <w:rPr>
                <w:rFonts w:ascii="Sakkal Majalla" w:eastAsia="Calibri" w:hAnsi="Sakkal Majalla" w:cs="Sakkal Majalla"/>
                <w:b/>
                <w:bCs/>
                <w:color w:val="000000" w:themeColor="text1"/>
                <w:szCs w:val="24"/>
                <w:rtl/>
              </w:rPr>
              <w:t>الحصن الجامعية</w:t>
            </w:r>
          </w:p>
        </w:tc>
        <w:tc>
          <w:tcPr>
            <w:tcW w:w="3355" w:type="dxa"/>
            <w:tcBorders>
              <w:top w:val="single" w:sz="8" w:space="0" w:color="000000"/>
              <w:left w:val="single" w:sz="8" w:space="0" w:color="000000"/>
              <w:bottom w:val="single" w:sz="8" w:space="0" w:color="000000"/>
              <w:right w:val="single" w:sz="8" w:space="0" w:color="000000"/>
            </w:tcBorders>
            <w:shd w:val="clear" w:color="auto" w:fill="FDE9D9"/>
            <w:tcMar>
              <w:top w:w="15" w:type="dxa"/>
              <w:left w:w="94" w:type="dxa"/>
              <w:bottom w:w="0" w:type="dxa"/>
              <w:right w:w="94" w:type="dxa"/>
            </w:tcMar>
            <w:vAlign w:val="center"/>
            <w:hideMark/>
          </w:tcPr>
          <w:p w:rsidR="000567D2" w:rsidRPr="000856E2" w:rsidRDefault="000567D2" w:rsidP="002167E7">
            <w:pPr>
              <w:numPr>
                <w:ilvl w:val="0"/>
                <w:numId w:val="4"/>
              </w:numPr>
              <w:tabs>
                <w:tab w:val="clear" w:pos="720"/>
              </w:tabs>
              <w:spacing w:line="240" w:lineRule="exact"/>
              <w:ind w:left="555" w:hanging="283"/>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تكنولوجيا الطاقة الشمسية </w:t>
            </w:r>
          </w:p>
          <w:p w:rsidR="000567D2" w:rsidRPr="000856E2" w:rsidRDefault="000567D2" w:rsidP="002167E7">
            <w:pPr>
              <w:numPr>
                <w:ilvl w:val="0"/>
                <w:numId w:val="4"/>
              </w:numPr>
              <w:tabs>
                <w:tab w:val="clear" w:pos="720"/>
              </w:tabs>
              <w:spacing w:line="240" w:lineRule="exact"/>
              <w:ind w:left="555" w:hanging="283"/>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 التمديدات الكهربائية </w:t>
            </w:r>
          </w:p>
          <w:p w:rsidR="000567D2" w:rsidRPr="000856E2" w:rsidRDefault="000567D2" w:rsidP="002167E7">
            <w:pPr>
              <w:numPr>
                <w:ilvl w:val="0"/>
                <w:numId w:val="4"/>
              </w:numPr>
              <w:tabs>
                <w:tab w:val="clear" w:pos="720"/>
              </w:tabs>
              <w:spacing w:line="240" w:lineRule="exact"/>
              <w:ind w:left="555" w:hanging="283"/>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الصيانة الكهربائية والالكترونية للمركبات </w:t>
            </w:r>
          </w:p>
          <w:p w:rsidR="000567D2" w:rsidRPr="000856E2" w:rsidRDefault="000567D2" w:rsidP="002167E7">
            <w:pPr>
              <w:numPr>
                <w:ilvl w:val="0"/>
                <w:numId w:val="4"/>
              </w:numPr>
              <w:tabs>
                <w:tab w:val="clear" w:pos="720"/>
              </w:tabs>
              <w:spacing w:line="240" w:lineRule="exact"/>
              <w:ind w:left="555" w:hanging="283"/>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 معالجة واعادة تدوير المياه العادمة</w:t>
            </w:r>
          </w:p>
          <w:p w:rsidR="000567D2" w:rsidRPr="000856E2" w:rsidRDefault="000567D2" w:rsidP="002167E7">
            <w:pPr>
              <w:numPr>
                <w:ilvl w:val="0"/>
                <w:numId w:val="4"/>
              </w:numPr>
              <w:tabs>
                <w:tab w:val="clear" w:pos="720"/>
              </w:tabs>
              <w:spacing w:line="240" w:lineRule="exact"/>
              <w:ind w:left="555" w:hanging="283"/>
              <w:rPr>
                <w:rFonts w:ascii="Sakkal Majalla" w:eastAsia="Calibri" w:hAnsi="Sakkal Majalla" w:cs="Sakkal Majalla"/>
                <w:color w:val="000000" w:themeColor="text1"/>
                <w:szCs w:val="24"/>
                <w:lang w:bidi="ar-SA"/>
              </w:rPr>
            </w:pPr>
            <w:r w:rsidRPr="000856E2">
              <w:rPr>
                <w:rFonts w:ascii="Sakkal Majalla" w:eastAsia="Calibri" w:hAnsi="Sakkal Majalla" w:cs="Sakkal Majalla"/>
                <w:b/>
                <w:bCs/>
                <w:color w:val="000000" w:themeColor="text1"/>
                <w:szCs w:val="24"/>
                <w:rtl/>
              </w:rPr>
              <w:t xml:space="preserve">التمديدات الصحية </w:t>
            </w:r>
          </w:p>
        </w:tc>
        <w:tc>
          <w:tcPr>
            <w:tcW w:w="4252" w:type="dxa"/>
            <w:tcBorders>
              <w:top w:val="single" w:sz="8" w:space="0" w:color="000000"/>
              <w:left w:val="single" w:sz="8" w:space="0" w:color="000000"/>
              <w:bottom w:val="single" w:sz="8" w:space="0" w:color="000000"/>
              <w:right w:val="single" w:sz="8" w:space="0" w:color="000000"/>
            </w:tcBorders>
            <w:shd w:val="clear" w:color="auto" w:fill="FDE9D9"/>
            <w:tcMar>
              <w:top w:w="15" w:type="dxa"/>
              <w:left w:w="94" w:type="dxa"/>
              <w:bottom w:w="0" w:type="dxa"/>
              <w:right w:w="94" w:type="dxa"/>
            </w:tcMar>
            <w:vAlign w:val="center"/>
            <w:hideMark/>
          </w:tcPr>
          <w:p w:rsidR="000567D2" w:rsidRPr="000856E2" w:rsidRDefault="000567D2" w:rsidP="002167E7">
            <w:pPr>
              <w:numPr>
                <w:ilvl w:val="0"/>
                <w:numId w:val="9"/>
              </w:numPr>
              <w:tabs>
                <w:tab w:val="clear" w:pos="720"/>
              </w:tabs>
              <w:spacing w:line="240" w:lineRule="exact"/>
              <w:ind w:left="614" w:hanging="201"/>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تكنولوجيا الطاقة المتجددة </w:t>
            </w:r>
          </w:p>
          <w:p w:rsidR="000567D2" w:rsidRPr="000856E2" w:rsidRDefault="000567D2" w:rsidP="002167E7">
            <w:pPr>
              <w:numPr>
                <w:ilvl w:val="0"/>
                <w:numId w:val="9"/>
              </w:numPr>
              <w:tabs>
                <w:tab w:val="clear" w:pos="720"/>
              </w:tabs>
              <w:spacing w:line="240" w:lineRule="exact"/>
              <w:ind w:left="614" w:hanging="201"/>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 تكنولوجيا التحكم الصناعي والاستشعار عن بعد </w:t>
            </w:r>
          </w:p>
          <w:p w:rsidR="000567D2" w:rsidRPr="000856E2" w:rsidRDefault="000567D2" w:rsidP="002167E7">
            <w:pPr>
              <w:numPr>
                <w:ilvl w:val="0"/>
                <w:numId w:val="9"/>
              </w:numPr>
              <w:tabs>
                <w:tab w:val="clear" w:pos="720"/>
              </w:tabs>
              <w:spacing w:line="240" w:lineRule="exact"/>
              <w:ind w:left="614" w:hanging="201"/>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 صيانة سيارات الهجينة والكهربائية</w:t>
            </w:r>
          </w:p>
          <w:p w:rsidR="000567D2" w:rsidRPr="000856E2" w:rsidRDefault="000567D2" w:rsidP="002167E7">
            <w:pPr>
              <w:numPr>
                <w:ilvl w:val="0"/>
                <w:numId w:val="9"/>
              </w:numPr>
              <w:tabs>
                <w:tab w:val="clear" w:pos="720"/>
              </w:tabs>
              <w:spacing w:line="240" w:lineRule="exact"/>
              <w:ind w:left="614" w:hanging="201"/>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ادارة المياه ومعالجتها</w:t>
            </w:r>
          </w:p>
          <w:p w:rsidR="000567D2" w:rsidRPr="000856E2" w:rsidRDefault="000567D2" w:rsidP="002167E7">
            <w:pPr>
              <w:numPr>
                <w:ilvl w:val="0"/>
                <w:numId w:val="9"/>
              </w:numPr>
              <w:tabs>
                <w:tab w:val="clear" w:pos="720"/>
              </w:tabs>
              <w:spacing w:line="240" w:lineRule="exact"/>
              <w:ind w:left="614" w:hanging="201"/>
              <w:rPr>
                <w:rFonts w:ascii="Sakkal Majalla" w:eastAsia="Calibri" w:hAnsi="Sakkal Majalla" w:cs="Sakkal Majalla"/>
                <w:color w:val="000000" w:themeColor="text1"/>
                <w:szCs w:val="24"/>
                <w:lang w:bidi="ar-SA"/>
              </w:rPr>
            </w:pPr>
            <w:r w:rsidRPr="000856E2">
              <w:rPr>
                <w:rFonts w:ascii="Sakkal Majalla" w:eastAsia="Calibri" w:hAnsi="Sakkal Majalla" w:cs="Sakkal Majalla"/>
                <w:b/>
                <w:bCs/>
                <w:color w:val="000000" w:themeColor="text1"/>
                <w:szCs w:val="24"/>
                <w:rtl/>
              </w:rPr>
              <w:t xml:space="preserve">نظم التكييف والتبريد والتدفئة </w:t>
            </w:r>
          </w:p>
        </w:tc>
      </w:tr>
      <w:tr w:rsidR="000567D2" w:rsidRPr="000856E2" w:rsidTr="00A22901">
        <w:trPr>
          <w:trHeight w:val="2098"/>
          <w:jc w:val="center"/>
        </w:trPr>
        <w:tc>
          <w:tcPr>
            <w:tcW w:w="2078" w:type="dxa"/>
            <w:tcBorders>
              <w:top w:val="single" w:sz="8" w:space="0" w:color="000000"/>
              <w:left w:val="single" w:sz="8" w:space="0" w:color="000000"/>
              <w:bottom w:val="single" w:sz="8" w:space="0" w:color="000000"/>
              <w:right w:val="single" w:sz="8" w:space="0" w:color="000000"/>
            </w:tcBorders>
            <w:shd w:val="clear" w:color="auto" w:fill="EAF1DD"/>
            <w:vAlign w:val="center"/>
          </w:tcPr>
          <w:p w:rsidR="000567D2" w:rsidRPr="000856E2" w:rsidRDefault="000567D2" w:rsidP="00EE74A5">
            <w:pPr>
              <w:spacing w:line="240" w:lineRule="exact"/>
              <w:ind w:left="189"/>
              <w:rPr>
                <w:rFonts w:ascii="Sakkal Majalla" w:eastAsia="Calibri" w:hAnsi="Sakkal Majalla" w:cs="Sakkal Majalla"/>
                <w:color w:val="000000" w:themeColor="text1"/>
                <w:szCs w:val="24"/>
                <w:lang w:bidi="ar-SA"/>
              </w:rPr>
            </w:pPr>
            <w:r w:rsidRPr="000856E2">
              <w:rPr>
                <w:rFonts w:ascii="Sakkal Majalla" w:eastAsia="Calibri" w:hAnsi="Sakkal Majalla" w:cs="Sakkal Majalla"/>
                <w:b/>
                <w:bCs/>
                <w:color w:val="000000" w:themeColor="text1"/>
                <w:szCs w:val="24"/>
                <w:rtl/>
              </w:rPr>
              <w:t>الهندسة التكنولوجية</w:t>
            </w:r>
          </w:p>
        </w:tc>
        <w:tc>
          <w:tcPr>
            <w:tcW w:w="3355" w:type="dxa"/>
            <w:tcBorders>
              <w:top w:val="single" w:sz="8" w:space="0" w:color="000000"/>
              <w:left w:val="single" w:sz="8" w:space="0" w:color="000000"/>
              <w:bottom w:val="single" w:sz="8" w:space="0" w:color="000000"/>
              <w:right w:val="single" w:sz="8" w:space="0" w:color="000000"/>
            </w:tcBorders>
            <w:shd w:val="clear" w:color="auto" w:fill="EAF1DD"/>
            <w:tcMar>
              <w:top w:w="15" w:type="dxa"/>
              <w:left w:w="94" w:type="dxa"/>
              <w:bottom w:w="0" w:type="dxa"/>
              <w:right w:w="94" w:type="dxa"/>
            </w:tcMar>
            <w:vAlign w:val="center"/>
            <w:hideMark/>
          </w:tcPr>
          <w:p w:rsidR="000567D2" w:rsidRPr="000856E2" w:rsidRDefault="000567D2" w:rsidP="002167E7">
            <w:pPr>
              <w:numPr>
                <w:ilvl w:val="0"/>
                <w:numId w:val="5"/>
              </w:numPr>
              <w:tabs>
                <w:tab w:val="clear" w:pos="720"/>
              </w:tabs>
              <w:spacing w:line="240" w:lineRule="exact"/>
              <w:ind w:left="555" w:hanging="283"/>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صيانة الاجهزة الطبية </w:t>
            </w:r>
          </w:p>
          <w:p w:rsidR="000567D2" w:rsidRPr="000856E2" w:rsidRDefault="000567D2" w:rsidP="002167E7">
            <w:pPr>
              <w:numPr>
                <w:ilvl w:val="0"/>
                <w:numId w:val="5"/>
              </w:numPr>
              <w:tabs>
                <w:tab w:val="clear" w:pos="720"/>
              </w:tabs>
              <w:spacing w:line="240" w:lineRule="exact"/>
              <w:ind w:left="555" w:hanging="283"/>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قطع وتشغيل المعادن باستخدام الماكينات المحوسبة ( </w:t>
            </w:r>
            <w:r w:rsidRPr="000856E2">
              <w:rPr>
                <w:rFonts w:ascii="Sakkal Majalla" w:eastAsia="Calibri" w:hAnsi="Sakkal Majalla" w:cs="Sakkal Majalla"/>
                <w:b/>
                <w:bCs/>
                <w:color w:val="000000" w:themeColor="text1"/>
                <w:szCs w:val="24"/>
              </w:rPr>
              <w:t>CNC</w:t>
            </w:r>
            <w:r w:rsidRPr="000856E2">
              <w:rPr>
                <w:rFonts w:ascii="Sakkal Majalla" w:eastAsia="Calibri" w:hAnsi="Sakkal Majalla" w:cs="Sakkal Majalla"/>
                <w:b/>
                <w:bCs/>
                <w:color w:val="000000" w:themeColor="text1"/>
                <w:szCs w:val="24"/>
                <w:rtl/>
              </w:rPr>
              <w:t>)</w:t>
            </w:r>
          </w:p>
          <w:p w:rsidR="000567D2" w:rsidRPr="000856E2" w:rsidRDefault="000567D2" w:rsidP="002167E7">
            <w:pPr>
              <w:numPr>
                <w:ilvl w:val="0"/>
                <w:numId w:val="5"/>
              </w:numPr>
              <w:tabs>
                <w:tab w:val="clear" w:pos="720"/>
              </w:tabs>
              <w:spacing w:line="240" w:lineRule="exact"/>
              <w:ind w:left="555" w:hanging="283"/>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الصيانة الكهربائية والالكترونية للمركبات </w:t>
            </w:r>
          </w:p>
          <w:p w:rsidR="000567D2" w:rsidRPr="000856E2" w:rsidRDefault="000567D2" w:rsidP="002167E7">
            <w:pPr>
              <w:numPr>
                <w:ilvl w:val="0"/>
                <w:numId w:val="5"/>
              </w:numPr>
              <w:tabs>
                <w:tab w:val="clear" w:pos="720"/>
              </w:tabs>
              <w:spacing w:line="240" w:lineRule="exact"/>
              <w:ind w:left="555" w:hanging="283"/>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تكنولوجيا الطاقة الشمسية </w:t>
            </w:r>
          </w:p>
          <w:p w:rsidR="000567D2" w:rsidRPr="000856E2" w:rsidRDefault="000567D2" w:rsidP="002167E7">
            <w:pPr>
              <w:numPr>
                <w:ilvl w:val="0"/>
                <w:numId w:val="5"/>
              </w:numPr>
              <w:tabs>
                <w:tab w:val="clear" w:pos="720"/>
              </w:tabs>
              <w:spacing w:line="240" w:lineRule="exact"/>
              <w:ind w:left="555" w:hanging="283"/>
              <w:rPr>
                <w:rFonts w:ascii="Sakkal Majalla" w:eastAsia="Calibri" w:hAnsi="Sakkal Majalla" w:cs="Sakkal Majalla"/>
                <w:color w:val="000000" w:themeColor="text1"/>
                <w:szCs w:val="24"/>
                <w:lang w:bidi="ar-SA"/>
              </w:rPr>
            </w:pPr>
            <w:r w:rsidRPr="000856E2">
              <w:rPr>
                <w:rFonts w:ascii="Sakkal Majalla" w:eastAsia="Calibri" w:hAnsi="Sakkal Majalla" w:cs="Sakkal Majalla"/>
                <w:b/>
                <w:bCs/>
                <w:color w:val="000000" w:themeColor="text1"/>
                <w:szCs w:val="24"/>
                <w:rtl/>
              </w:rPr>
              <w:t>الصيانة الكهروميكانيكية العامة</w:t>
            </w:r>
          </w:p>
        </w:tc>
        <w:tc>
          <w:tcPr>
            <w:tcW w:w="4252" w:type="dxa"/>
            <w:tcBorders>
              <w:top w:val="single" w:sz="8" w:space="0" w:color="000000"/>
              <w:left w:val="single" w:sz="8" w:space="0" w:color="000000"/>
              <w:bottom w:val="single" w:sz="8" w:space="0" w:color="000000"/>
              <w:right w:val="single" w:sz="8" w:space="0" w:color="000000"/>
            </w:tcBorders>
            <w:shd w:val="clear" w:color="auto" w:fill="EAF1DD"/>
            <w:tcMar>
              <w:top w:w="15" w:type="dxa"/>
              <w:left w:w="94" w:type="dxa"/>
              <w:bottom w:w="0" w:type="dxa"/>
              <w:right w:w="94" w:type="dxa"/>
            </w:tcMar>
            <w:vAlign w:val="center"/>
            <w:hideMark/>
          </w:tcPr>
          <w:p w:rsidR="000567D2" w:rsidRPr="000856E2" w:rsidRDefault="000567D2" w:rsidP="002167E7">
            <w:pPr>
              <w:numPr>
                <w:ilvl w:val="0"/>
                <w:numId w:val="10"/>
              </w:numPr>
              <w:spacing w:line="240" w:lineRule="exact"/>
              <w:ind w:hanging="201"/>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صيانة الاجهزة الإلكترونية والطبية </w:t>
            </w:r>
          </w:p>
          <w:p w:rsidR="000567D2" w:rsidRPr="000856E2" w:rsidRDefault="000567D2" w:rsidP="002167E7">
            <w:pPr>
              <w:numPr>
                <w:ilvl w:val="0"/>
                <w:numId w:val="10"/>
              </w:numPr>
              <w:spacing w:line="240" w:lineRule="exact"/>
              <w:ind w:hanging="201"/>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تكنولوجيا الانتاج باستخدام الماكينات المحوسبة (</w:t>
            </w:r>
            <w:r w:rsidRPr="000856E2">
              <w:rPr>
                <w:rFonts w:ascii="Sakkal Majalla" w:eastAsia="Calibri" w:hAnsi="Sakkal Majalla" w:cs="Sakkal Majalla"/>
                <w:b/>
                <w:bCs/>
                <w:color w:val="000000" w:themeColor="text1"/>
                <w:szCs w:val="24"/>
              </w:rPr>
              <w:t>(CNC</w:t>
            </w:r>
          </w:p>
          <w:p w:rsidR="000567D2" w:rsidRPr="000856E2" w:rsidRDefault="000567D2" w:rsidP="002167E7">
            <w:pPr>
              <w:numPr>
                <w:ilvl w:val="0"/>
                <w:numId w:val="10"/>
              </w:numPr>
              <w:spacing w:line="240" w:lineRule="exact"/>
              <w:ind w:hanging="201"/>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صيانة السيارات الهجينة والكهربائية </w:t>
            </w:r>
          </w:p>
          <w:p w:rsidR="000567D2" w:rsidRPr="000856E2" w:rsidRDefault="000567D2" w:rsidP="002167E7">
            <w:pPr>
              <w:numPr>
                <w:ilvl w:val="0"/>
                <w:numId w:val="10"/>
              </w:numPr>
              <w:spacing w:line="240" w:lineRule="exact"/>
              <w:ind w:hanging="201"/>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تكنولوجيا الطاقة المتجددة </w:t>
            </w:r>
          </w:p>
          <w:p w:rsidR="000567D2" w:rsidRPr="000856E2" w:rsidRDefault="000567D2" w:rsidP="002167E7">
            <w:pPr>
              <w:numPr>
                <w:ilvl w:val="0"/>
                <w:numId w:val="10"/>
              </w:numPr>
              <w:spacing w:line="240" w:lineRule="exact"/>
              <w:ind w:hanging="201"/>
              <w:rPr>
                <w:rFonts w:ascii="Sakkal Majalla" w:eastAsia="Calibri" w:hAnsi="Sakkal Majalla" w:cs="Sakkal Majalla"/>
                <w:color w:val="000000" w:themeColor="text1"/>
                <w:szCs w:val="24"/>
                <w:lang w:bidi="ar-SA"/>
              </w:rPr>
            </w:pPr>
            <w:r w:rsidRPr="000856E2">
              <w:rPr>
                <w:rFonts w:ascii="Sakkal Majalla" w:eastAsia="Calibri" w:hAnsi="Sakkal Majalla" w:cs="Sakkal Majalla"/>
                <w:b/>
                <w:bCs/>
                <w:color w:val="000000" w:themeColor="text1"/>
                <w:szCs w:val="24"/>
                <w:rtl/>
              </w:rPr>
              <w:t>التحكم الصناعي والاستشعار عن بعد</w:t>
            </w:r>
          </w:p>
        </w:tc>
      </w:tr>
      <w:tr w:rsidR="000567D2" w:rsidRPr="000856E2" w:rsidTr="00A22901">
        <w:trPr>
          <w:trHeight w:val="1798"/>
          <w:jc w:val="center"/>
        </w:trPr>
        <w:tc>
          <w:tcPr>
            <w:tcW w:w="2078" w:type="dxa"/>
            <w:tcBorders>
              <w:top w:val="single" w:sz="8" w:space="0" w:color="000000"/>
              <w:left w:val="single" w:sz="8" w:space="0" w:color="000000"/>
              <w:bottom w:val="single" w:sz="8" w:space="0" w:color="000000"/>
              <w:right w:val="single" w:sz="8" w:space="0" w:color="000000"/>
            </w:tcBorders>
            <w:shd w:val="clear" w:color="auto" w:fill="DAEEF3"/>
            <w:vAlign w:val="center"/>
          </w:tcPr>
          <w:p w:rsidR="000567D2" w:rsidRPr="000856E2" w:rsidRDefault="000567D2" w:rsidP="00EE74A5">
            <w:pPr>
              <w:spacing w:line="240" w:lineRule="exact"/>
              <w:ind w:left="189"/>
              <w:rPr>
                <w:rFonts w:ascii="Sakkal Majalla" w:eastAsia="Calibri" w:hAnsi="Sakkal Majalla" w:cs="Sakkal Majalla"/>
                <w:color w:val="000000" w:themeColor="text1"/>
                <w:szCs w:val="24"/>
                <w:lang w:bidi="ar-SA"/>
              </w:rPr>
            </w:pPr>
            <w:r w:rsidRPr="000856E2">
              <w:rPr>
                <w:rFonts w:ascii="Sakkal Majalla" w:eastAsia="Calibri" w:hAnsi="Sakkal Majalla" w:cs="Sakkal Majalla"/>
                <w:b/>
                <w:bCs/>
                <w:color w:val="000000" w:themeColor="text1"/>
                <w:szCs w:val="24"/>
                <w:rtl/>
              </w:rPr>
              <w:t>السلط التقنية/تحت الإنشاء</w:t>
            </w:r>
          </w:p>
        </w:tc>
        <w:tc>
          <w:tcPr>
            <w:tcW w:w="3355" w:type="dxa"/>
            <w:tcBorders>
              <w:top w:val="single" w:sz="8" w:space="0" w:color="000000"/>
              <w:left w:val="single" w:sz="8" w:space="0" w:color="000000"/>
              <w:bottom w:val="single" w:sz="8" w:space="0" w:color="000000"/>
              <w:right w:val="single" w:sz="8" w:space="0" w:color="000000"/>
            </w:tcBorders>
            <w:shd w:val="clear" w:color="auto" w:fill="DAEEF3"/>
            <w:tcMar>
              <w:top w:w="15" w:type="dxa"/>
              <w:left w:w="94" w:type="dxa"/>
              <w:bottom w:w="0" w:type="dxa"/>
              <w:right w:w="94" w:type="dxa"/>
            </w:tcMar>
            <w:vAlign w:val="center"/>
            <w:hideMark/>
          </w:tcPr>
          <w:p w:rsidR="000567D2" w:rsidRPr="000856E2" w:rsidRDefault="000567D2" w:rsidP="002167E7">
            <w:pPr>
              <w:numPr>
                <w:ilvl w:val="0"/>
                <w:numId w:val="6"/>
              </w:numPr>
              <w:tabs>
                <w:tab w:val="clear" w:pos="720"/>
              </w:tabs>
              <w:spacing w:line="240" w:lineRule="exact"/>
              <w:ind w:left="555" w:hanging="283"/>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صيانة المباني </w:t>
            </w:r>
          </w:p>
          <w:p w:rsidR="000567D2" w:rsidRPr="000856E2" w:rsidRDefault="000567D2" w:rsidP="002167E7">
            <w:pPr>
              <w:numPr>
                <w:ilvl w:val="0"/>
                <w:numId w:val="6"/>
              </w:numPr>
              <w:tabs>
                <w:tab w:val="clear" w:pos="720"/>
              </w:tabs>
              <w:spacing w:line="240" w:lineRule="exact"/>
              <w:ind w:left="555" w:hanging="283"/>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التمديدات الكهربائية </w:t>
            </w:r>
          </w:p>
          <w:p w:rsidR="000567D2" w:rsidRPr="000856E2" w:rsidRDefault="000567D2" w:rsidP="002167E7">
            <w:pPr>
              <w:numPr>
                <w:ilvl w:val="0"/>
                <w:numId w:val="6"/>
              </w:numPr>
              <w:tabs>
                <w:tab w:val="clear" w:pos="720"/>
              </w:tabs>
              <w:spacing w:line="240" w:lineRule="exact"/>
              <w:ind w:left="555" w:hanging="283"/>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قطع وتشغيل المعادن باستخدام الماكينات المحوسبة (</w:t>
            </w:r>
            <w:r w:rsidRPr="000856E2">
              <w:rPr>
                <w:rFonts w:ascii="Sakkal Majalla" w:eastAsia="Calibri" w:hAnsi="Sakkal Majalla" w:cs="Sakkal Majalla"/>
                <w:b/>
                <w:bCs/>
                <w:color w:val="000000" w:themeColor="text1"/>
                <w:szCs w:val="24"/>
              </w:rPr>
              <w:t>CNC</w:t>
            </w:r>
            <w:r w:rsidRPr="000856E2">
              <w:rPr>
                <w:rFonts w:ascii="Sakkal Majalla" w:eastAsia="Calibri" w:hAnsi="Sakkal Majalla" w:cs="Sakkal Majalla"/>
                <w:b/>
                <w:bCs/>
                <w:color w:val="000000" w:themeColor="text1"/>
                <w:szCs w:val="24"/>
                <w:rtl/>
              </w:rPr>
              <w:t xml:space="preserve">) </w:t>
            </w:r>
          </w:p>
          <w:p w:rsidR="000567D2" w:rsidRPr="000856E2" w:rsidRDefault="000567D2" w:rsidP="002167E7">
            <w:pPr>
              <w:numPr>
                <w:ilvl w:val="0"/>
                <w:numId w:val="6"/>
              </w:numPr>
              <w:tabs>
                <w:tab w:val="clear" w:pos="720"/>
              </w:tabs>
              <w:spacing w:line="240" w:lineRule="exact"/>
              <w:ind w:left="555" w:hanging="283"/>
              <w:rPr>
                <w:rFonts w:ascii="Sakkal Majalla" w:eastAsia="Calibri" w:hAnsi="Sakkal Majalla" w:cs="Sakkal Majalla"/>
                <w:color w:val="000000" w:themeColor="text1"/>
                <w:szCs w:val="24"/>
                <w:lang w:bidi="ar-SA"/>
              </w:rPr>
            </w:pPr>
            <w:r w:rsidRPr="000856E2">
              <w:rPr>
                <w:rFonts w:ascii="Sakkal Majalla" w:eastAsia="Calibri" w:hAnsi="Sakkal Majalla" w:cs="Sakkal Majalla"/>
                <w:b/>
                <w:bCs/>
                <w:color w:val="000000" w:themeColor="text1"/>
                <w:szCs w:val="24"/>
                <w:rtl/>
              </w:rPr>
              <w:t>الصيانة الكهربائية والإلكترونية للمركبات</w:t>
            </w:r>
          </w:p>
        </w:tc>
        <w:tc>
          <w:tcPr>
            <w:tcW w:w="4252" w:type="dxa"/>
            <w:tcBorders>
              <w:top w:val="single" w:sz="8" w:space="0" w:color="000000"/>
              <w:left w:val="single" w:sz="8" w:space="0" w:color="000000"/>
              <w:bottom w:val="single" w:sz="8" w:space="0" w:color="000000"/>
              <w:right w:val="single" w:sz="8" w:space="0" w:color="000000"/>
            </w:tcBorders>
            <w:shd w:val="clear" w:color="auto" w:fill="DAEEF3"/>
            <w:tcMar>
              <w:top w:w="15" w:type="dxa"/>
              <w:left w:w="94" w:type="dxa"/>
              <w:bottom w:w="0" w:type="dxa"/>
              <w:right w:w="94" w:type="dxa"/>
            </w:tcMar>
            <w:vAlign w:val="center"/>
            <w:hideMark/>
          </w:tcPr>
          <w:p w:rsidR="000567D2" w:rsidRPr="000856E2" w:rsidRDefault="000567D2" w:rsidP="002167E7">
            <w:pPr>
              <w:numPr>
                <w:ilvl w:val="0"/>
                <w:numId w:val="11"/>
              </w:numPr>
              <w:spacing w:line="240" w:lineRule="exact"/>
              <w:ind w:hanging="201"/>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تكنولوجيا الابنية والانشاءات </w:t>
            </w:r>
          </w:p>
          <w:p w:rsidR="000567D2" w:rsidRPr="000856E2" w:rsidRDefault="000567D2" w:rsidP="002167E7">
            <w:pPr>
              <w:numPr>
                <w:ilvl w:val="0"/>
                <w:numId w:val="11"/>
              </w:numPr>
              <w:spacing w:line="240" w:lineRule="exact"/>
              <w:ind w:hanging="201"/>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صيانة الأجهزة الالكترونية والطبية</w:t>
            </w:r>
          </w:p>
          <w:p w:rsidR="000567D2" w:rsidRPr="000856E2" w:rsidRDefault="000567D2" w:rsidP="002167E7">
            <w:pPr>
              <w:numPr>
                <w:ilvl w:val="0"/>
                <w:numId w:val="11"/>
              </w:numPr>
              <w:spacing w:line="240" w:lineRule="exact"/>
              <w:ind w:hanging="201"/>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تكنولوجيا الانتاج باستخدام الماكينات المحوسبة(</w:t>
            </w:r>
            <w:r w:rsidRPr="000856E2">
              <w:rPr>
                <w:rFonts w:ascii="Sakkal Majalla" w:eastAsia="Calibri" w:hAnsi="Sakkal Majalla" w:cs="Sakkal Majalla"/>
                <w:b/>
                <w:bCs/>
                <w:color w:val="000000" w:themeColor="text1"/>
                <w:szCs w:val="24"/>
              </w:rPr>
              <w:t>CNC</w:t>
            </w:r>
            <w:r w:rsidRPr="000856E2">
              <w:rPr>
                <w:rFonts w:ascii="Sakkal Majalla" w:eastAsia="Calibri" w:hAnsi="Sakkal Majalla" w:cs="Sakkal Majalla"/>
                <w:b/>
                <w:bCs/>
                <w:color w:val="000000" w:themeColor="text1"/>
                <w:szCs w:val="24"/>
                <w:rtl/>
              </w:rPr>
              <w:t>)</w:t>
            </w:r>
          </w:p>
          <w:p w:rsidR="000567D2" w:rsidRPr="000856E2" w:rsidRDefault="000567D2" w:rsidP="002167E7">
            <w:pPr>
              <w:numPr>
                <w:ilvl w:val="0"/>
                <w:numId w:val="11"/>
              </w:numPr>
              <w:spacing w:line="240" w:lineRule="exact"/>
              <w:ind w:hanging="201"/>
              <w:rPr>
                <w:rFonts w:ascii="Sakkal Majalla" w:eastAsia="Calibri" w:hAnsi="Sakkal Majalla" w:cs="Sakkal Majalla"/>
                <w:color w:val="000000" w:themeColor="text1"/>
                <w:szCs w:val="24"/>
                <w:lang w:bidi="ar-SA"/>
              </w:rPr>
            </w:pPr>
            <w:r w:rsidRPr="000856E2">
              <w:rPr>
                <w:rFonts w:ascii="Sakkal Majalla" w:eastAsia="Calibri" w:hAnsi="Sakkal Majalla" w:cs="Sakkal Majalla"/>
                <w:b/>
                <w:bCs/>
                <w:color w:val="000000" w:themeColor="text1"/>
                <w:szCs w:val="24"/>
                <w:rtl/>
              </w:rPr>
              <w:t xml:space="preserve">صيانة السيارات الهجينة والكهربائية </w:t>
            </w:r>
          </w:p>
        </w:tc>
      </w:tr>
      <w:tr w:rsidR="000567D2" w:rsidRPr="000856E2" w:rsidTr="00A22901">
        <w:trPr>
          <w:trHeight w:val="1199"/>
          <w:jc w:val="center"/>
        </w:trPr>
        <w:tc>
          <w:tcPr>
            <w:tcW w:w="2078" w:type="dxa"/>
            <w:tcBorders>
              <w:top w:val="single" w:sz="8" w:space="0" w:color="000000"/>
              <w:left w:val="single" w:sz="8" w:space="0" w:color="000000"/>
              <w:bottom w:val="single" w:sz="8" w:space="0" w:color="000000"/>
              <w:right w:val="single" w:sz="8" w:space="0" w:color="000000"/>
            </w:tcBorders>
            <w:shd w:val="clear" w:color="auto" w:fill="E5DFEC"/>
            <w:vAlign w:val="center"/>
          </w:tcPr>
          <w:p w:rsidR="000567D2" w:rsidRPr="000856E2" w:rsidRDefault="000567D2" w:rsidP="00EE74A5">
            <w:pPr>
              <w:spacing w:line="240" w:lineRule="exact"/>
              <w:ind w:left="189"/>
              <w:rPr>
                <w:rFonts w:ascii="Sakkal Majalla" w:eastAsia="Calibri" w:hAnsi="Sakkal Majalla" w:cs="Sakkal Majalla"/>
                <w:color w:val="000000" w:themeColor="text1"/>
                <w:szCs w:val="24"/>
                <w:lang w:bidi="ar-SA"/>
              </w:rPr>
            </w:pPr>
            <w:r w:rsidRPr="000856E2">
              <w:rPr>
                <w:rFonts w:ascii="Sakkal Majalla" w:eastAsia="Calibri" w:hAnsi="Sakkal Majalla" w:cs="Sakkal Majalla"/>
                <w:b/>
                <w:bCs/>
                <w:color w:val="000000" w:themeColor="text1"/>
                <w:szCs w:val="24"/>
                <w:rtl/>
              </w:rPr>
              <w:t>معان الجامعية</w:t>
            </w:r>
          </w:p>
        </w:tc>
        <w:tc>
          <w:tcPr>
            <w:tcW w:w="3355" w:type="dxa"/>
            <w:tcBorders>
              <w:top w:val="single" w:sz="8" w:space="0" w:color="000000"/>
              <w:left w:val="single" w:sz="8" w:space="0" w:color="000000"/>
              <w:bottom w:val="single" w:sz="8" w:space="0" w:color="000000"/>
              <w:right w:val="single" w:sz="8" w:space="0" w:color="000000"/>
            </w:tcBorders>
            <w:shd w:val="clear" w:color="auto" w:fill="E5DFEC"/>
            <w:tcMar>
              <w:top w:w="15" w:type="dxa"/>
              <w:left w:w="94" w:type="dxa"/>
              <w:bottom w:w="0" w:type="dxa"/>
              <w:right w:w="94" w:type="dxa"/>
            </w:tcMar>
            <w:vAlign w:val="center"/>
            <w:hideMark/>
          </w:tcPr>
          <w:p w:rsidR="000567D2" w:rsidRPr="000856E2" w:rsidRDefault="000567D2" w:rsidP="002167E7">
            <w:pPr>
              <w:numPr>
                <w:ilvl w:val="0"/>
                <w:numId w:val="7"/>
              </w:numPr>
              <w:tabs>
                <w:tab w:val="clear" w:pos="720"/>
              </w:tabs>
              <w:spacing w:line="240" w:lineRule="exact"/>
              <w:ind w:left="555" w:hanging="283"/>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تكنولوجيا الطاقة الشمسية </w:t>
            </w:r>
          </w:p>
          <w:p w:rsidR="000567D2" w:rsidRPr="000856E2" w:rsidRDefault="000567D2" w:rsidP="002167E7">
            <w:pPr>
              <w:numPr>
                <w:ilvl w:val="0"/>
                <w:numId w:val="7"/>
              </w:numPr>
              <w:tabs>
                <w:tab w:val="clear" w:pos="720"/>
              </w:tabs>
              <w:spacing w:line="240" w:lineRule="exact"/>
              <w:ind w:left="555" w:hanging="283"/>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التمديدات الكهربائية</w:t>
            </w:r>
          </w:p>
          <w:p w:rsidR="000567D2" w:rsidRPr="000856E2" w:rsidRDefault="000567D2" w:rsidP="002167E7">
            <w:pPr>
              <w:numPr>
                <w:ilvl w:val="0"/>
                <w:numId w:val="7"/>
              </w:numPr>
              <w:tabs>
                <w:tab w:val="clear" w:pos="720"/>
              </w:tabs>
              <w:spacing w:line="240" w:lineRule="exact"/>
              <w:ind w:left="555" w:hanging="283"/>
              <w:rPr>
                <w:rFonts w:ascii="Sakkal Majalla" w:eastAsia="Calibri" w:hAnsi="Sakkal Majalla" w:cs="Sakkal Majalla"/>
                <w:color w:val="000000" w:themeColor="text1"/>
                <w:szCs w:val="24"/>
                <w:lang w:bidi="ar-SA"/>
              </w:rPr>
            </w:pPr>
            <w:r w:rsidRPr="000856E2">
              <w:rPr>
                <w:rFonts w:ascii="Sakkal Majalla" w:eastAsia="Calibri" w:hAnsi="Sakkal Majalla" w:cs="Sakkal Majalla"/>
                <w:b/>
                <w:bCs/>
                <w:color w:val="000000" w:themeColor="text1"/>
                <w:szCs w:val="24"/>
                <w:rtl/>
              </w:rPr>
              <w:t>الصيانة الكهروميكانيكية العامة</w:t>
            </w:r>
          </w:p>
        </w:tc>
        <w:tc>
          <w:tcPr>
            <w:tcW w:w="4252" w:type="dxa"/>
            <w:tcBorders>
              <w:top w:val="single" w:sz="8" w:space="0" w:color="000000"/>
              <w:left w:val="single" w:sz="8" w:space="0" w:color="000000"/>
              <w:bottom w:val="single" w:sz="8" w:space="0" w:color="000000"/>
              <w:right w:val="single" w:sz="8" w:space="0" w:color="000000"/>
            </w:tcBorders>
            <w:shd w:val="clear" w:color="auto" w:fill="E5DFEC"/>
            <w:tcMar>
              <w:top w:w="15" w:type="dxa"/>
              <w:left w:w="94" w:type="dxa"/>
              <w:bottom w:w="0" w:type="dxa"/>
              <w:right w:w="94" w:type="dxa"/>
            </w:tcMar>
            <w:vAlign w:val="center"/>
            <w:hideMark/>
          </w:tcPr>
          <w:p w:rsidR="000567D2" w:rsidRPr="000856E2" w:rsidRDefault="000567D2" w:rsidP="002167E7">
            <w:pPr>
              <w:numPr>
                <w:ilvl w:val="0"/>
                <w:numId w:val="12"/>
              </w:numPr>
              <w:spacing w:line="240" w:lineRule="exact"/>
              <w:ind w:hanging="201"/>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 xml:space="preserve">تكنولوجيا الطاقة المتجددة </w:t>
            </w:r>
          </w:p>
          <w:p w:rsidR="000567D2" w:rsidRPr="000856E2" w:rsidRDefault="000567D2" w:rsidP="002167E7">
            <w:pPr>
              <w:numPr>
                <w:ilvl w:val="0"/>
                <w:numId w:val="12"/>
              </w:numPr>
              <w:spacing w:line="240" w:lineRule="exact"/>
              <w:ind w:hanging="201"/>
              <w:rPr>
                <w:rFonts w:ascii="Sakkal Majalla" w:eastAsia="Calibri" w:hAnsi="Sakkal Majalla" w:cs="Sakkal Majalla"/>
                <w:color w:val="000000" w:themeColor="text1"/>
                <w:szCs w:val="24"/>
                <w:rtl/>
              </w:rPr>
            </w:pPr>
            <w:r w:rsidRPr="000856E2">
              <w:rPr>
                <w:rFonts w:ascii="Sakkal Majalla" w:eastAsia="Calibri" w:hAnsi="Sakkal Majalla" w:cs="Sakkal Majalla"/>
                <w:b/>
                <w:bCs/>
                <w:color w:val="000000" w:themeColor="text1"/>
                <w:szCs w:val="24"/>
                <w:rtl/>
              </w:rPr>
              <w:t>التحكم الصناعي والاستشعار عن بعد</w:t>
            </w:r>
          </w:p>
          <w:p w:rsidR="000567D2" w:rsidRPr="000856E2" w:rsidRDefault="000567D2" w:rsidP="002167E7">
            <w:pPr>
              <w:numPr>
                <w:ilvl w:val="0"/>
                <w:numId w:val="12"/>
              </w:numPr>
              <w:spacing w:line="240" w:lineRule="exact"/>
              <w:ind w:hanging="201"/>
              <w:rPr>
                <w:rFonts w:ascii="Sakkal Majalla" w:eastAsia="Calibri" w:hAnsi="Sakkal Majalla" w:cs="Sakkal Majalla"/>
                <w:color w:val="000000" w:themeColor="text1"/>
                <w:szCs w:val="24"/>
                <w:lang w:bidi="ar-SA"/>
              </w:rPr>
            </w:pPr>
            <w:r w:rsidRPr="000856E2">
              <w:rPr>
                <w:rFonts w:ascii="Sakkal Majalla" w:eastAsia="Calibri" w:hAnsi="Sakkal Majalla" w:cs="Sakkal Majalla"/>
                <w:b/>
                <w:bCs/>
                <w:color w:val="000000" w:themeColor="text1"/>
                <w:szCs w:val="24"/>
                <w:rtl/>
              </w:rPr>
              <w:t>تكنولوجيا الانتاج باستخدام الماكينات المحوسبة (</w:t>
            </w:r>
            <w:r w:rsidRPr="000856E2">
              <w:rPr>
                <w:rFonts w:ascii="Sakkal Majalla" w:eastAsia="Calibri" w:hAnsi="Sakkal Majalla" w:cs="Sakkal Majalla"/>
                <w:b/>
                <w:bCs/>
                <w:color w:val="000000" w:themeColor="text1"/>
                <w:szCs w:val="24"/>
              </w:rPr>
              <w:t>CNC</w:t>
            </w:r>
            <w:r w:rsidRPr="000856E2">
              <w:rPr>
                <w:rFonts w:ascii="Sakkal Majalla" w:eastAsia="Calibri" w:hAnsi="Sakkal Majalla" w:cs="Sakkal Majalla"/>
                <w:b/>
                <w:bCs/>
                <w:color w:val="000000" w:themeColor="text1"/>
                <w:szCs w:val="24"/>
                <w:rtl/>
              </w:rPr>
              <w:t>)</w:t>
            </w:r>
          </w:p>
        </w:tc>
      </w:tr>
    </w:tbl>
    <w:p w:rsidR="000567D2" w:rsidRPr="000856E2" w:rsidRDefault="000567D2" w:rsidP="000567D2">
      <w:pPr>
        <w:ind w:firstLine="259"/>
        <w:jc w:val="lowKashida"/>
        <w:rPr>
          <w:rFonts w:ascii="Simplified Arabic" w:eastAsia="Calibri" w:hAnsi="Simplified Arabic"/>
          <w:color w:val="000000" w:themeColor="text1"/>
          <w:sz w:val="16"/>
          <w:szCs w:val="16"/>
          <w:rtl/>
        </w:rPr>
      </w:pPr>
      <w:r w:rsidRPr="000856E2">
        <w:rPr>
          <w:rFonts w:ascii="Simplified Arabic" w:eastAsia="Calibri" w:hAnsi="Simplified Arabic"/>
          <w:color w:val="000000" w:themeColor="text1"/>
          <w:sz w:val="16"/>
          <w:szCs w:val="16"/>
          <w:rtl/>
        </w:rPr>
        <w:t>*المصدر: "</w:t>
      </w:r>
      <w:r w:rsidRPr="000856E2">
        <w:rPr>
          <w:rFonts w:ascii="Simplified Arabic" w:eastAsia="Calibri" w:hAnsi="Simplified Arabic"/>
          <w:color w:val="000000" w:themeColor="text1"/>
          <w:sz w:val="16"/>
          <w:szCs w:val="16"/>
          <w:rtl/>
          <w:lang w:bidi="ar-SA"/>
        </w:rPr>
        <w:t xml:space="preserve">الإطار العام لإصلاح قطاع التعليم والتدريب المهني والفني والتقني"، وزارة العمل اللجنة الوطنية </w:t>
      </w:r>
      <w:r w:rsidRPr="000856E2">
        <w:rPr>
          <w:rFonts w:ascii="Simplified Arabic" w:eastAsia="Calibri" w:hAnsi="Simplified Arabic"/>
          <w:color w:val="000000" w:themeColor="text1"/>
          <w:sz w:val="16"/>
          <w:szCs w:val="16"/>
          <w:rtl/>
        </w:rPr>
        <w:t>لمؤشرات سوق العمل</w:t>
      </w:r>
      <w:r w:rsidRPr="000856E2">
        <w:rPr>
          <w:rFonts w:ascii="Simplified Arabic" w:eastAsia="Calibri" w:hAnsi="Simplified Arabic" w:hint="cs"/>
          <w:color w:val="000000" w:themeColor="text1"/>
          <w:sz w:val="16"/>
          <w:szCs w:val="16"/>
          <w:rtl/>
        </w:rPr>
        <w:t>.</w:t>
      </w:r>
    </w:p>
    <w:p w:rsidR="00417AD3" w:rsidRPr="000856E2" w:rsidRDefault="00417AD3" w:rsidP="003E49CF">
      <w:pPr>
        <w:jc w:val="lowKashida"/>
        <w:rPr>
          <w:rFonts w:ascii="Simplified Arabic" w:eastAsia="Calibri" w:hAnsi="Simplified Arabic"/>
          <w:color w:val="000000" w:themeColor="text1"/>
          <w:sz w:val="16"/>
          <w:szCs w:val="16"/>
          <w:rtl/>
        </w:rPr>
      </w:pPr>
    </w:p>
    <w:p w:rsidR="007E765D" w:rsidRPr="000856E2" w:rsidRDefault="007E765D" w:rsidP="003E49CF">
      <w:pPr>
        <w:pStyle w:val="Caption"/>
        <w:keepNext/>
        <w:spacing w:after="0"/>
        <w:jc w:val="center"/>
        <w:rPr>
          <w:color w:val="000000" w:themeColor="text1"/>
        </w:rPr>
      </w:pPr>
      <w:r w:rsidRPr="000856E2">
        <w:rPr>
          <w:rFonts w:hint="eastAsia"/>
          <w:color w:val="000000" w:themeColor="text1"/>
          <w:rtl/>
          <w:lang w:bidi="ar-SA"/>
        </w:rPr>
        <w:t>التدفقات</w:t>
      </w:r>
      <w:r w:rsidRPr="000856E2">
        <w:rPr>
          <w:color w:val="000000" w:themeColor="text1"/>
          <w:rtl/>
          <w:lang w:bidi="ar-SA"/>
        </w:rPr>
        <w:t xml:space="preserve"> </w:t>
      </w:r>
      <w:r w:rsidRPr="000856E2">
        <w:rPr>
          <w:rFonts w:hint="eastAsia"/>
          <w:color w:val="000000" w:themeColor="text1"/>
          <w:rtl/>
          <w:lang w:bidi="ar-SA"/>
        </w:rPr>
        <w:t>الطلابية</w:t>
      </w:r>
      <w:r w:rsidRPr="000856E2">
        <w:rPr>
          <w:color w:val="000000" w:themeColor="text1"/>
          <w:rtl/>
          <w:lang w:bidi="ar-SA"/>
        </w:rPr>
        <w:t xml:space="preserve"> </w:t>
      </w:r>
      <w:r w:rsidRPr="000856E2">
        <w:rPr>
          <w:rFonts w:hint="eastAsia"/>
          <w:color w:val="000000" w:themeColor="text1"/>
          <w:rtl/>
          <w:lang w:bidi="ar-SA"/>
        </w:rPr>
        <w:t>المتوقعة</w:t>
      </w:r>
      <w:r w:rsidRPr="000856E2">
        <w:rPr>
          <w:color w:val="000000" w:themeColor="text1"/>
          <w:rtl/>
          <w:lang w:bidi="ar-SA"/>
        </w:rPr>
        <w:t xml:space="preserve"> </w:t>
      </w:r>
      <w:r w:rsidRPr="000856E2">
        <w:rPr>
          <w:rFonts w:hint="eastAsia"/>
          <w:color w:val="000000" w:themeColor="text1"/>
          <w:rtl/>
          <w:lang w:bidi="ar-SA"/>
        </w:rPr>
        <w:t>خلال</w:t>
      </w:r>
      <w:r w:rsidRPr="000856E2">
        <w:rPr>
          <w:color w:val="000000" w:themeColor="text1"/>
          <w:rtl/>
          <w:lang w:bidi="ar-SA"/>
        </w:rPr>
        <w:t xml:space="preserve"> </w:t>
      </w:r>
      <w:r w:rsidRPr="000856E2">
        <w:rPr>
          <w:rFonts w:hint="eastAsia"/>
          <w:color w:val="000000" w:themeColor="text1"/>
          <w:rtl/>
          <w:lang w:bidi="ar-SA"/>
        </w:rPr>
        <w:t>الفترة</w:t>
      </w:r>
      <w:r w:rsidRPr="000856E2">
        <w:rPr>
          <w:color w:val="000000" w:themeColor="text1"/>
          <w:rtl/>
          <w:lang w:bidi="ar-SA"/>
        </w:rPr>
        <w:t xml:space="preserve"> 2016-2025</w:t>
      </w:r>
    </w:p>
    <w:p w:rsidR="00417AD3" w:rsidRPr="000856E2" w:rsidRDefault="00417AD3" w:rsidP="003E49CF">
      <w:pPr>
        <w:jc w:val="center"/>
        <w:rPr>
          <w:rFonts w:ascii="Simplified Arabic" w:eastAsia="Calibri" w:hAnsi="Simplified Arabic"/>
          <w:color w:val="000000" w:themeColor="text1"/>
          <w:sz w:val="16"/>
          <w:szCs w:val="16"/>
        </w:rPr>
      </w:pPr>
      <w:r w:rsidRPr="000856E2">
        <w:rPr>
          <w:rFonts w:ascii="Simplified Arabic" w:eastAsia="Calibri" w:hAnsi="Simplified Arabic"/>
          <w:noProof/>
          <w:color w:val="000000" w:themeColor="text1"/>
          <w:sz w:val="28"/>
          <w:lang w:bidi="ar-SA"/>
        </w:rPr>
        <w:drawing>
          <wp:inline distT="0" distB="0" distL="0" distR="0" wp14:anchorId="7E10F800" wp14:editId="6C0705CE">
            <wp:extent cx="5400675" cy="2790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BEBA8EAE-BF5A-486C-A8C5-ECC9F3942E4B}">
                          <a14:imgProps xmlns:a14="http://schemas.microsoft.com/office/drawing/2010/main">
                            <a14:imgLayer r:embed="rId48">
                              <a14:imgEffect>
                                <a14:artisticPaintStrokes trans="21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09567" cy="2795420"/>
                    </a:xfrm>
                    <a:prstGeom prst="rect">
                      <a:avLst/>
                    </a:prstGeom>
                    <a:noFill/>
                  </pic:spPr>
                </pic:pic>
              </a:graphicData>
            </a:graphic>
          </wp:inline>
        </w:drawing>
      </w:r>
    </w:p>
    <w:p w:rsidR="00417AD3" w:rsidRPr="000856E2" w:rsidRDefault="00417AD3" w:rsidP="003E49CF">
      <w:pPr>
        <w:jc w:val="lowKashida"/>
        <w:rPr>
          <w:rFonts w:ascii="Sakkal Majalla" w:eastAsia="Calibri" w:hAnsi="Sakkal Majalla" w:cs="Sakkal Majalla"/>
          <w:color w:val="000000" w:themeColor="text1"/>
          <w:sz w:val="16"/>
          <w:szCs w:val="16"/>
          <w:rtl/>
        </w:rPr>
      </w:pPr>
      <w:r w:rsidRPr="000856E2">
        <w:rPr>
          <w:rFonts w:ascii="Sakkal Majalla" w:eastAsia="Calibri" w:hAnsi="Sakkal Majalla" w:cs="Sakkal Majalla"/>
          <w:color w:val="000000" w:themeColor="text1"/>
          <w:sz w:val="16"/>
          <w:szCs w:val="16"/>
          <w:rtl/>
        </w:rPr>
        <w:t>*المصدر: "</w:t>
      </w:r>
      <w:r w:rsidRPr="000856E2">
        <w:rPr>
          <w:rFonts w:ascii="Sakkal Majalla" w:eastAsia="Calibri" w:hAnsi="Sakkal Majalla" w:cs="Sakkal Majalla"/>
          <w:color w:val="000000" w:themeColor="text1"/>
          <w:sz w:val="16"/>
          <w:szCs w:val="16"/>
          <w:rtl/>
          <w:lang w:bidi="ar-SA"/>
        </w:rPr>
        <w:t xml:space="preserve">الإطار العام لإصلاح قطاع التعليم والتدريب المهني والفني والتقني"، وزارة العمل اللجنة الوطنية </w:t>
      </w:r>
      <w:r w:rsidRPr="000856E2">
        <w:rPr>
          <w:rFonts w:ascii="Sakkal Majalla" w:eastAsia="Calibri" w:hAnsi="Sakkal Majalla" w:cs="Sakkal Majalla"/>
          <w:color w:val="000000" w:themeColor="text1"/>
          <w:sz w:val="16"/>
          <w:szCs w:val="16"/>
          <w:rtl/>
        </w:rPr>
        <w:t>لمؤشرات سوق العمل</w:t>
      </w:r>
    </w:p>
    <w:p w:rsidR="008F318E" w:rsidRPr="000856E2" w:rsidRDefault="008F318E" w:rsidP="008F318E">
      <w:pPr>
        <w:jc w:val="lowKashida"/>
        <w:rPr>
          <w:rFonts w:ascii="Simplified Arabic" w:eastAsia="Calibri" w:hAnsi="Simplified Arabic"/>
          <w:color w:val="000000" w:themeColor="text1"/>
          <w:sz w:val="16"/>
          <w:szCs w:val="16"/>
          <w:rtl/>
        </w:rPr>
      </w:pPr>
    </w:p>
    <w:p w:rsidR="008F318E" w:rsidRPr="000856E2" w:rsidRDefault="008F318E" w:rsidP="002167E7">
      <w:pPr>
        <w:pStyle w:val="ListParagraph"/>
        <w:numPr>
          <w:ilvl w:val="0"/>
          <w:numId w:val="15"/>
        </w:numPr>
        <w:spacing w:line="360" w:lineRule="auto"/>
        <w:ind w:left="-465" w:hanging="270"/>
        <w:jc w:val="lowKashida"/>
        <w:rPr>
          <w:rFonts w:ascii="Sakkal Majalla" w:eastAsia="Calibri" w:hAnsi="Sakkal Majalla" w:cs="Sakkal Majalla"/>
          <w:b/>
          <w:bCs/>
          <w:color w:val="000000" w:themeColor="text1"/>
          <w:sz w:val="28"/>
          <w:szCs w:val="28"/>
          <w:rtl/>
          <w:lang w:bidi="ar-JO"/>
        </w:rPr>
      </w:pPr>
      <w:r w:rsidRPr="000856E2">
        <w:rPr>
          <w:rFonts w:ascii="Sakkal Majalla" w:eastAsia="Calibri" w:hAnsi="Sakkal Majalla" w:cs="Sakkal Majalla"/>
          <w:b/>
          <w:bCs/>
          <w:color w:val="000000" w:themeColor="text1"/>
          <w:sz w:val="28"/>
          <w:szCs w:val="28"/>
          <w:rtl/>
          <w:lang w:bidi="ar-JO"/>
        </w:rPr>
        <w:t>وزارة العمل</w:t>
      </w:r>
    </w:p>
    <w:p w:rsidR="00573D6F" w:rsidRPr="000856E2" w:rsidRDefault="00B31077" w:rsidP="002167E7">
      <w:pPr>
        <w:pStyle w:val="ListParagraph"/>
        <w:numPr>
          <w:ilvl w:val="0"/>
          <w:numId w:val="17"/>
        </w:numPr>
        <w:spacing w:line="360" w:lineRule="auto"/>
        <w:ind w:left="-645" w:right="-270" w:hanging="180"/>
        <w:jc w:val="lowKashida"/>
        <w:rPr>
          <w:rFonts w:ascii="Sakkal Majalla" w:eastAsia="Calibri" w:hAnsi="Sakkal Majalla" w:cs="Sakkal Majalla"/>
          <w:color w:val="000000" w:themeColor="text1"/>
          <w:sz w:val="28"/>
          <w:szCs w:val="28"/>
          <w:lang w:bidi="ar-JO"/>
        </w:rPr>
      </w:pPr>
      <w:r w:rsidRPr="000856E2">
        <w:rPr>
          <w:rFonts w:ascii="Sakkal Majalla" w:eastAsia="Calibri" w:hAnsi="Sakkal Majalla" w:cs="Sakkal Majalla"/>
          <w:color w:val="000000" w:themeColor="text1"/>
          <w:sz w:val="28"/>
          <w:szCs w:val="28"/>
          <w:rtl/>
          <w:lang w:bidi="ar-JO"/>
        </w:rPr>
        <w:t>اطلقت</w:t>
      </w:r>
      <w:r w:rsidR="006968DF" w:rsidRPr="000856E2">
        <w:rPr>
          <w:rFonts w:ascii="Sakkal Majalla" w:eastAsia="Calibri" w:hAnsi="Sakkal Majalla" w:cs="Sakkal Majalla"/>
          <w:color w:val="000000" w:themeColor="text1"/>
          <w:sz w:val="28"/>
          <w:szCs w:val="28"/>
          <w:rtl/>
          <w:lang w:bidi="ar-JO"/>
        </w:rPr>
        <w:t xml:space="preserve"> وزارة العمل العديد من المبادرات والانشطة لتشجيع الباحثين عن عمل من خلال الالتحاق في برامج تدريبية وتأهيليه تنتهي بالتشغيل للاندماج في سوق العمل موجهة للعمالة الأردنية لتحل محل العمالة الوافدة في عدة قطاعات منها المطاعم والفنادق والمستشفيات والمحروقات، وغيرها من القطاعات التي كان يعزف عنها الأردنيون.</w:t>
      </w:r>
      <w:r w:rsidR="00B74241" w:rsidRPr="000856E2">
        <w:rPr>
          <w:rFonts w:ascii="Sakkal Majalla" w:eastAsia="Calibri" w:hAnsi="Sakkal Majalla" w:cs="Sakkal Majalla" w:hint="cs"/>
          <w:color w:val="000000" w:themeColor="text1"/>
          <w:sz w:val="28"/>
          <w:szCs w:val="28"/>
          <w:rtl/>
          <w:lang w:bidi="ar-JO"/>
        </w:rPr>
        <w:t xml:space="preserve"> حيث تقوم </w:t>
      </w:r>
      <w:r w:rsidR="006968DF" w:rsidRPr="000856E2">
        <w:rPr>
          <w:rFonts w:ascii="Sakkal Majalla" w:eastAsia="Calibri" w:hAnsi="Sakkal Majalla" w:cs="Sakkal Majalla"/>
          <w:color w:val="000000" w:themeColor="text1"/>
          <w:sz w:val="28"/>
          <w:szCs w:val="28"/>
          <w:rtl/>
          <w:lang w:bidi="ar-JO"/>
        </w:rPr>
        <w:t xml:space="preserve"> </w:t>
      </w:r>
      <w:r w:rsidR="00B74241" w:rsidRPr="000856E2">
        <w:rPr>
          <w:rFonts w:ascii="Sakkal Majalla" w:eastAsia="Calibri" w:hAnsi="Sakkal Majalla" w:cs="Sakkal Majalla" w:hint="cs"/>
          <w:color w:val="000000" w:themeColor="text1"/>
          <w:sz w:val="28"/>
          <w:szCs w:val="28"/>
          <w:rtl/>
          <w:lang w:bidi="ar-JO"/>
        </w:rPr>
        <w:t>الوزارة بالتنسيب</w:t>
      </w:r>
      <w:r w:rsidR="00573D6F" w:rsidRPr="000856E2">
        <w:rPr>
          <w:rFonts w:ascii="Sakkal Majalla" w:eastAsia="Calibri" w:hAnsi="Sakkal Majalla" w:cs="Sakkal Majalla"/>
          <w:color w:val="000000" w:themeColor="text1"/>
          <w:sz w:val="28"/>
          <w:szCs w:val="28"/>
          <w:rtl/>
          <w:lang w:bidi="ar-JO"/>
        </w:rPr>
        <w:t xml:space="preserve"> بإغلاق </w:t>
      </w:r>
      <w:r w:rsidR="00B74241" w:rsidRPr="000856E2">
        <w:rPr>
          <w:rFonts w:ascii="Sakkal Majalla" w:eastAsia="Calibri" w:hAnsi="Sakkal Majalla" w:cs="Sakkal Majalla" w:hint="cs"/>
          <w:color w:val="000000" w:themeColor="text1"/>
          <w:sz w:val="28"/>
          <w:szCs w:val="28"/>
          <w:rtl/>
          <w:lang w:bidi="ar-JO"/>
        </w:rPr>
        <w:t>ال</w:t>
      </w:r>
      <w:r w:rsidR="00573D6F" w:rsidRPr="000856E2">
        <w:rPr>
          <w:rFonts w:ascii="Sakkal Majalla" w:eastAsia="Calibri" w:hAnsi="Sakkal Majalla" w:cs="Sakkal Majalla"/>
          <w:color w:val="000000" w:themeColor="text1"/>
          <w:sz w:val="28"/>
          <w:szCs w:val="28"/>
          <w:rtl/>
          <w:lang w:bidi="ar-JO"/>
        </w:rPr>
        <w:t xml:space="preserve">مهن </w:t>
      </w:r>
      <w:r w:rsidR="00B74241" w:rsidRPr="000856E2">
        <w:rPr>
          <w:rFonts w:ascii="Sakkal Majalla" w:eastAsia="Calibri" w:hAnsi="Sakkal Majalla" w:cs="Sakkal Majalla" w:hint="cs"/>
          <w:color w:val="000000" w:themeColor="text1"/>
          <w:sz w:val="28"/>
          <w:szCs w:val="28"/>
          <w:rtl/>
          <w:lang w:bidi="ar-JO"/>
        </w:rPr>
        <w:t>ضمن قراءاتها لواقع سوق العمل،وذلك</w:t>
      </w:r>
      <w:r w:rsidR="00573D6F" w:rsidRPr="000856E2">
        <w:rPr>
          <w:rFonts w:ascii="Sakkal Majalla" w:eastAsia="Calibri" w:hAnsi="Sakkal Majalla" w:cs="Sakkal Majalla"/>
          <w:color w:val="000000" w:themeColor="text1"/>
          <w:sz w:val="28"/>
          <w:szCs w:val="28"/>
          <w:rtl/>
          <w:lang w:bidi="ar-JO"/>
        </w:rPr>
        <w:t xml:space="preserve"> من اجل </w:t>
      </w:r>
      <w:r w:rsidR="008F318E" w:rsidRPr="000856E2">
        <w:rPr>
          <w:rFonts w:ascii="Sakkal Majalla" w:eastAsia="Calibri" w:hAnsi="Sakkal Majalla" w:cs="Sakkal Majalla" w:hint="cs"/>
          <w:color w:val="000000" w:themeColor="text1"/>
          <w:sz w:val="28"/>
          <w:szCs w:val="28"/>
          <w:rtl/>
          <w:lang w:bidi="ar-JO"/>
        </w:rPr>
        <w:t xml:space="preserve"> احلال </w:t>
      </w:r>
      <w:r w:rsidR="00573D6F" w:rsidRPr="000856E2">
        <w:rPr>
          <w:rFonts w:ascii="Sakkal Majalla" w:eastAsia="Calibri" w:hAnsi="Sakkal Majalla" w:cs="Sakkal Majalla"/>
          <w:color w:val="000000" w:themeColor="text1"/>
          <w:sz w:val="28"/>
          <w:szCs w:val="28"/>
          <w:rtl/>
          <w:lang w:bidi="ar-JO"/>
        </w:rPr>
        <w:t>العمالة الأردنية محل العمالة الوافدة وزيادة نسبة المشتغلين الأردنيين، وتعديل نسبة أعضاء هيئة التدريس الأردنيين إلى غير الأردنيين.</w:t>
      </w:r>
    </w:p>
    <w:p w:rsidR="006F3EFC" w:rsidRPr="000856E2" w:rsidRDefault="006F3EFC" w:rsidP="00B74241">
      <w:pPr>
        <w:rPr>
          <w:rFonts w:ascii="Simplified Arabic" w:eastAsia="Calibri" w:hAnsi="Simplified Arabic" w:cs="Arial"/>
          <w:color w:val="000000" w:themeColor="text1"/>
          <w:sz w:val="36"/>
          <w:szCs w:val="22"/>
        </w:rPr>
        <w:sectPr w:rsidR="006F3EFC" w:rsidRPr="000856E2" w:rsidSect="002B392A">
          <w:headerReference w:type="even" r:id="rId49"/>
          <w:headerReference w:type="default" r:id="rId50"/>
          <w:footerReference w:type="default" r:id="rId51"/>
          <w:headerReference w:type="first" r:id="rId52"/>
          <w:pgSz w:w="11906" w:h="16838"/>
          <w:pgMar w:top="1077" w:right="1440" w:bottom="1077" w:left="851" w:header="720" w:footer="720" w:gutter="0"/>
          <w:pgBorders w:offsetFrom="page">
            <w:top w:val="pushPinNote1" w:sz="10" w:space="24" w:color="auto"/>
            <w:left w:val="pushPinNote1" w:sz="10" w:space="24" w:color="auto"/>
            <w:bottom w:val="pushPinNote1" w:sz="10" w:space="24" w:color="auto"/>
            <w:right w:val="pushPinNote1" w:sz="10" w:space="24" w:color="auto"/>
          </w:pgBorders>
          <w:pgNumType w:start="0"/>
          <w:cols w:space="720"/>
          <w:noEndnote/>
          <w:docGrid w:linePitch="326"/>
        </w:sectPr>
      </w:pPr>
    </w:p>
    <w:p w:rsidR="007E765D" w:rsidRPr="000856E2" w:rsidRDefault="007E765D" w:rsidP="003E49CF">
      <w:pPr>
        <w:pStyle w:val="Caption"/>
        <w:spacing w:after="0"/>
        <w:jc w:val="center"/>
        <w:rPr>
          <w:rFonts w:ascii="Sakkal Majalla" w:hAnsi="Sakkal Majalla" w:cs="Sakkal Majalla"/>
          <w:color w:val="000000" w:themeColor="text1"/>
          <w:sz w:val="28"/>
          <w:szCs w:val="28"/>
        </w:rPr>
      </w:pPr>
      <w:bookmarkStart w:id="37" w:name="_Toc517787446"/>
      <w:bookmarkStart w:id="38" w:name="_Toc518371966"/>
      <w:r w:rsidRPr="000856E2">
        <w:rPr>
          <w:rFonts w:ascii="Sakkal Majalla" w:hAnsi="Sakkal Majalla" w:cs="Sakkal Majalla"/>
          <w:color w:val="000000" w:themeColor="text1"/>
          <w:sz w:val="28"/>
          <w:szCs w:val="28"/>
          <w:rtl/>
          <w:lang w:bidi="ar-SA"/>
        </w:rPr>
        <w:t>أعداد المشاركين والمشتغلين في برامج إعادة التدريب والتأهيل</w:t>
      </w:r>
      <w:bookmarkEnd w:id="37"/>
      <w:bookmarkEnd w:id="38"/>
      <w:r w:rsidR="00F9231A" w:rsidRPr="000856E2">
        <w:rPr>
          <w:rFonts w:ascii="Sakkal Majalla" w:hAnsi="Sakkal Majalla" w:cs="Sakkal Majalla"/>
          <w:color w:val="000000" w:themeColor="text1"/>
          <w:sz w:val="28"/>
          <w:szCs w:val="28"/>
          <w:rtl/>
        </w:rPr>
        <w:t xml:space="preserve"> </w:t>
      </w:r>
    </w:p>
    <w:tbl>
      <w:tblPr>
        <w:tblStyle w:val="Style1"/>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57"/>
        <w:gridCol w:w="774"/>
        <w:gridCol w:w="838"/>
        <w:gridCol w:w="652"/>
        <w:gridCol w:w="772"/>
        <w:gridCol w:w="915"/>
        <w:gridCol w:w="895"/>
        <w:gridCol w:w="884"/>
        <w:gridCol w:w="742"/>
        <w:gridCol w:w="879"/>
        <w:gridCol w:w="600"/>
        <w:gridCol w:w="611"/>
        <w:gridCol w:w="809"/>
        <w:gridCol w:w="532"/>
        <w:gridCol w:w="566"/>
        <w:gridCol w:w="496"/>
        <w:gridCol w:w="552"/>
        <w:gridCol w:w="496"/>
        <w:gridCol w:w="547"/>
        <w:gridCol w:w="831"/>
      </w:tblGrid>
      <w:tr w:rsidR="003C210C" w:rsidRPr="000856E2" w:rsidTr="007E765D">
        <w:trPr>
          <w:cnfStyle w:val="100000000000" w:firstRow="1" w:lastRow="0" w:firstColumn="0" w:lastColumn="0" w:oddVBand="0" w:evenVBand="0" w:oddHBand="0" w:evenHBand="0" w:firstRowFirstColumn="0" w:firstRowLastColumn="0" w:lastRowFirstColumn="0" w:lastRowLastColumn="0"/>
          <w:trHeight w:val="585"/>
        </w:trPr>
        <w:tc>
          <w:tcPr>
            <w:tcW w:w="3573" w:type="pct"/>
            <w:gridSpan w:val="13"/>
            <w:tcBorders>
              <w:top w:val="single" w:sz="4" w:space="0" w:color="auto"/>
              <w:bottom w:val="single" w:sz="4" w:space="0" w:color="auto"/>
              <w:right w:val="single" w:sz="4" w:space="0" w:color="auto"/>
            </w:tcBorders>
            <w:noWrap/>
            <w:hideMark/>
          </w:tcPr>
          <w:p w:rsidR="00B64ED8" w:rsidRPr="000856E2" w:rsidRDefault="00B64ED8" w:rsidP="003E49CF">
            <w:pPr>
              <w:spacing w:line="240" w:lineRule="exact"/>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اعداد المتدربين الملتحقين والمشتغلين من حملة الدبلوم في التخصصات التعليمة الراكده</w:t>
            </w:r>
          </w:p>
        </w:tc>
        <w:tc>
          <w:tcPr>
            <w:tcW w:w="1427" w:type="pct"/>
            <w:gridSpan w:val="7"/>
            <w:tcBorders>
              <w:top w:val="single" w:sz="4" w:space="0" w:color="auto"/>
              <w:left w:val="single" w:sz="4" w:space="0" w:color="auto"/>
            </w:tcBorders>
            <w:noWrap/>
            <w:hideMark/>
          </w:tcPr>
          <w:p w:rsidR="00B64ED8" w:rsidRPr="000856E2" w:rsidRDefault="00B64ED8" w:rsidP="003E49CF">
            <w:pPr>
              <w:spacing w:line="240" w:lineRule="exact"/>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المشتغلين</w:t>
            </w:r>
          </w:p>
        </w:tc>
      </w:tr>
      <w:tr w:rsidR="00E138A5" w:rsidRPr="000856E2" w:rsidTr="003C210C">
        <w:tblPrEx>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CellMar>
            <w:left w:w="38" w:type="dxa"/>
            <w:right w:w="38" w:type="dxa"/>
          </w:tblCellMar>
        </w:tblPrEx>
        <w:trPr>
          <w:trHeight w:val="209"/>
        </w:trPr>
        <w:tc>
          <w:tcPr>
            <w:tcW w:w="201" w:type="pct"/>
            <w:vMerge w:val="restart"/>
            <w:tcBorders>
              <w:top w:val="single" w:sz="2" w:space="0" w:color="auto"/>
              <w:bottom w:val="single" w:sz="2"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الرقم</w:t>
            </w:r>
          </w:p>
        </w:tc>
        <w:tc>
          <w:tcPr>
            <w:tcW w:w="279" w:type="pct"/>
            <w:vMerge w:val="restart"/>
            <w:tcBorders>
              <w:top w:val="single" w:sz="2" w:space="0" w:color="auto"/>
              <w:bottom w:val="single" w:sz="2" w:space="0" w:color="auto"/>
            </w:tcBorders>
            <w:shd w:val="clear" w:color="auto" w:fill="D9D9D9" w:themeFill="background1" w:themeFillShade="D9"/>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المحافظة</w:t>
            </w:r>
          </w:p>
        </w:tc>
        <w:tc>
          <w:tcPr>
            <w:tcW w:w="537" w:type="pct"/>
            <w:gridSpan w:val="2"/>
            <w:tcBorders>
              <w:top w:val="single" w:sz="2" w:space="0" w:color="auto"/>
              <w:bottom w:val="single" w:sz="2" w:space="0" w:color="auto"/>
            </w:tcBorders>
            <w:shd w:val="clear" w:color="auto" w:fill="D9D9D9" w:themeFill="background1" w:themeFillShade="D9"/>
            <w:noWrap/>
            <w:vAlign w:val="center"/>
            <w:hideMark/>
          </w:tcPr>
          <w:p w:rsidR="00B64ED8" w:rsidRPr="000856E2" w:rsidRDefault="00B64ED8" w:rsidP="0002200A">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فندقة 10/4/2016</w:t>
            </w:r>
          </w:p>
        </w:tc>
        <w:tc>
          <w:tcPr>
            <w:tcW w:w="607" w:type="pct"/>
            <w:gridSpan w:val="2"/>
            <w:tcBorders>
              <w:top w:val="single" w:sz="2" w:space="0" w:color="auto"/>
              <w:bottom w:val="single" w:sz="2"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اتصالات 10/4/2016</w:t>
            </w:r>
          </w:p>
        </w:tc>
        <w:tc>
          <w:tcPr>
            <w:tcW w:w="640" w:type="pct"/>
            <w:gridSpan w:val="2"/>
            <w:tcBorders>
              <w:top w:val="single" w:sz="2" w:space="0" w:color="auto"/>
              <w:bottom w:val="single" w:sz="2"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سلامه1 18/10/2015</w:t>
            </w:r>
          </w:p>
        </w:tc>
        <w:tc>
          <w:tcPr>
            <w:tcW w:w="583" w:type="pct"/>
            <w:gridSpan w:val="2"/>
            <w:tcBorders>
              <w:top w:val="single" w:sz="2" w:space="0" w:color="auto"/>
              <w:bottom w:val="single" w:sz="2"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سلامه  6/12/</w:t>
            </w:r>
            <w:r w:rsidR="00134A46" w:rsidRPr="000856E2">
              <w:rPr>
                <w:rFonts w:ascii="Simplified Arabic" w:hAnsi="Simplified Arabic"/>
                <w:b w:val="0"/>
                <w:bCs/>
                <w:color w:val="000000" w:themeColor="text1"/>
                <w:sz w:val="20"/>
                <w:szCs w:val="20"/>
                <w:rtl/>
                <w:lang w:bidi="ar-SA"/>
              </w:rPr>
              <w:t>2015</w:t>
            </w:r>
          </w:p>
        </w:tc>
        <w:tc>
          <w:tcPr>
            <w:tcW w:w="436" w:type="pct"/>
            <w:gridSpan w:val="2"/>
            <w:tcBorders>
              <w:top w:val="single" w:sz="2" w:space="0" w:color="auto"/>
              <w:bottom w:val="single" w:sz="2" w:space="0" w:color="auto"/>
              <w:right w:val="single" w:sz="2"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الملتحقين</w:t>
            </w:r>
          </w:p>
        </w:tc>
        <w:tc>
          <w:tcPr>
            <w:tcW w:w="291"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المجموع الكلي للملتحقين</w:t>
            </w:r>
          </w:p>
        </w:tc>
        <w:tc>
          <w:tcPr>
            <w:tcW w:w="394" w:type="pct"/>
            <w:gridSpan w:val="2"/>
            <w:tcBorders>
              <w:top w:val="single" w:sz="2" w:space="0" w:color="auto"/>
              <w:left w:val="single" w:sz="2" w:space="0" w:color="auto"/>
              <w:bottom w:val="single" w:sz="2"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سلامه</w:t>
            </w:r>
          </w:p>
        </w:tc>
        <w:tc>
          <w:tcPr>
            <w:tcW w:w="372" w:type="pct"/>
            <w:gridSpan w:val="2"/>
            <w:tcBorders>
              <w:top w:val="single" w:sz="2" w:space="0" w:color="auto"/>
              <w:bottom w:val="single" w:sz="2"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اتصالات</w:t>
            </w:r>
          </w:p>
        </w:tc>
        <w:tc>
          <w:tcPr>
            <w:tcW w:w="361" w:type="pct"/>
            <w:gridSpan w:val="2"/>
            <w:tcBorders>
              <w:top w:val="single" w:sz="2" w:space="0" w:color="auto"/>
              <w:bottom w:val="single" w:sz="2" w:space="0" w:color="auto"/>
              <w:right w:val="single" w:sz="2"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فندقه</w:t>
            </w:r>
          </w:p>
        </w:tc>
        <w:tc>
          <w:tcPr>
            <w:tcW w:w="300" w:type="pct"/>
            <w:vMerge w:val="restart"/>
            <w:tcBorders>
              <w:top w:val="single" w:sz="2" w:space="0" w:color="auto"/>
              <w:left w:val="single" w:sz="2" w:space="0" w:color="auto"/>
              <w:bottom w:val="single" w:sz="2" w:space="0" w:color="auto"/>
            </w:tcBorders>
            <w:shd w:val="clear" w:color="auto" w:fill="D9D9D9" w:themeFill="background1" w:themeFillShade="D9"/>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b w:val="0"/>
                <w:bCs/>
                <w:color w:val="000000" w:themeColor="text1"/>
                <w:sz w:val="20"/>
                <w:szCs w:val="20"/>
                <w:rtl/>
                <w:lang w:bidi="ar-SA"/>
              </w:rPr>
              <w:t>المجموع الكلي</w:t>
            </w:r>
            <w:r w:rsidRPr="000856E2">
              <w:rPr>
                <w:rFonts w:ascii="Simplified Arabic" w:hAnsi="Simplified Arabic"/>
                <w:color w:val="000000" w:themeColor="text1"/>
                <w:sz w:val="20"/>
                <w:szCs w:val="20"/>
                <w:rtl/>
                <w:lang w:bidi="ar-SA"/>
              </w:rPr>
              <w:t xml:space="preserve"> </w:t>
            </w:r>
            <w:r w:rsidRPr="000856E2">
              <w:rPr>
                <w:rFonts w:ascii="Simplified Arabic" w:hAnsi="Simplified Arabic"/>
                <w:b w:val="0"/>
                <w:bCs/>
                <w:color w:val="000000" w:themeColor="text1"/>
                <w:sz w:val="20"/>
                <w:szCs w:val="20"/>
                <w:rtl/>
                <w:lang w:bidi="ar-SA"/>
              </w:rPr>
              <w:t>للمشتغلين</w:t>
            </w:r>
          </w:p>
        </w:tc>
      </w:tr>
      <w:tr w:rsidR="00E138A5" w:rsidRPr="000856E2" w:rsidTr="003C210C">
        <w:trPr>
          <w:trHeight w:val="585"/>
        </w:trPr>
        <w:tc>
          <w:tcPr>
            <w:tcW w:w="201" w:type="pct"/>
            <w:vMerge/>
            <w:tcBorders>
              <w:top w:val="single" w:sz="4" w:space="0" w:color="auto"/>
            </w:tcBorders>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p>
        </w:tc>
        <w:tc>
          <w:tcPr>
            <w:tcW w:w="279" w:type="pct"/>
            <w:vMerge/>
            <w:tcBorders>
              <w:top w:val="single" w:sz="4" w:space="0" w:color="auto"/>
              <w:right w:val="single" w:sz="4" w:space="0" w:color="auto"/>
            </w:tcBorders>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p>
        </w:tc>
        <w:tc>
          <w:tcPr>
            <w:tcW w:w="302"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اناث</w:t>
            </w:r>
          </w:p>
        </w:tc>
        <w:tc>
          <w:tcPr>
            <w:tcW w:w="235" w:type="pct"/>
            <w:tcBorders>
              <w:top w:val="single" w:sz="4" w:space="0" w:color="auto"/>
              <w:bottom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ذكور</w:t>
            </w:r>
          </w:p>
        </w:tc>
        <w:tc>
          <w:tcPr>
            <w:tcW w:w="278" w:type="pct"/>
            <w:tcBorders>
              <w:top w:val="single" w:sz="4" w:space="0" w:color="auto"/>
              <w:bottom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اناث</w:t>
            </w:r>
          </w:p>
        </w:tc>
        <w:tc>
          <w:tcPr>
            <w:tcW w:w="329" w:type="pct"/>
            <w:tcBorders>
              <w:top w:val="single" w:sz="4" w:space="0" w:color="auto"/>
              <w:bottom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ذكور</w:t>
            </w:r>
          </w:p>
        </w:tc>
        <w:tc>
          <w:tcPr>
            <w:tcW w:w="322" w:type="pct"/>
            <w:tcBorders>
              <w:top w:val="single" w:sz="4" w:space="0" w:color="auto"/>
              <w:bottom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اناث</w:t>
            </w:r>
          </w:p>
        </w:tc>
        <w:tc>
          <w:tcPr>
            <w:tcW w:w="318" w:type="pct"/>
            <w:tcBorders>
              <w:top w:val="single" w:sz="4" w:space="0" w:color="auto"/>
              <w:bottom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ذكور</w:t>
            </w:r>
          </w:p>
        </w:tc>
        <w:tc>
          <w:tcPr>
            <w:tcW w:w="267" w:type="pct"/>
            <w:tcBorders>
              <w:top w:val="single" w:sz="4" w:space="0" w:color="auto"/>
              <w:bottom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اناث</w:t>
            </w:r>
          </w:p>
        </w:tc>
        <w:tc>
          <w:tcPr>
            <w:tcW w:w="316" w:type="pct"/>
            <w:tcBorders>
              <w:top w:val="single" w:sz="4" w:space="0" w:color="auto"/>
              <w:bottom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ذكور</w:t>
            </w:r>
          </w:p>
        </w:tc>
        <w:tc>
          <w:tcPr>
            <w:tcW w:w="216" w:type="pct"/>
            <w:tcBorders>
              <w:top w:val="single" w:sz="4" w:space="0" w:color="auto"/>
              <w:bottom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ذكور</w:t>
            </w:r>
          </w:p>
        </w:tc>
        <w:tc>
          <w:tcPr>
            <w:tcW w:w="219"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اناث</w:t>
            </w:r>
          </w:p>
        </w:tc>
        <w:tc>
          <w:tcPr>
            <w:tcW w:w="291" w:type="pct"/>
            <w:vMerge/>
            <w:tcBorders>
              <w:top w:val="single" w:sz="4" w:space="0" w:color="auto"/>
              <w:left w:val="single" w:sz="4" w:space="0" w:color="auto"/>
              <w:bottom w:val="dotted" w:sz="4" w:space="0" w:color="auto"/>
              <w:right w:val="single" w:sz="4" w:space="0" w:color="auto"/>
            </w:tcBorders>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p>
        </w:tc>
        <w:tc>
          <w:tcPr>
            <w:tcW w:w="190" w:type="pct"/>
            <w:tcBorders>
              <w:top w:val="single" w:sz="4" w:space="0" w:color="auto"/>
              <w:left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اناث</w:t>
            </w:r>
          </w:p>
        </w:tc>
        <w:tc>
          <w:tcPr>
            <w:tcW w:w="204" w:type="pct"/>
            <w:tcBorders>
              <w:top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ذكور</w:t>
            </w:r>
          </w:p>
        </w:tc>
        <w:tc>
          <w:tcPr>
            <w:tcW w:w="173" w:type="pct"/>
            <w:tcBorders>
              <w:top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اناث</w:t>
            </w:r>
          </w:p>
        </w:tc>
        <w:tc>
          <w:tcPr>
            <w:tcW w:w="199" w:type="pct"/>
            <w:tcBorders>
              <w:top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ذكور</w:t>
            </w:r>
          </w:p>
        </w:tc>
        <w:tc>
          <w:tcPr>
            <w:tcW w:w="173" w:type="pct"/>
            <w:tcBorders>
              <w:top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اناث</w:t>
            </w:r>
          </w:p>
        </w:tc>
        <w:tc>
          <w:tcPr>
            <w:tcW w:w="187" w:type="pct"/>
            <w:tcBorders>
              <w:top w:val="single" w:sz="4" w:space="0" w:color="auto"/>
              <w:right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ذكور</w:t>
            </w:r>
          </w:p>
        </w:tc>
        <w:tc>
          <w:tcPr>
            <w:tcW w:w="300" w:type="pct"/>
            <w:vMerge/>
            <w:tcBorders>
              <w:top w:val="single" w:sz="4" w:space="0" w:color="auto"/>
              <w:left w:val="single" w:sz="4" w:space="0" w:color="auto"/>
              <w:bottom w:val="dotted" w:sz="4" w:space="0" w:color="auto"/>
            </w:tcBorders>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p>
        </w:tc>
      </w:tr>
      <w:tr w:rsidR="003C210C" w:rsidRPr="000856E2" w:rsidTr="007E765D">
        <w:trPr>
          <w:trHeight w:val="329"/>
        </w:trPr>
        <w:tc>
          <w:tcPr>
            <w:tcW w:w="201" w:type="pct"/>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1</w:t>
            </w:r>
          </w:p>
        </w:tc>
        <w:tc>
          <w:tcPr>
            <w:tcW w:w="279" w:type="pct"/>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اربد</w:t>
            </w:r>
          </w:p>
        </w:tc>
        <w:tc>
          <w:tcPr>
            <w:tcW w:w="302" w:type="pct"/>
            <w:tcBorders>
              <w:top w:val="single" w:sz="4" w:space="0" w:color="auto"/>
            </w:tcBorders>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10</w:t>
            </w:r>
          </w:p>
        </w:tc>
        <w:tc>
          <w:tcPr>
            <w:tcW w:w="235" w:type="pct"/>
            <w:tcBorders>
              <w:top w:val="single" w:sz="4" w:space="0" w:color="auto"/>
            </w:tcBorders>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278" w:type="pct"/>
            <w:tcBorders>
              <w:top w:val="single" w:sz="4" w:space="0" w:color="auto"/>
            </w:tcBorders>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20</w:t>
            </w:r>
          </w:p>
        </w:tc>
        <w:tc>
          <w:tcPr>
            <w:tcW w:w="329" w:type="pct"/>
            <w:tcBorders>
              <w:top w:val="single" w:sz="4" w:space="0" w:color="auto"/>
            </w:tcBorders>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322" w:type="pct"/>
            <w:tcBorders>
              <w:top w:val="single" w:sz="4" w:space="0" w:color="auto"/>
            </w:tcBorders>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29</w:t>
            </w:r>
          </w:p>
        </w:tc>
        <w:tc>
          <w:tcPr>
            <w:tcW w:w="318" w:type="pct"/>
            <w:tcBorders>
              <w:top w:val="single" w:sz="4" w:space="0" w:color="auto"/>
            </w:tcBorders>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4</w:t>
            </w:r>
          </w:p>
        </w:tc>
        <w:tc>
          <w:tcPr>
            <w:tcW w:w="267" w:type="pct"/>
            <w:tcBorders>
              <w:top w:val="single" w:sz="4" w:space="0" w:color="auto"/>
            </w:tcBorders>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14</w:t>
            </w:r>
          </w:p>
        </w:tc>
        <w:tc>
          <w:tcPr>
            <w:tcW w:w="316" w:type="pct"/>
            <w:tcBorders>
              <w:top w:val="single" w:sz="4" w:space="0" w:color="auto"/>
            </w:tcBorders>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216" w:type="pct"/>
            <w:tcBorders>
              <w:top w:val="single" w:sz="4" w:space="0" w:color="auto"/>
            </w:tcBorders>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7</w:t>
            </w:r>
          </w:p>
        </w:tc>
        <w:tc>
          <w:tcPr>
            <w:tcW w:w="219" w:type="pct"/>
            <w:tcBorders>
              <w:top w:val="single" w:sz="4" w:space="0" w:color="auto"/>
              <w:right w:val="single" w:sz="4" w:space="0" w:color="auto"/>
            </w:tcBorders>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73</w:t>
            </w:r>
          </w:p>
        </w:tc>
        <w:tc>
          <w:tcPr>
            <w:tcW w:w="291" w:type="pct"/>
            <w:tcBorders>
              <w:top w:val="dotted" w:sz="4" w:space="0" w:color="auto"/>
              <w:left w:val="single" w:sz="4" w:space="0" w:color="auto"/>
              <w:bottom w:val="dotted" w:sz="4" w:space="0" w:color="auto"/>
              <w:right w:val="single" w:sz="4" w:space="0" w:color="auto"/>
            </w:tcBorders>
            <w:noWrap/>
            <w:vAlign w:val="center"/>
            <w:hideMark/>
          </w:tcPr>
          <w:p w:rsidR="00B64ED8" w:rsidRPr="000856E2" w:rsidRDefault="00B64ED8"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80</w:t>
            </w:r>
          </w:p>
        </w:tc>
        <w:tc>
          <w:tcPr>
            <w:tcW w:w="190" w:type="pct"/>
            <w:tcBorders>
              <w:left w:val="single" w:sz="4" w:space="0" w:color="auto"/>
            </w:tcBorders>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28</w:t>
            </w:r>
          </w:p>
        </w:tc>
        <w:tc>
          <w:tcPr>
            <w:tcW w:w="204"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4</w:t>
            </w:r>
          </w:p>
        </w:tc>
        <w:tc>
          <w:tcPr>
            <w:tcW w:w="173"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15</w:t>
            </w:r>
          </w:p>
        </w:tc>
        <w:tc>
          <w:tcPr>
            <w:tcW w:w="199"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w:t>
            </w:r>
          </w:p>
        </w:tc>
        <w:tc>
          <w:tcPr>
            <w:tcW w:w="173"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3</w:t>
            </w:r>
          </w:p>
        </w:tc>
        <w:tc>
          <w:tcPr>
            <w:tcW w:w="187" w:type="pct"/>
            <w:tcBorders>
              <w:right w:val="single" w:sz="4" w:space="0" w:color="auto"/>
            </w:tcBorders>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300" w:type="pct"/>
            <w:tcBorders>
              <w:top w:val="dotted" w:sz="4" w:space="0" w:color="auto"/>
              <w:left w:val="single" w:sz="4" w:space="0" w:color="auto"/>
              <w:bottom w:val="dotted" w:sz="4" w:space="0" w:color="auto"/>
            </w:tcBorders>
            <w:noWrap/>
            <w:vAlign w:val="center"/>
            <w:hideMark/>
          </w:tcPr>
          <w:p w:rsidR="00B64ED8" w:rsidRPr="000856E2" w:rsidRDefault="00B64ED8"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53</w:t>
            </w:r>
          </w:p>
        </w:tc>
      </w:tr>
      <w:tr w:rsidR="003C210C" w:rsidRPr="000856E2" w:rsidTr="007E765D">
        <w:trPr>
          <w:trHeight w:val="295"/>
        </w:trPr>
        <w:tc>
          <w:tcPr>
            <w:tcW w:w="201" w:type="pct"/>
            <w:noWrap/>
            <w:vAlign w:val="center"/>
            <w:hideMark/>
          </w:tcPr>
          <w:p w:rsidR="00CD39AB" w:rsidRPr="000856E2" w:rsidRDefault="00CD39AB"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2</w:t>
            </w:r>
          </w:p>
        </w:tc>
        <w:tc>
          <w:tcPr>
            <w:tcW w:w="279" w:type="pct"/>
            <w:noWrap/>
            <w:vAlign w:val="center"/>
            <w:hideMark/>
          </w:tcPr>
          <w:p w:rsidR="00CD39AB" w:rsidRPr="000856E2" w:rsidRDefault="00CD39AB"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المفرق</w:t>
            </w:r>
          </w:p>
        </w:tc>
        <w:tc>
          <w:tcPr>
            <w:tcW w:w="30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3</w:t>
            </w:r>
          </w:p>
        </w:tc>
        <w:tc>
          <w:tcPr>
            <w:tcW w:w="235"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27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32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2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17</w:t>
            </w:r>
          </w:p>
        </w:tc>
        <w:tc>
          <w:tcPr>
            <w:tcW w:w="31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67"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w:t>
            </w:r>
          </w:p>
        </w:tc>
        <w:tc>
          <w:tcPr>
            <w:tcW w:w="3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219"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23</w:t>
            </w:r>
          </w:p>
        </w:tc>
        <w:tc>
          <w:tcPr>
            <w:tcW w:w="291" w:type="pct"/>
            <w:tcBorders>
              <w:top w:val="dotted" w:sz="4" w:space="0" w:color="auto"/>
              <w:left w:val="single" w:sz="4" w:space="0" w:color="auto"/>
              <w:bottom w:val="dotted" w:sz="4" w:space="0" w:color="auto"/>
              <w:right w:val="single"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24</w:t>
            </w:r>
          </w:p>
        </w:tc>
        <w:tc>
          <w:tcPr>
            <w:tcW w:w="190" w:type="pct"/>
            <w:tcBorders>
              <w:lef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14</w:t>
            </w:r>
          </w:p>
        </w:tc>
        <w:tc>
          <w:tcPr>
            <w:tcW w:w="204"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19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187"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300" w:type="pct"/>
            <w:tcBorders>
              <w:top w:val="dotted" w:sz="4" w:space="0" w:color="auto"/>
              <w:left w:val="single" w:sz="4" w:space="0" w:color="auto"/>
              <w:bottom w:val="dotted"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14</w:t>
            </w:r>
          </w:p>
        </w:tc>
      </w:tr>
      <w:tr w:rsidR="003C210C" w:rsidRPr="000856E2" w:rsidTr="007E765D">
        <w:trPr>
          <w:trHeight w:val="417"/>
        </w:trPr>
        <w:tc>
          <w:tcPr>
            <w:tcW w:w="201" w:type="pct"/>
            <w:noWrap/>
            <w:vAlign w:val="center"/>
            <w:hideMark/>
          </w:tcPr>
          <w:p w:rsidR="00CD39AB" w:rsidRPr="000856E2" w:rsidRDefault="00CD39AB"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3</w:t>
            </w:r>
          </w:p>
        </w:tc>
        <w:tc>
          <w:tcPr>
            <w:tcW w:w="279" w:type="pct"/>
            <w:noWrap/>
            <w:vAlign w:val="center"/>
            <w:hideMark/>
          </w:tcPr>
          <w:p w:rsidR="00CD39AB" w:rsidRPr="000856E2" w:rsidRDefault="00CD39AB"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جرش</w:t>
            </w:r>
          </w:p>
        </w:tc>
        <w:tc>
          <w:tcPr>
            <w:tcW w:w="30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35"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7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32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2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w:t>
            </w:r>
          </w:p>
        </w:tc>
        <w:tc>
          <w:tcPr>
            <w:tcW w:w="31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67"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7</w:t>
            </w:r>
          </w:p>
        </w:tc>
        <w:tc>
          <w:tcPr>
            <w:tcW w:w="3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19"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10</w:t>
            </w:r>
          </w:p>
        </w:tc>
        <w:tc>
          <w:tcPr>
            <w:tcW w:w="291" w:type="pct"/>
            <w:tcBorders>
              <w:top w:val="dotted" w:sz="4" w:space="0" w:color="auto"/>
              <w:left w:val="single" w:sz="4" w:space="0" w:color="auto"/>
              <w:bottom w:val="dotted" w:sz="4" w:space="0" w:color="auto"/>
              <w:right w:val="single"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10</w:t>
            </w:r>
          </w:p>
        </w:tc>
        <w:tc>
          <w:tcPr>
            <w:tcW w:w="190" w:type="pct"/>
            <w:tcBorders>
              <w:lef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5</w:t>
            </w:r>
          </w:p>
        </w:tc>
        <w:tc>
          <w:tcPr>
            <w:tcW w:w="204"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19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187"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300" w:type="pct"/>
            <w:tcBorders>
              <w:top w:val="dotted" w:sz="4" w:space="0" w:color="auto"/>
              <w:left w:val="single" w:sz="4" w:space="0" w:color="auto"/>
              <w:bottom w:val="dotted"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5</w:t>
            </w:r>
          </w:p>
        </w:tc>
      </w:tr>
      <w:tr w:rsidR="003C210C" w:rsidRPr="000856E2" w:rsidTr="007E765D">
        <w:trPr>
          <w:trHeight w:val="383"/>
        </w:trPr>
        <w:tc>
          <w:tcPr>
            <w:tcW w:w="201" w:type="pct"/>
            <w:noWrap/>
            <w:vAlign w:val="center"/>
            <w:hideMark/>
          </w:tcPr>
          <w:p w:rsidR="00CD39AB" w:rsidRPr="000856E2" w:rsidRDefault="00CD39AB"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4</w:t>
            </w:r>
          </w:p>
        </w:tc>
        <w:tc>
          <w:tcPr>
            <w:tcW w:w="279" w:type="pct"/>
            <w:noWrap/>
            <w:vAlign w:val="center"/>
            <w:hideMark/>
          </w:tcPr>
          <w:p w:rsidR="00CD39AB" w:rsidRPr="000856E2" w:rsidRDefault="00CD39AB"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عجلون</w:t>
            </w:r>
          </w:p>
        </w:tc>
        <w:tc>
          <w:tcPr>
            <w:tcW w:w="30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7</w:t>
            </w:r>
          </w:p>
        </w:tc>
        <w:tc>
          <w:tcPr>
            <w:tcW w:w="235"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7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4</w:t>
            </w:r>
          </w:p>
        </w:tc>
        <w:tc>
          <w:tcPr>
            <w:tcW w:w="32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32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11</w:t>
            </w:r>
          </w:p>
        </w:tc>
        <w:tc>
          <w:tcPr>
            <w:tcW w:w="31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67"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5</w:t>
            </w:r>
          </w:p>
        </w:tc>
        <w:tc>
          <w:tcPr>
            <w:tcW w:w="3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219"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27</w:t>
            </w:r>
          </w:p>
        </w:tc>
        <w:tc>
          <w:tcPr>
            <w:tcW w:w="291" w:type="pct"/>
            <w:tcBorders>
              <w:top w:val="dotted" w:sz="4" w:space="0" w:color="auto"/>
              <w:left w:val="single" w:sz="4" w:space="0" w:color="auto"/>
              <w:bottom w:val="dotted" w:sz="4" w:space="0" w:color="auto"/>
              <w:right w:val="single"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28</w:t>
            </w:r>
          </w:p>
        </w:tc>
        <w:tc>
          <w:tcPr>
            <w:tcW w:w="190" w:type="pct"/>
            <w:tcBorders>
              <w:lef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9</w:t>
            </w:r>
          </w:p>
        </w:tc>
        <w:tc>
          <w:tcPr>
            <w:tcW w:w="204"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w:t>
            </w:r>
          </w:p>
        </w:tc>
        <w:tc>
          <w:tcPr>
            <w:tcW w:w="19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187"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300" w:type="pct"/>
            <w:tcBorders>
              <w:top w:val="dotted" w:sz="4" w:space="0" w:color="auto"/>
              <w:left w:val="single" w:sz="4" w:space="0" w:color="auto"/>
              <w:bottom w:val="dotted"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12</w:t>
            </w:r>
          </w:p>
        </w:tc>
      </w:tr>
      <w:tr w:rsidR="003C210C" w:rsidRPr="000856E2" w:rsidTr="007E765D">
        <w:trPr>
          <w:trHeight w:val="362"/>
        </w:trPr>
        <w:tc>
          <w:tcPr>
            <w:tcW w:w="201" w:type="pct"/>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5</w:t>
            </w:r>
          </w:p>
        </w:tc>
        <w:tc>
          <w:tcPr>
            <w:tcW w:w="279" w:type="pct"/>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البلقاء</w:t>
            </w:r>
          </w:p>
        </w:tc>
        <w:tc>
          <w:tcPr>
            <w:tcW w:w="302"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10</w:t>
            </w:r>
          </w:p>
        </w:tc>
        <w:tc>
          <w:tcPr>
            <w:tcW w:w="235"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4</w:t>
            </w:r>
          </w:p>
        </w:tc>
        <w:tc>
          <w:tcPr>
            <w:tcW w:w="278"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20</w:t>
            </w:r>
          </w:p>
        </w:tc>
        <w:tc>
          <w:tcPr>
            <w:tcW w:w="329"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w:t>
            </w:r>
          </w:p>
        </w:tc>
        <w:tc>
          <w:tcPr>
            <w:tcW w:w="322"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10</w:t>
            </w:r>
          </w:p>
        </w:tc>
        <w:tc>
          <w:tcPr>
            <w:tcW w:w="318"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267"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316"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3</w:t>
            </w:r>
          </w:p>
        </w:tc>
        <w:tc>
          <w:tcPr>
            <w:tcW w:w="216"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10</w:t>
            </w:r>
          </w:p>
        </w:tc>
        <w:tc>
          <w:tcPr>
            <w:tcW w:w="219" w:type="pct"/>
            <w:tcBorders>
              <w:right w:val="single" w:sz="4" w:space="0" w:color="auto"/>
            </w:tcBorders>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41</w:t>
            </w:r>
          </w:p>
        </w:tc>
        <w:tc>
          <w:tcPr>
            <w:tcW w:w="291" w:type="pct"/>
            <w:tcBorders>
              <w:top w:val="dotted" w:sz="4" w:space="0" w:color="auto"/>
              <w:left w:val="single" w:sz="4" w:space="0" w:color="auto"/>
              <w:bottom w:val="dotted" w:sz="4" w:space="0" w:color="auto"/>
              <w:right w:val="single" w:sz="4" w:space="0" w:color="auto"/>
            </w:tcBorders>
            <w:noWrap/>
            <w:vAlign w:val="center"/>
            <w:hideMark/>
          </w:tcPr>
          <w:p w:rsidR="00B64ED8" w:rsidRPr="000856E2" w:rsidRDefault="00B64ED8"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51</w:t>
            </w:r>
          </w:p>
        </w:tc>
        <w:tc>
          <w:tcPr>
            <w:tcW w:w="190" w:type="pct"/>
            <w:tcBorders>
              <w:left w:val="single" w:sz="4" w:space="0" w:color="auto"/>
            </w:tcBorders>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5</w:t>
            </w:r>
          </w:p>
        </w:tc>
        <w:tc>
          <w:tcPr>
            <w:tcW w:w="204"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4</w:t>
            </w:r>
          </w:p>
        </w:tc>
        <w:tc>
          <w:tcPr>
            <w:tcW w:w="173"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11</w:t>
            </w:r>
          </w:p>
        </w:tc>
        <w:tc>
          <w:tcPr>
            <w:tcW w:w="199"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173" w:type="pct"/>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4</w:t>
            </w:r>
          </w:p>
        </w:tc>
        <w:tc>
          <w:tcPr>
            <w:tcW w:w="187" w:type="pct"/>
            <w:tcBorders>
              <w:right w:val="single" w:sz="4" w:space="0" w:color="auto"/>
            </w:tcBorders>
            <w:noWrap/>
            <w:vAlign w:val="center"/>
            <w:hideMark/>
          </w:tcPr>
          <w:p w:rsidR="00B64ED8" w:rsidRPr="000856E2" w:rsidRDefault="00B64ED8"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w:t>
            </w:r>
          </w:p>
        </w:tc>
        <w:tc>
          <w:tcPr>
            <w:tcW w:w="300" w:type="pct"/>
            <w:tcBorders>
              <w:top w:val="dotted" w:sz="4" w:space="0" w:color="auto"/>
              <w:left w:val="single" w:sz="4" w:space="0" w:color="auto"/>
              <w:bottom w:val="dotted" w:sz="4" w:space="0" w:color="auto"/>
            </w:tcBorders>
            <w:noWrap/>
            <w:vAlign w:val="center"/>
            <w:hideMark/>
          </w:tcPr>
          <w:p w:rsidR="00B64ED8" w:rsidRPr="000856E2" w:rsidRDefault="00B64ED8"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27</w:t>
            </w:r>
          </w:p>
        </w:tc>
      </w:tr>
      <w:tr w:rsidR="003C210C" w:rsidRPr="000856E2" w:rsidTr="007E765D">
        <w:trPr>
          <w:trHeight w:val="329"/>
        </w:trPr>
        <w:tc>
          <w:tcPr>
            <w:tcW w:w="201" w:type="pct"/>
            <w:noWrap/>
            <w:vAlign w:val="center"/>
            <w:hideMark/>
          </w:tcPr>
          <w:p w:rsidR="00CD39AB" w:rsidRPr="000856E2" w:rsidRDefault="00CD39AB"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6</w:t>
            </w:r>
          </w:p>
        </w:tc>
        <w:tc>
          <w:tcPr>
            <w:tcW w:w="279" w:type="pct"/>
            <w:noWrap/>
            <w:vAlign w:val="center"/>
            <w:hideMark/>
          </w:tcPr>
          <w:p w:rsidR="00CD39AB" w:rsidRPr="000856E2" w:rsidRDefault="00CD39AB"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العاصمه</w:t>
            </w:r>
          </w:p>
        </w:tc>
        <w:tc>
          <w:tcPr>
            <w:tcW w:w="30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5</w:t>
            </w:r>
          </w:p>
        </w:tc>
        <w:tc>
          <w:tcPr>
            <w:tcW w:w="235"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7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11</w:t>
            </w:r>
          </w:p>
        </w:tc>
        <w:tc>
          <w:tcPr>
            <w:tcW w:w="32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4</w:t>
            </w:r>
          </w:p>
        </w:tc>
        <w:tc>
          <w:tcPr>
            <w:tcW w:w="32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13</w:t>
            </w:r>
          </w:p>
        </w:tc>
        <w:tc>
          <w:tcPr>
            <w:tcW w:w="31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267"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5</w:t>
            </w:r>
          </w:p>
        </w:tc>
        <w:tc>
          <w:tcPr>
            <w:tcW w:w="3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w:t>
            </w:r>
          </w:p>
        </w:tc>
        <w:tc>
          <w:tcPr>
            <w:tcW w:w="2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7</w:t>
            </w:r>
          </w:p>
        </w:tc>
        <w:tc>
          <w:tcPr>
            <w:tcW w:w="219"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34</w:t>
            </w:r>
          </w:p>
        </w:tc>
        <w:tc>
          <w:tcPr>
            <w:tcW w:w="291" w:type="pct"/>
            <w:tcBorders>
              <w:top w:val="dotted" w:sz="4" w:space="0" w:color="auto"/>
              <w:left w:val="single" w:sz="4" w:space="0" w:color="auto"/>
              <w:bottom w:val="dotted" w:sz="4" w:space="0" w:color="auto"/>
              <w:right w:val="single"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41</w:t>
            </w:r>
          </w:p>
        </w:tc>
        <w:tc>
          <w:tcPr>
            <w:tcW w:w="190" w:type="pct"/>
            <w:tcBorders>
              <w:lef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9</w:t>
            </w:r>
          </w:p>
        </w:tc>
        <w:tc>
          <w:tcPr>
            <w:tcW w:w="204"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3</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4</w:t>
            </w:r>
          </w:p>
        </w:tc>
        <w:tc>
          <w:tcPr>
            <w:tcW w:w="19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6</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w:t>
            </w:r>
          </w:p>
        </w:tc>
        <w:tc>
          <w:tcPr>
            <w:tcW w:w="187"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300" w:type="pct"/>
            <w:tcBorders>
              <w:top w:val="dotted" w:sz="4" w:space="0" w:color="auto"/>
              <w:left w:val="single" w:sz="4" w:space="0" w:color="auto"/>
              <w:bottom w:val="dotted"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24</w:t>
            </w:r>
          </w:p>
        </w:tc>
      </w:tr>
      <w:tr w:rsidR="003C210C" w:rsidRPr="000856E2" w:rsidTr="007E765D">
        <w:trPr>
          <w:trHeight w:val="308"/>
        </w:trPr>
        <w:tc>
          <w:tcPr>
            <w:tcW w:w="201" w:type="pct"/>
            <w:noWrap/>
            <w:vAlign w:val="center"/>
            <w:hideMark/>
          </w:tcPr>
          <w:p w:rsidR="00CD39AB" w:rsidRPr="000856E2" w:rsidRDefault="00CD39AB"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7</w:t>
            </w:r>
          </w:p>
        </w:tc>
        <w:tc>
          <w:tcPr>
            <w:tcW w:w="279" w:type="pct"/>
            <w:noWrap/>
            <w:vAlign w:val="center"/>
            <w:hideMark/>
          </w:tcPr>
          <w:p w:rsidR="00CD39AB" w:rsidRPr="000856E2" w:rsidRDefault="00CD39AB"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الزرقاء</w:t>
            </w:r>
          </w:p>
        </w:tc>
        <w:tc>
          <w:tcPr>
            <w:tcW w:w="30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w:t>
            </w:r>
          </w:p>
        </w:tc>
        <w:tc>
          <w:tcPr>
            <w:tcW w:w="235"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7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5</w:t>
            </w:r>
          </w:p>
        </w:tc>
        <w:tc>
          <w:tcPr>
            <w:tcW w:w="32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w:t>
            </w:r>
          </w:p>
        </w:tc>
        <w:tc>
          <w:tcPr>
            <w:tcW w:w="32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5</w:t>
            </w:r>
          </w:p>
        </w:tc>
        <w:tc>
          <w:tcPr>
            <w:tcW w:w="31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67"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10</w:t>
            </w:r>
          </w:p>
        </w:tc>
        <w:tc>
          <w:tcPr>
            <w:tcW w:w="3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rtl/>
                <w:lang w:bidi="ar-SA"/>
              </w:rPr>
            </w:pPr>
            <w:r w:rsidRPr="000856E2">
              <w:rPr>
                <w:rFonts w:cs="Times New Roman"/>
                <w:b w:val="0"/>
                <w:bCs/>
                <w:color w:val="000000" w:themeColor="text1"/>
                <w:sz w:val="20"/>
                <w:szCs w:val="20"/>
                <w:lang w:bidi="ar-SA"/>
              </w:rPr>
              <w:t>2</w:t>
            </w:r>
          </w:p>
        </w:tc>
        <w:tc>
          <w:tcPr>
            <w:tcW w:w="219"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22</w:t>
            </w:r>
          </w:p>
        </w:tc>
        <w:tc>
          <w:tcPr>
            <w:tcW w:w="291" w:type="pct"/>
            <w:tcBorders>
              <w:top w:val="dotted" w:sz="4" w:space="0" w:color="auto"/>
              <w:left w:val="single" w:sz="4" w:space="0" w:color="auto"/>
              <w:bottom w:val="dotted" w:sz="4" w:space="0" w:color="auto"/>
              <w:right w:val="single"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24</w:t>
            </w:r>
          </w:p>
        </w:tc>
        <w:tc>
          <w:tcPr>
            <w:tcW w:w="190" w:type="pct"/>
            <w:tcBorders>
              <w:lef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8</w:t>
            </w:r>
          </w:p>
        </w:tc>
        <w:tc>
          <w:tcPr>
            <w:tcW w:w="204"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4</w:t>
            </w:r>
          </w:p>
        </w:tc>
        <w:tc>
          <w:tcPr>
            <w:tcW w:w="19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187"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300" w:type="pct"/>
            <w:tcBorders>
              <w:top w:val="dotted" w:sz="4" w:space="0" w:color="auto"/>
              <w:left w:val="single" w:sz="4" w:space="0" w:color="auto"/>
              <w:bottom w:val="dotted"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14</w:t>
            </w:r>
          </w:p>
        </w:tc>
      </w:tr>
      <w:tr w:rsidR="003C210C" w:rsidRPr="000856E2" w:rsidTr="007E765D">
        <w:trPr>
          <w:trHeight w:val="416"/>
        </w:trPr>
        <w:tc>
          <w:tcPr>
            <w:tcW w:w="201" w:type="pct"/>
            <w:noWrap/>
            <w:vAlign w:val="center"/>
            <w:hideMark/>
          </w:tcPr>
          <w:p w:rsidR="00CD39AB" w:rsidRPr="000856E2" w:rsidRDefault="00CD39AB"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8</w:t>
            </w:r>
          </w:p>
        </w:tc>
        <w:tc>
          <w:tcPr>
            <w:tcW w:w="279" w:type="pct"/>
            <w:noWrap/>
            <w:vAlign w:val="center"/>
            <w:hideMark/>
          </w:tcPr>
          <w:p w:rsidR="00CD39AB" w:rsidRPr="000856E2" w:rsidRDefault="00CD39AB"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مادبا</w:t>
            </w:r>
          </w:p>
        </w:tc>
        <w:tc>
          <w:tcPr>
            <w:tcW w:w="30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35"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7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8</w:t>
            </w:r>
          </w:p>
        </w:tc>
        <w:tc>
          <w:tcPr>
            <w:tcW w:w="32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2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12</w:t>
            </w:r>
          </w:p>
        </w:tc>
        <w:tc>
          <w:tcPr>
            <w:tcW w:w="31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67"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19"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20</w:t>
            </w:r>
          </w:p>
        </w:tc>
        <w:tc>
          <w:tcPr>
            <w:tcW w:w="291" w:type="pct"/>
            <w:tcBorders>
              <w:top w:val="dotted" w:sz="4" w:space="0" w:color="auto"/>
              <w:left w:val="single" w:sz="4" w:space="0" w:color="auto"/>
              <w:bottom w:val="dotted" w:sz="4" w:space="0" w:color="auto"/>
              <w:right w:val="single"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20</w:t>
            </w:r>
          </w:p>
        </w:tc>
        <w:tc>
          <w:tcPr>
            <w:tcW w:w="190" w:type="pct"/>
            <w:tcBorders>
              <w:lef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w:t>
            </w:r>
          </w:p>
        </w:tc>
        <w:tc>
          <w:tcPr>
            <w:tcW w:w="204"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8</w:t>
            </w:r>
          </w:p>
        </w:tc>
        <w:tc>
          <w:tcPr>
            <w:tcW w:w="19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187"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300" w:type="pct"/>
            <w:tcBorders>
              <w:top w:val="dotted" w:sz="4" w:space="0" w:color="auto"/>
              <w:left w:val="single" w:sz="4" w:space="0" w:color="auto"/>
              <w:bottom w:val="dotted"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10</w:t>
            </w:r>
          </w:p>
        </w:tc>
      </w:tr>
      <w:tr w:rsidR="003C210C" w:rsidRPr="000856E2" w:rsidTr="007E765D">
        <w:trPr>
          <w:trHeight w:val="383"/>
        </w:trPr>
        <w:tc>
          <w:tcPr>
            <w:tcW w:w="201" w:type="pct"/>
            <w:noWrap/>
            <w:vAlign w:val="center"/>
            <w:hideMark/>
          </w:tcPr>
          <w:p w:rsidR="00CD39AB" w:rsidRPr="000856E2" w:rsidRDefault="00CD39AB"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9</w:t>
            </w:r>
          </w:p>
        </w:tc>
        <w:tc>
          <w:tcPr>
            <w:tcW w:w="279" w:type="pct"/>
            <w:noWrap/>
            <w:vAlign w:val="center"/>
            <w:hideMark/>
          </w:tcPr>
          <w:p w:rsidR="00CD39AB" w:rsidRPr="000856E2" w:rsidRDefault="00CD39AB"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الكرك</w:t>
            </w:r>
          </w:p>
        </w:tc>
        <w:tc>
          <w:tcPr>
            <w:tcW w:w="30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35"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7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2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2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20</w:t>
            </w:r>
          </w:p>
        </w:tc>
        <w:tc>
          <w:tcPr>
            <w:tcW w:w="31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267"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219"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20</w:t>
            </w:r>
          </w:p>
        </w:tc>
        <w:tc>
          <w:tcPr>
            <w:tcW w:w="291" w:type="pct"/>
            <w:tcBorders>
              <w:top w:val="dotted" w:sz="4" w:space="0" w:color="auto"/>
              <w:left w:val="single" w:sz="4" w:space="0" w:color="auto"/>
              <w:bottom w:val="dotted" w:sz="4" w:space="0" w:color="auto"/>
              <w:right w:val="single"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21</w:t>
            </w:r>
          </w:p>
        </w:tc>
        <w:tc>
          <w:tcPr>
            <w:tcW w:w="190" w:type="pct"/>
            <w:tcBorders>
              <w:lef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13</w:t>
            </w:r>
          </w:p>
        </w:tc>
        <w:tc>
          <w:tcPr>
            <w:tcW w:w="204"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p>
        </w:tc>
        <w:tc>
          <w:tcPr>
            <w:tcW w:w="19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187"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300" w:type="pct"/>
            <w:tcBorders>
              <w:top w:val="dotted" w:sz="4" w:space="0" w:color="auto"/>
              <w:left w:val="single" w:sz="4" w:space="0" w:color="auto"/>
              <w:bottom w:val="dotted"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14</w:t>
            </w:r>
          </w:p>
        </w:tc>
      </w:tr>
      <w:tr w:rsidR="003C210C" w:rsidRPr="000856E2" w:rsidTr="007E765D">
        <w:trPr>
          <w:trHeight w:val="363"/>
        </w:trPr>
        <w:tc>
          <w:tcPr>
            <w:tcW w:w="201" w:type="pct"/>
            <w:noWrap/>
            <w:vAlign w:val="center"/>
            <w:hideMark/>
          </w:tcPr>
          <w:p w:rsidR="00CD39AB" w:rsidRPr="000856E2" w:rsidRDefault="00CD39AB"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10</w:t>
            </w:r>
          </w:p>
        </w:tc>
        <w:tc>
          <w:tcPr>
            <w:tcW w:w="279" w:type="pct"/>
            <w:noWrap/>
            <w:vAlign w:val="center"/>
            <w:hideMark/>
          </w:tcPr>
          <w:p w:rsidR="00CD39AB" w:rsidRPr="000856E2" w:rsidRDefault="00CD39AB"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معان</w:t>
            </w:r>
          </w:p>
        </w:tc>
        <w:tc>
          <w:tcPr>
            <w:tcW w:w="30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35"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7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2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2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1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67"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19"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91" w:type="pct"/>
            <w:tcBorders>
              <w:top w:val="dotted" w:sz="4" w:space="0" w:color="auto"/>
              <w:left w:val="single" w:sz="4" w:space="0" w:color="auto"/>
              <w:bottom w:val="dotted" w:sz="4" w:space="0" w:color="auto"/>
              <w:right w:val="single"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0</w:t>
            </w:r>
          </w:p>
        </w:tc>
        <w:tc>
          <w:tcPr>
            <w:tcW w:w="190" w:type="pct"/>
            <w:tcBorders>
              <w:lef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04"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19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187"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300" w:type="pct"/>
            <w:tcBorders>
              <w:top w:val="dotted" w:sz="4" w:space="0" w:color="auto"/>
              <w:left w:val="single" w:sz="4" w:space="0" w:color="auto"/>
              <w:bottom w:val="dotted"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0</w:t>
            </w:r>
          </w:p>
        </w:tc>
      </w:tr>
      <w:tr w:rsidR="003C210C" w:rsidRPr="000856E2" w:rsidTr="007E765D">
        <w:trPr>
          <w:trHeight w:val="416"/>
        </w:trPr>
        <w:tc>
          <w:tcPr>
            <w:tcW w:w="201" w:type="pct"/>
            <w:noWrap/>
            <w:vAlign w:val="center"/>
            <w:hideMark/>
          </w:tcPr>
          <w:p w:rsidR="00CD39AB" w:rsidRPr="000856E2" w:rsidRDefault="00CD39AB"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11</w:t>
            </w:r>
          </w:p>
        </w:tc>
        <w:tc>
          <w:tcPr>
            <w:tcW w:w="279" w:type="pct"/>
            <w:noWrap/>
            <w:vAlign w:val="center"/>
            <w:hideMark/>
          </w:tcPr>
          <w:p w:rsidR="00CD39AB" w:rsidRPr="000856E2" w:rsidRDefault="00CD39AB"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الطفيله</w:t>
            </w:r>
          </w:p>
        </w:tc>
        <w:tc>
          <w:tcPr>
            <w:tcW w:w="30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35"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7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2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2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7</w:t>
            </w:r>
          </w:p>
        </w:tc>
        <w:tc>
          <w:tcPr>
            <w:tcW w:w="31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67"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19"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7</w:t>
            </w:r>
          </w:p>
        </w:tc>
        <w:tc>
          <w:tcPr>
            <w:tcW w:w="291" w:type="pct"/>
            <w:tcBorders>
              <w:top w:val="dotted" w:sz="4" w:space="0" w:color="auto"/>
              <w:left w:val="single" w:sz="4" w:space="0" w:color="auto"/>
              <w:bottom w:val="dotted" w:sz="4" w:space="0" w:color="auto"/>
              <w:right w:val="single"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7</w:t>
            </w:r>
          </w:p>
        </w:tc>
        <w:tc>
          <w:tcPr>
            <w:tcW w:w="190" w:type="pct"/>
            <w:tcBorders>
              <w:lef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6</w:t>
            </w:r>
          </w:p>
        </w:tc>
        <w:tc>
          <w:tcPr>
            <w:tcW w:w="204"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19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187"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300" w:type="pct"/>
            <w:tcBorders>
              <w:top w:val="dotted" w:sz="4" w:space="0" w:color="auto"/>
              <w:left w:val="single" w:sz="4" w:space="0" w:color="auto"/>
              <w:bottom w:val="dotted"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6</w:t>
            </w:r>
          </w:p>
        </w:tc>
      </w:tr>
      <w:tr w:rsidR="003C210C" w:rsidRPr="000856E2" w:rsidTr="007E765D">
        <w:trPr>
          <w:trHeight w:val="382"/>
        </w:trPr>
        <w:tc>
          <w:tcPr>
            <w:tcW w:w="201" w:type="pct"/>
            <w:noWrap/>
            <w:vAlign w:val="center"/>
            <w:hideMark/>
          </w:tcPr>
          <w:p w:rsidR="00CD39AB" w:rsidRPr="000856E2" w:rsidRDefault="00CD39AB"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12</w:t>
            </w:r>
          </w:p>
        </w:tc>
        <w:tc>
          <w:tcPr>
            <w:tcW w:w="279" w:type="pct"/>
            <w:noWrap/>
            <w:vAlign w:val="center"/>
            <w:hideMark/>
          </w:tcPr>
          <w:p w:rsidR="00CD39AB" w:rsidRPr="000856E2" w:rsidRDefault="00CD39AB"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العقبه</w:t>
            </w:r>
          </w:p>
        </w:tc>
        <w:tc>
          <w:tcPr>
            <w:tcW w:w="30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35"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7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2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22"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318"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67"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19</w:t>
            </w:r>
          </w:p>
        </w:tc>
        <w:tc>
          <w:tcPr>
            <w:tcW w:w="3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16"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219"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19</w:t>
            </w:r>
          </w:p>
        </w:tc>
        <w:tc>
          <w:tcPr>
            <w:tcW w:w="291" w:type="pct"/>
            <w:tcBorders>
              <w:top w:val="dotted" w:sz="4" w:space="0" w:color="auto"/>
              <w:left w:val="single" w:sz="4" w:space="0" w:color="auto"/>
              <w:bottom w:val="dotted" w:sz="4" w:space="0" w:color="auto"/>
              <w:right w:val="single"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19</w:t>
            </w:r>
          </w:p>
        </w:tc>
        <w:tc>
          <w:tcPr>
            <w:tcW w:w="190" w:type="pct"/>
            <w:tcBorders>
              <w:lef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3</w:t>
            </w:r>
          </w:p>
        </w:tc>
        <w:tc>
          <w:tcPr>
            <w:tcW w:w="204"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lang w:bidi="ar-SA"/>
              </w:rPr>
            </w:pPr>
            <w:r w:rsidRPr="000856E2">
              <w:rPr>
                <w:rFonts w:cs="Times New Roman"/>
                <w:b w:val="0"/>
                <w:bCs/>
                <w:color w:val="000000" w:themeColor="text1"/>
                <w:sz w:val="20"/>
                <w:szCs w:val="20"/>
                <w:lang w:bidi="ar-SA"/>
              </w:rPr>
              <w:t>0</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199"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173" w:type="pct"/>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187" w:type="pct"/>
            <w:tcBorders>
              <w:right w:val="single" w:sz="4" w:space="0" w:color="auto"/>
            </w:tcBorders>
            <w:noWrap/>
            <w:vAlign w:val="center"/>
            <w:hideMark/>
          </w:tcPr>
          <w:p w:rsidR="00CD39AB" w:rsidRPr="000856E2" w:rsidRDefault="00CD39AB" w:rsidP="003E49CF">
            <w:pPr>
              <w:spacing w:line="240" w:lineRule="exact"/>
              <w:jc w:val="center"/>
              <w:rPr>
                <w:rFonts w:cs="Times New Roman"/>
                <w:b w:val="0"/>
                <w:bCs/>
                <w:color w:val="000000" w:themeColor="text1"/>
                <w:sz w:val="20"/>
                <w:szCs w:val="20"/>
              </w:rPr>
            </w:pPr>
            <w:r w:rsidRPr="000856E2">
              <w:rPr>
                <w:rFonts w:cs="Times New Roman"/>
                <w:b w:val="0"/>
                <w:bCs/>
                <w:color w:val="000000" w:themeColor="text1"/>
                <w:sz w:val="20"/>
                <w:szCs w:val="20"/>
                <w:lang w:bidi="ar-SA"/>
              </w:rPr>
              <w:t>0</w:t>
            </w:r>
          </w:p>
        </w:tc>
        <w:tc>
          <w:tcPr>
            <w:tcW w:w="300" w:type="pct"/>
            <w:tcBorders>
              <w:top w:val="dotted" w:sz="4" w:space="0" w:color="auto"/>
              <w:left w:val="single" w:sz="4" w:space="0" w:color="auto"/>
              <w:bottom w:val="dotted" w:sz="4" w:space="0" w:color="auto"/>
            </w:tcBorders>
            <w:noWrap/>
            <w:vAlign w:val="center"/>
            <w:hideMark/>
          </w:tcPr>
          <w:p w:rsidR="00CD39AB" w:rsidRPr="000856E2" w:rsidRDefault="00CD39AB" w:rsidP="003E49CF">
            <w:pPr>
              <w:spacing w:line="240" w:lineRule="exact"/>
              <w:jc w:val="center"/>
              <w:rPr>
                <w:rFonts w:cs="Times New Roman"/>
                <w:color w:val="000000" w:themeColor="text1"/>
                <w:sz w:val="20"/>
                <w:szCs w:val="20"/>
                <w:lang w:bidi="ar-SA"/>
              </w:rPr>
            </w:pPr>
            <w:r w:rsidRPr="000856E2">
              <w:rPr>
                <w:rFonts w:cs="Times New Roman"/>
                <w:color w:val="000000" w:themeColor="text1"/>
                <w:sz w:val="20"/>
                <w:szCs w:val="20"/>
                <w:lang w:bidi="ar-SA"/>
              </w:rPr>
              <w:t>3</w:t>
            </w:r>
          </w:p>
        </w:tc>
      </w:tr>
      <w:tr w:rsidR="00E138A5" w:rsidRPr="000856E2" w:rsidTr="003C210C">
        <w:trPr>
          <w:trHeight w:val="362"/>
        </w:trPr>
        <w:tc>
          <w:tcPr>
            <w:tcW w:w="480" w:type="pct"/>
            <w:gridSpan w:val="2"/>
            <w:vMerge w:val="restart"/>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b w:val="0"/>
                <w:bCs/>
                <w:color w:val="000000" w:themeColor="text1"/>
                <w:sz w:val="20"/>
                <w:szCs w:val="20"/>
                <w:lang w:bidi="ar-SA"/>
              </w:rPr>
            </w:pPr>
            <w:r w:rsidRPr="000856E2">
              <w:rPr>
                <w:rFonts w:ascii="Simplified Arabic" w:hAnsi="Simplified Arabic"/>
                <w:b w:val="0"/>
                <w:bCs/>
                <w:color w:val="000000" w:themeColor="text1"/>
                <w:sz w:val="20"/>
                <w:szCs w:val="20"/>
                <w:rtl/>
                <w:lang w:bidi="ar-SA"/>
              </w:rPr>
              <w:t>المجموع</w:t>
            </w:r>
          </w:p>
        </w:tc>
        <w:tc>
          <w:tcPr>
            <w:tcW w:w="302" w:type="pct"/>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37</w:t>
            </w:r>
          </w:p>
        </w:tc>
        <w:tc>
          <w:tcPr>
            <w:tcW w:w="235" w:type="pct"/>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6</w:t>
            </w:r>
          </w:p>
        </w:tc>
        <w:tc>
          <w:tcPr>
            <w:tcW w:w="278" w:type="pct"/>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70</w:t>
            </w:r>
          </w:p>
        </w:tc>
        <w:tc>
          <w:tcPr>
            <w:tcW w:w="329" w:type="pct"/>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10</w:t>
            </w:r>
          </w:p>
        </w:tc>
        <w:tc>
          <w:tcPr>
            <w:tcW w:w="322" w:type="pct"/>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126</w:t>
            </w:r>
          </w:p>
        </w:tc>
        <w:tc>
          <w:tcPr>
            <w:tcW w:w="318" w:type="pct"/>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7</w:t>
            </w:r>
          </w:p>
        </w:tc>
        <w:tc>
          <w:tcPr>
            <w:tcW w:w="267" w:type="pct"/>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63</w:t>
            </w:r>
          </w:p>
        </w:tc>
        <w:tc>
          <w:tcPr>
            <w:tcW w:w="316" w:type="pct"/>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6</w:t>
            </w:r>
          </w:p>
        </w:tc>
        <w:tc>
          <w:tcPr>
            <w:tcW w:w="216" w:type="pct"/>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29</w:t>
            </w:r>
          </w:p>
        </w:tc>
        <w:tc>
          <w:tcPr>
            <w:tcW w:w="219" w:type="pct"/>
            <w:tcBorders>
              <w:right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296</w:t>
            </w:r>
          </w:p>
        </w:tc>
        <w:tc>
          <w:tcPr>
            <w:tcW w:w="291" w:type="pct"/>
            <w:tcBorders>
              <w:top w:val="dotted" w:sz="4" w:space="0" w:color="auto"/>
              <w:left w:val="single" w:sz="4" w:space="0" w:color="auto"/>
              <w:bottom w:val="dotted" w:sz="4" w:space="0" w:color="auto"/>
              <w:right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325</w:t>
            </w:r>
          </w:p>
        </w:tc>
        <w:tc>
          <w:tcPr>
            <w:tcW w:w="190" w:type="pct"/>
            <w:tcBorders>
              <w:left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102</w:t>
            </w:r>
          </w:p>
        </w:tc>
        <w:tc>
          <w:tcPr>
            <w:tcW w:w="204" w:type="pct"/>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12</w:t>
            </w:r>
          </w:p>
        </w:tc>
        <w:tc>
          <w:tcPr>
            <w:tcW w:w="173" w:type="pct"/>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44</w:t>
            </w:r>
          </w:p>
        </w:tc>
        <w:tc>
          <w:tcPr>
            <w:tcW w:w="199" w:type="pct"/>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11</w:t>
            </w:r>
          </w:p>
        </w:tc>
        <w:tc>
          <w:tcPr>
            <w:tcW w:w="173" w:type="pct"/>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10</w:t>
            </w:r>
          </w:p>
        </w:tc>
        <w:tc>
          <w:tcPr>
            <w:tcW w:w="187" w:type="pct"/>
            <w:tcBorders>
              <w:right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3</w:t>
            </w:r>
          </w:p>
        </w:tc>
        <w:tc>
          <w:tcPr>
            <w:tcW w:w="300" w:type="pct"/>
            <w:tcBorders>
              <w:top w:val="dotted" w:sz="4" w:space="0" w:color="auto"/>
              <w:left w:val="single" w:sz="4" w:space="0" w:color="auto"/>
              <w:bottom w:val="dotted"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182</w:t>
            </w:r>
          </w:p>
        </w:tc>
      </w:tr>
      <w:tr w:rsidR="002A17B2" w:rsidRPr="000856E2" w:rsidTr="003C210C">
        <w:trPr>
          <w:trHeight w:val="327"/>
        </w:trPr>
        <w:tc>
          <w:tcPr>
            <w:tcW w:w="480" w:type="pct"/>
            <w:gridSpan w:val="2"/>
            <w:vMerge/>
            <w:shd w:val="clear" w:color="auto" w:fill="D9D9D9" w:themeFill="background1" w:themeFillShade="D9"/>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p>
        </w:tc>
        <w:tc>
          <w:tcPr>
            <w:tcW w:w="537" w:type="pct"/>
            <w:gridSpan w:val="2"/>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43</w:t>
            </w:r>
          </w:p>
        </w:tc>
        <w:tc>
          <w:tcPr>
            <w:tcW w:w="607" w:type="pct"/>
            <w:gridSpan w:val="2"/>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80</w:t>
            </w:r>
          </w:p>
        </w:tc>
        <w:tc>
          <w:tcPr>
            <w:tcW w:w="640" w:type="pct"/>
            <w:gridSpan w:val="2"/>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133</w:t>
            </w:r>
          </w:p>
        </w:tc>
        <w:tc>
          <w:tcPr>
            <w:tcW w:w="583" w:type="pct"/>
            <w:gridSpan w:val="2"/>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69</w:t>
            </w:r>
          </w:p>
        </w:tc>
        <w:tc>
          <w:tcPr>
            <w:tcW w:w="436" w:type="pct"/>
            <w:gridSpan w:val="2"/>
            <w:tcBorders>
              <w:right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325</w:t>
            </w:r>
          </w:p>
        </w:tc>
        <w:tc>
          <w:tcPr>
            <w:tcW w:w="291" w:type="pct"/>
            <w:tcBorders>
              <w:top w:val="dotted"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325</w:t>
            </w:r>
          </w:p>
        </w:tc>
        <w:tc>
          <w:tcPr>
            <w:tcW w:w="394" w:type="pct"/>
            <w:gridSpan w:val="2"/>
            <w:tcBorders>
              <w:left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114</w:t>
            </w:r>
          </w:p>
        </w:tc>
        <w:tc>
          <w:tcPr>
            <w:tcW w:w="372" w:type="pct"/>
            <w:gridSpan w:val="2"/>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55</w:t>
            </w:r>
          </w:p>
        </w:tc>
        <w:tc>
          <w:tcPr>
            <w:tcW w:w="361" w:type="pct"/>
            <w:gridSpan w:val="2"/>
            <w:tcBorders>
              <w:right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13</w:t>
            </w:r>
          </w:p>
        </w:tc>
        <w:tc>
          <w:tcPr>
            <w:tcW w:w="300" w:type="pct"/>
            <w:tcBorders>
              <w:top w:val="dotted" w:sz="4" w:space="0" w:color="auto"/>
              <w:left w:val="single" w:sz="4" w:space="0" w:color="auto"/>
              <w:bottom w:val="single" w:sz="4" w:space="0" w:color="auto"/>
            </w:tcBorders>
            <w:shd w:val="clear" w:color="auto" w:fill="D9D9D9" w:themeFill="background1" w:themeFillShade="D9"/>
            <w:noWrap/>
            <w:vAlign w:val="center"/>
            <w:hideMark/>
          </w:tcPr>
          <w:p w:rsidR="00B64ED8" w:rsidRPr="000856E2" w:rsidRDefault="00B64ED8" w:rsidP="003E49CF">
            <w:pPr>
              <w:spacing w:line="240" w:lineRule="exact"/>
              <w:jc w:val="center"/>
              <w:rPr>
                <w:rFonts w:ascii="Simplified Arabic" w:hAnsi="Simplified Arabic"/>
                <w:color w:val="000000" w:themeColor="text1"/>
                <w:sz w:val="20"/>
                <w:szCs w:val="20"/>
                <w:lang w:bidi="ar-SA"/>
              </w:rPr>
            </w:pPr>
            <w:r w:rsidRPr="000856E2">
              <w:rPr>
                <w:rFonts w:ascii="Simplified Arabic" w:hAnsi="Simplified Arabic"/>
                <w:color w:val="000000" w:themeColor="text1"/>
                <w:sz w:val="20"/>
                <w:szCs w:val="20"/>
                <w:lang w:bidi="ar-SA"/>
              </w:rPr>
              <w:t>182</w:t>
            </w:r>
          </w:p>
        </w:tc>
      </w:tr>
    </w:tbl>
    <w:p w:rsidR="00B230FD" w:rsidRPr="000856E2" w:rsidRDefault="00B230FD" w:rsidP="003E49CF">
      <w:pPr>
        <w:spacing w:line="276" w:lineRule="auto"/>
        <w:rPr>
          <w:rFonts w:ascii="Simplified Arabic" w:hAnsi="Simplified Arabic"/>
          <w:color w:val="000000" w:themeColor="text1"/>
        </w:rPr>
      </w:pPr>
    </w:p>
    <w:p w:rsidR="00434E2B" w:rsidRPr="000856E2" w:rsidRDefault="00434E2B" w:rsidP="003E49CF">
      <w:pPr>
        <w:spacing w:line="276" w:lineRule="auto"/>
        <w:ind w:left="720"/>
        <w:jc w:val="center"/>
        <w:rPr>
          <w:rFonts w:ascii="Simplified Arabic" w:eastAsia="Calibri" w:hAnsi="Simplified Arabic"/>
          <w:color w:val="000000" w:themeColor="text1"/>
          <w:sz w:val="28"/>
          <w:rtl/>
        </w:rPr>
      </w:pPr>
    </w:p>
    <w:p w:rsidR="00B64ED8" w:rsidRPr="000856E2" w:rsidRDefault="00B64ED8" w:rsidP="003E49CF">
      <w:pPr>
        <w:spacing w:line="276" w:lineRule="auto"/>
        <w:ind w:left="720"/>
        <w:jc w:val="center"/>
        <w:rPr>
          <w:rFonts w:ascii="Simplified Arabic" w:eastAsia="Calibri" w:hAnsi="Simplified Arabic"/>
          <w:color w:val="000000" w:themeColor="text1"/>
          <w:sz w:val="28"/>
          <w:rtl/>
        </w:rPr>
        <w:sectPr w:rsidR="00B64ED8" w:rsidRPr="000856E2" w:rsidSect="002B392A">
          <w:pgSz w:w="16838" w:h="11906" w:orient="landscape"/>
          <w:pgMar w:top="1440" w:right="1440" w:bottom="1440" w:left="1440" w:header="720" w:footer="720" w:gutter="0"/>
          <w:pgBorders w:offsetFrom="page">
            <w:top w:val="pushPinNote1" w:sz="10" w:space="24" w:color="auto"/>
            <w:left w:val="pushPinNote1" w:sz="10" w:space="24" w:color="auto"/>
            <w:bottom w:val="pushPinNote1" w:sz="10" w:space="24" w:color="auto"/>
            <w:right w:val="pushPinNote1" w:sz="10" w:space="24" w:color="auto"/>
          </w:pgBorders>
          <w:cols w:space="720"/>
          <w:noEndnote/>
          <w:docGrid w:linePitch="326"/>
        </w:sectPr>
      </w:pPr>
    </w:p>
    <w:p w:rsidR="00CF6E70" w:rsidRPr="000856E2" w:rsidRDefault="00CF6E70" w:rsidP="00CF6E70">
      <w:pPr>
        <w:spacing w:line="360" w:lineRule="auto"/>
        <w:ind w:left="-375" w:right="-270"/>
        <w:jc w:val="lowKashida"/>
        <w:rPr>
          <w:rFonts w:ascii="Sakkal Majalla" w:hAnsi="Sakkal Majalla" w:cs="Sakkal Majalla"/>
          <w:color w:val="000000" w:themeColor="text1"/>
          <w:sz w:val="28"/>
          <w:rtl/>
        </w:rPr>
      </w:pPr>
      <w:r w:rsidRPr="000856E2">
        <w:rPr>
          <w:rFonts w:ascii="Sakkal Majalla" w:hAnsi="Sakkal Majalla" w:cs="Sakkal Majalla" w:hint="cs"/>
          <w:color w:val="000000" w:themeColor="text1"/>
          <w:sz w:val="28"/>
          <w:rtl/>
        </w:rPr>
        <w:t xml:space="preserve">9 </w:t>
      </w:r>
      <w:r w:rsidRPr="000856E2">
        <w:rPr>
          <w:rFonts w:ascii="Sakkal Majalla" w:hAnsi="Sakkal Majalla" w:cs="Sakkal Majalla"/>
          <w:color w:val="000000" w:themeColor="text1"/>
          <w:sz w:val="28"/>
          <w:rtl/>
        </w:rPr>
        <w:t>–</w:t>
      </w:r>
      <w:r w:rsidRPr="000856E2">
        <w:rPr>
          <w:rFonts w:ascii="Sakkal Majalla" w:hAnsi="Sakkal Majalla" w:cs="Sakkal Majalla" w:hint="cs"/>
          <w:color w:val="000000" w:themeColor="text1"/>
          <w:sz w:val="28"/>
          <w:rtl/>
        </w:rPr>
        <w:t xml:space="preserve"> مؤسسة التدريب المهني :</w:t>
      </w:r>
    </w:p>
    <w:p w:rsidR="00CE55FB" w:rsidRPr="000856E2" w:rsidRDefault="00DF7D6C" w:rsidP="00400E92">
      <w:pPr>
        <w:spacing w:line="276" w:lineRule="auto"/>
        <w:ind w:left="-375"/>
        <w:jc w:val="lowKashida"/>
        <w:rPr>
          <w:rFonts w:ascii="Sakkal Majalla" w:hAnsi="Sakkal Majalla" w:cs="Sakkal Majalla"/>
          <w:color w:val="000000" w:themeColor="text1"/>
          <w:sz w:val="28"/>
          <w:rtl/>
        </w:rPr>
      </w:pPr>
      <w:r w:rsidRPr="000856E2">
        <w:rPr>
          <w:rFonts w:ascii="Sakkal Majalla" w:hAnsi="Sakkal Majalla" w:cs="Sakkal Majalla"/>
          <w:color w:val="000000" w:themeColor="text1"/>
          <w:sz w:val="28"/>
          <w:rtl/>
        </w:rPr>
        <w:t>هذا واستمر</w:t>
      </w:r>
      <w:r w:rsidR="00CE55FB" w:rsidRPr="000856E2">
        <w:rPr>
          <w:rFonts w:ascii="Sakkal Majalla" w:hAnsi="Sakkal Majalla" w:cs="Sakkal Majalla"/>
          <w:color w:val="000000" w:themeColor="text1"/>
          <w:sz w:val="28"/>
          <w:rtl/>
        </w:rPr>
        <w:t xml:space="preserve"> ديوان الخدمة المدنية </w:t>
      </w:r>
      <w:r w:rsidRPr="000856E2">
        <w:rPr>
          <w:rFonts w:ascii="Sakkal Majalla" w:hAnsi="Sakkal Majalla" w:cs="Sakkal Majalla"/>
          <w:color w:val="000000" w:themeColor="text1"/>
          <w:sz w:val="28"/>
          <w:rtl/>
        </w:rPr>
        <w:t>في</w:t>
      </w:r>
      <w:r w:rsidR="00CE55FB" w:rsidRPr="000856E2">
        <w:rPr>
          <w:rFonts w:ascii="Sakkal Majalla" w:hAnsi="Sakkal Majalla" w:cs="Sakkal Majalla"/>
          <w:color w:val="000000" w:themeColor="text1"/>
          <w:sz w:val="28"/>
          <w:rtl/>
        </w:rPr>
        <w:t xml:space="preserve"> تشجيع أبناء المحافظات على التوجه نحو التخصصات والمهن التي تحتاجها محافظاتهم وتمكنهم من دخول سوق العمل</w:t>
      </w:r>
      <w:r w:rsidR="00D82DB0" w:rsidRPr="000856E2">
        <w:rPr>
          <w:rFonts w:ascii="Sakkal Majalla" w:hAnsi="Sakkal Majalla" w:cs="Sakkal Majalla"/>
          <w:color w:val="000000" w:themeColor="text1"/>
          <w:sz w:val="28"/>
          <w:rtl/>
        </w:rPr>
        <w:t>،</w:t>
      </w:r>
      <w:r w:rsidR="00CE55FB" w:rsidRPr="000856E2">
        <w:rPr>
          <w:rFonts w:ascii="Sakkal Majalla" w:hAnsi="Sakkal Majalla" w:cs="Sakkal Majalla"/>
          <w:color w:val="000000" w:themeColor="text1"/>
          <w:sz w:val="28"/>
          <w:rtl/>
        </w:rPr>
        <w:t xml:space="preserve"> من خلال توجيه الطلبة نحو التعليم المهني والتخصصات التقنية والتطبيقية والتي يحتاجها سوق العمل المحلي والإقليمي.</w:t>
      </w:r>
      <w:r w:rsidR="00D505CB" w:rsidRPr="000856E2">
        <w:rPr>
          <w:rFonts w:ascii="Sakkal Majalla" w:hAnsi="Sakkal Majalla" w:cs="Sakkal Majalla"/>
          <w:color w:val="000000" w:themeColor="text1"/>
          <w:sz w:val="28"/>
          <w:rtl/>
        </w:rPr>
        <w:t xml:space="preserve"> </w:t>
      </w:r>
      <w:r w:rsidR="00CE55FB" w:rsidRPr="000856E2">
        <w:rPr>
          <w:rFonts w:ascii="Sakkal Majalla" w:hAnsi="Sakkal Majalla" w:cs="Sakkal Majalla"/>
          <w:color w:val="000000" w:themeColor="text1"/>
          <w:sz w:val="28"/>
          <w:rtl/>
        </w:rPr>
        <w:t xml:space="preserve">وقد اثمرت جهود الديوان في تغيير الثقافة المجتمعية نحو الوظيفة الحكومية، الامر الذي ادى بدوره الى زيادة مشاركة </w:t>
      </w:r>
      <w:r w:rsidR="00F3420A" w:rsidRPr="000856E2">
        <w:rPr>
          <w:rFonts w:ascii="Sakkal Majalla" w:hAnsi="Sakkal Majalla" w:cs="Sakkal Majalla"/>
          <w:color w:val="000000" w:themeColor="text1"/>
          <w:sz w:val="28"/>
          <w:rtl/>
        </w:rPr>
        <w:t>الشباب من حملة التخصصات العلمية</w:t>
      </w:r>
      <w:r w:rsidR="00F3420A" w:rsidRPr="000856E2">
        <w:rPr>
          <w:rFonts w:ascii="Sakkal Majalla" w:hAnsi="Sakkal Majalla" w:cs="Sakkal Majalla" w:hint="cs"/>
          <w:color w:val="000000" w:themeColor="text1"/>
          <w:sz w:val="28"/>
          <w:rtl/>
        </w:rPr>
        <w:t xml:space="preserve">، وخاصة تلك </w:t>
      </w:r>
      <w:r w:rsidR="00CE55FB" w:rsidRPr="000856E2">
        <w:rPr>
          <w:rFonts w:ascii="Sakkal Majalla" w:hAnsi="Sakkal Majalla" w:cs="Sakkal Majalla"/>
          <w:color w:val="000000" w:themeColor="text1"/>
          <w:sz w:val="28"/>
          <w:rtl/>
        </w:rPr>
        <w:t xml:space="preserve">التي توصف بالراكدة و المشبعة للانتساب الى مراكز التدريب المهني </w:t>
      </w:r>
      <w:r w:rsidR="00400E92" w:rsidRPr="000856E2">
        <w:rPr>
          <w:rFonts w:ascii="Sakkal Majalla" w:hAnsi="Sakkal Majalla" w:cs="Sakkal Majalla" w:hint="cs"/>
          <w:color w:val="000000" w:themeColor="text1"/>
          <w:sz w:val="28"/>
          <w:rtl/>
        </w:rPr>
        <w:t>وكما يبينه الجدول أدناه</w:t>
      </w:r>
      <w:r w:rsidR="00400E92" w:rsidRPr="000856E2">
        <w:rPr>
          <w:rFonts w:ascii="Sakkal Majalla" w:hAnsi="Sakkal Majalla" w:cs="Sakkal Majalla"/>
          <w:color w:val="000000" w:themeColor="text1"/>
          <w:sz w:val="28"/>
          <w:rtl/>
        </w:rPr>
        <w:t>،</w:t>
      </w:r>
      <w:r w:rsidR="00CE55FB" w:rsidRPr="000856E2">
        <w:rPr>
          <w:rFonts w:ascii="Sakkal Majalla" w:hAnsi="Sakkal Majalla" w:cs="Sakkal Majalla"/>
          <w:color w:val="000000" w:themeColor="text1"/>
          <w:sz w:val="28"/>
          <w:rtl/>
        </w:rPr>
        <w:t xml:space="preserve"> مما يعكس تغيير </w:t>
      </w:r>
      <w:r w:rsidR="00400E92" w:rsidRPr="000856E2">
        <w:rPr>
          <w:rFonts w:ascii="Sakkal Majalla" w:hAnsi="Sakkal Majalla" w:cs="Sakkal Majalla" w:hint="cs"/>
          <w:color w:val="000000" w:themeColor="text1"/>
          <w:sz w:val="28"/>
          <w:rtl/>
        </w:rPr>
        <w:t>ملحوظ</w:t>
      </w:r>
      <w:r w:rsidR="00CE55FB" w:rsidRPr="000856E2">
        <w:rPr>
          <w:rFonts w:ascii="Sakkal Majalla" w:hAnsi="Sakkal Majalla" w:cs="Sakkal Majalla"/>
          <w:color w:val="000000" w:themeColor="text1"/>
          <w:sz w:val="28"/>
          <w:rtl/>
        </w:rPr>
        <w:t xml:space="preserve"> في ثقافة حملة المؤهلات العلمية بالتوجه نحو العمل المه</w:t>
      </w:r>
      <w:r w:rsidR="00400E92" w:rsidRPr="000856E2">
        <w:rPr>
          <w:rFonts w:ascii="Sakkal Majalla" w:hAnsi="Sakkal Majalla" w:cs="Sakkal Majalla"/>
          <w:color w:val="000000" w:themeColor="text1"/>
          <w:sz w:val="28"/>
          <w:rtl/>
        </w:rPr>
        <w:t>ني بغض النظر عن التحصيل العلمي</w:t>
      </w:r>
      <w:r w:rsidR="00400E92" w:rsidRPr="000856E2">
        <w:rPr>
          <w:rFonts w:ascii="Sakkal Majalla" w:hAnsi="Sakkal Majalla" w:cs="Sakkal Majalla" w:hint="cs"/>
          <w:color w:val="000000" w:themeColor="text1"/>
          <w:sz w:val="28"/>
          <w:rtl/>
        </w:rPr>
        <w:t xml:space="preserve"> فرضته جملة من المتغيرات من أهمها ارتفاع حجم البطالة إلى مستويات قياسية في ظل التداعيات والازمات الاقتصادية والصحية العالمية وانعكاسها على المملكة.</w:t>
      </w:r>
    </w:p>
    <w:p w:rsidR="00D7021B" w:rsidRPr="000856E2" w:rsidRDefault="00C828B6" w:rsidP="00D7021B">
      <w:pPr>
        <w:rPr>
          <w:rFonts w:ascii="Sakkal Majalla" w:hAnsi="Sakkal Majalla" w:cs="Sakkal Majalla"/>
          <w:color w:val="000000" w:themeColor="text1"/>
          <w:sz w:val="20"/>
          <w:szCs w:val="20"/>
          <w:rtl/>
        </w:rPr>
      </w:pPr>
      <w:r w:rsidRPr="000856E2">
        <w:rPr>
          <w:rFonts w:ascii="Sakkal Majalla" w:hAnsi="Sakkal Majalla" w:cs="Sakkal Majalla"/>
          <w:color w:val="000000" w:themeColor="text1"/>
          <w:sz w:val="20"/>
          <w:szCs w:val="20"/>
        </w:rPr>
        <w:t xml:space="preserve">         </w:t>
      </w:r>
      <w:r w:rsidR="00D7021B" w:rsidRPr="000856E2">
        <w:rPr>
          <w:rFonts w:ascii="Sakkal Majalla" w:hAnsi="Sakkal Majalla" w:cs="Sakkal Majalla"/>
          <w:color w:val="000000" w:themeColor="text1"/>
          <w:sz w:val="20"/>
          <w:szCs w:val="20"/>
          <w:rtl/>
        </w:rPr>
        <w:t xml:space="preserve"> </w:t>
      </w:r>
    </w:p>
    <w:p w:rsidR="003B46BD" w:rsidRDefault="003B46BD" w:rsidP="00D7021B">
      <w:pPr>
        <w:rPr>
          <w:rFonts w:ascii="Sakkal Majalla" w:hAnsi="Sakkal Majalla" w:cs="Sakkal Majalla"/>
          <w:color w:val="000000" w:themeColor="text1"/>
          <w:sz w:val="20"/>
          <w:szCs w:val="20"/>
          <w:rtl/>
        </w:rPr>
      </w:pPr>
    </w:p>
    <w:p w:rsidR="003B46BD" w:rsidRPr="0076093D" w:rsidRDefault="003B46BD" w:rsidP="003B46BD">
      <w:pPr>
        <w:jc w:val="center"/>
        <w:rPr>
          <w:rFonts w:ascii="Sakkal Majalla" w:hAnsi="Sakkal Majalla" w:cs="Sakkal Majalla"/>
          <w:b/>
          <w:bCs/>
          <w:color w:val="000000"/>
          <w:sz w:val="28"/>
          <w:u w:val="single"/>
          <w:rtl/>
        </w:rPr>
      </w:pPr>
      <w:r w:rsidRPr="0076093D">
        <w:rPr>
          <w:rFonts w:ascii="Sakkal Majalla" w:hAnsi="Sakkal Majalla" w:cs="Sakkal Majalla"/>
          <w:b/>
          <w:bCs/>
          <w:color w:val="000000"/>
          <w:sz w:val="28"/>
          <w:u w:val="single"/>
          <w:rtl/>
        </w:rPr>
        <w:t>احصائيات الملتحقين في برامج التدريب المهني للعام 2022</w:t>
      </w:r>
    </w:p>
    <w:p w:rsidR="003B46BD" w:rsidRPr="0076093D" w:rsidRDefault="003B46BD" w:rsidP="003B46BD">
      <w:pPr>
        <w:rPr>
          <w:szCs w:val="24"/>
          <w:rtl/>
        </w:rPr>
      </w:pPr>
    </w:p>
    <w:tbl>
      <w:tblPr>
        <w:bidiVisual/>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1161"/>
        <w:gridCol w:w="1161"/>
        <w:gridCol w:w="1657"/>
        <w:gridCol w:w="2528"/>
      </w:tblGrid>
      <w:tr w:rsidR="003B46BD" w:rsidRPr="0076093D" w:rsidTr="003B46BD">
        <w:trPr>
          <w:trHeight w:val="375"/>
        </w:trPr>
        <w:tc>
          <w:tcPr>
            <w:tcW w:w="5000" w:type="pct"/>
            <w:gridSpan w:val="5"/>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أعداد الملتحقين في برامج التدريب المهني للعام 2022 حسب المؤهل العلمي والجنس</w:t>
            </w:r>
          </w:p>
        </w:tc>
      </w:tr>
      <w:tr w:rsidR="003B46BD" w:rsidRPr="0076093D" w:rsidTr="003B46BD">
        <w:trPr>
          <w:trHeight w:val="375"/>
        </w:trPr>
        <w:tc>
          <w:tcPr>
            <w:tcW w:w="1603" w:type="pct"/>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المؤهل العلمي</w:t>
            </w:r>
          </w:p>
        </w:tc>
        <w:tc>
          <w:tcPr>
            <w:tcW w:w="606" w:type="pct"/>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ذكر</w:t>
            </w:r>
          </w:p>
        </w:tc>
        <w:tc>
          <w:tcPr>
            <w:tcW w:w="606" w:type="pct"/>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أنثى</w:t>
            </w:r>
          </w:p>
        </w:tc>
        <w:tc>
          <w:tcPr>
            <w:tcW w:w="865" w:type="pct"/>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المجموع</w:t>
            </w:r>
          </w:p>
        </w:tc>
        <w:tc>
          <w:tcPr>
            <w:tcW w:w="1321" w:type="pct"/>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 xml:space="preserve">النسبة </w:t>
            </w:r>
          </w:p>
        </w:tc>
      </w:tr>
      <w:tr w:rsidR="003B46BD" w:rsidRPr="0076093D" w:rsidTr="003B46BD">
        <w:trPr>
          <w:trHeight w:val="375"/>
        </w:trPr>
        <w:tc>
          <w:tcPr>
            <w:tcW w:w="1603"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الثانوية العامة فما دون</w:t>
            </w:r>
          </w:p>
        </w:tc>
        <w:tc>
          <w:tcPr>
            <w:tcW w:w="606"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5470</w:t>
            </w:r>
          </w:p>
        </w:tc>
        <w:tc>
          <w:tcPr>
            <w:tcW w:w="606"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3581</w:t>
            </w:r>
          </w:p>
        </w:tc>
        <w:tc>
          <w:tcPr>
            <w:tcW w:w="865"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9051</w:t>
            </w:r>
          </w:p>
        </w:tc>
        <w:tc>
          <w:tcPr>
            <w:tcW w:w="1321"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84.62%</w:t>
            </w:r>
          </w:p>
        </w:tc>
      </w:tr>
      <w:tr w:rsidR="003B46BD" w:rsidRPr="0076093D" w:rsidTr="003B46BD">
        <w:trPr>
          <w:trHeight w:val="375"/>
        </w:trPr>
        <w:tc>
          <w:tcPr>
            <w:tcW w:w="1603"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بكالوريوس</w:t>
            </w:r>
          </w:p>
        </w:tc>
        <w:tc>
          <w:tcPr>
            <w:tcW w:w="606"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371</w:t>
            </w:r>
          </w:p>
        </w:tc>
        <w:tc>
          <w:tcPr>
            <w:tcW w:w="606"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716</w:t>
            </w:r>
          </w:p>
        </w:tc>
        <w:tc>
          <w:tcPr>
            <w:tcW w:w="865"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1087</w:t>
            </w:r>
          </w:p>
        </w:tc>
        <w:tc>
          <w:tcPr>
            <w:tcW w:w="1321"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10.16%</w:t>
            </w:r>
          </w:p>
        </w:tc>
      </w:tr>
      <w:tr w:rsidR="003B46BD" w:rsidRPr="0076093D" w:rsidTr="003B46BD">
        <w:trPr>
          <w:trHeight w:val="375"/>
        </w:trPr>
        <w:tc>
          <w:tcPr>
            <w:tcW w:w="1603"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دبلوم كلية مجتمع</w:t>
            </w:r>
          </w:p>
        </w:tc>
        <w:tc>
          <w:tcPr>
            <w:tcW w:w="606"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170</w:t>
            </w:r>
          </w:p>
        </w:tc>
        <w:tc>
          <w:tcPr>
            <w:tcW w:w="606"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342</w:t>
            </w:r>
          </w:p>
        </w:tc>
        <w:tc>
          <w:tcPr>
            <w:tcW w:w="865"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512</w:t>
            </w:r>
          </w:p>
        </w:tc>
        <w:tc>
          <w:tcPr>
            <w:tcW w:w="1321"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4.79%</w:t>
            </w:r>
          </w:p>
        </w:tc>
      </w:tr>
      <w:tr w:rsidR="003B46BD" w:rsidRPr="0076093D" w:rsidTr="003B46BD">
        <w:trPr>
          <w:trHeight w:val="375"/>
        </w:trPr>
        <w:tc>
          <w:tcPr>
            <w:tcW w:w="1603"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دبلوم عالي</w:t>
            </w:r>
          </w:p>
        </w:tc>
        <w:tc>
          <w:tcPr>
            <w:tcW w:w="606"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0</w:t>
            </w:r>
          </w:p>
        </w:tc>
        <w:tc>
          <w:tcPr>
            <w:tcW w:w="606"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1</w:t>
            </w:r>
          </w:p>
        </w:tc>
        <w:tc>
          <w:tcPr>
            <w:tcW w:w="865"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1</w:t>
            </w:r>
          </w:p>
        </w:tc>
        <w:tc>
          <w:tcPr>
            <w:tcW w:w="1321"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0.01%</w:t>
            </w:r>
          </w:p>
        </w:tc>
      </w:tr>
      <w:tr w:rsidR="003B46BD" w:rsidRPr="0076093D" w:rsidTr="003B46BD">
        <w:trPr>
          <w:trHeight w:val="375"/>
        </w:trPr>
        <w:tc>
          <w:tcPr>
            <w:tcW w:w="1603"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ماجستير</w:t>
            </w:r>
          </w:p>
        </w:tc>
        <w:tc>
          <w:tcPr>
            <w:tcW w:w="606"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20</w:t>
            </w:r>
          </w:p>
        </w:tc>
        <w:tc>
          <w:tcPr>
            <w:tcW w:w="606"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22</w:t>
            </w:r>
          </w:p>
        </w:tc>
        <w:tc>
          <w:tcPr>
            <w:tcW w:w="865"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42</w:t>
            </w:r>
          </w:p>
        </w:tc>
        <w:tc>
          <w:tcPr>
            <w:tcW w:w="1321"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0.39%</w:t>
            </w:r>
          </w:p>
        </w:tc>
      </w:tr>
      <w:tr w:rsidR="003B46BD" w:rsidRPr="0076093D" w:rsidTr="003B46BD">
        <w:trPr>
          <w:trHeight w:val="375"/>
        </w:trPr>
        <w:tc>
          <w:tcPr>
            <w:tcW w:w="1603"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دكتوراه</w:t>
            </w:r>
          </w:p>
        </w:tc>
        <w:tc>
          <w:tcPr>
            <w:tcW w:w="606"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2</w:t>
            </w:r>
          </w:p>
        </w:tc>
        <w:tc>
          <w:tcPr>
            <w:tcW w:w="606"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1</w:t>
            </w:r>
          </w:p>
        </w:tc>
        <w:tc>
          <w:tcPr>
            <w:tcW w:w="865"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3</w:t>
            </w:r>
          </w:p>
        </w:tc>
        <w:tc>
          <w:tcPr>
            <w:tcW w:w="1321" w:type="pct"/>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0.03%</w:t>
            </w:r>
          </w:p>
        </w:tc>
      </w:tr>
      <w:tr w:rsidR="003B46BD" w:rsidRPr="0076093D" w:rsidTr="003B46BD">
        <w:trPr>
          <w:trHeight w:val="375"/>
        </w:trPr>
        <w:tc>
          <w:tcPr>
            <w:tcW w:w="1603" w:type="pct"/>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المجموع</w:t>
            </w:r>
          </w:p>
        </w:tc>
        <w:tc>
          <w:tcPr>
            <w:tcW w:w="606" w:type="pct"/>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6033</w:t>
            </w:r>
          </w:p>
        </w:tc>
        <w:tc>
          <w:tcPr>
            <w:tcW w:w="606" w:type="pct"/>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4663</w:t>
            </w:r>
          </w:p>
        </w:tc>
        <w:tc>
          <w:tcPr>
            <w:tcW w:w="865" w:type="pct"/>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10696</w:t>
            </w:r>
          </w:p>
        </w:tc>
        <w:tc>
          <w:tcPr>
            <w:tcW w:w="1321" w:type="pct"/>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100%</w:t>
            </w:r>
          </w:p>
        </w:tc>
      </w:tr>
    </w:tbl>
    <w:p w:rsidR="003B46BD" w:rsidRPr="0076093D" w:rsidRDefault="003B46BD" w:rsidP="003B46BD">
      <w:pPr>
        <w:rPr>
          <w:szCs w:val="24"/>
          <w:rtl/>
        </w:rPr>
      </w:pPr>
    </w:p>
    <w:tbl>
      <w:tblPr>
        <w:bidiVisual/>
        <w:tblW w:w="4876" w:type="pct"/>
        <w:tblLook w:val="04A0" w:firstRow="1" w:lastRow="0" w:firstColumn="1" w:lastColumn="0" w:noHBand="0" w:noVBand="1"/>
      </w:tblPr>
      <w:tblGrid>
        <w:gridCol w:w="3069"/>
        <w:gridCol w:w="1129"/>
        <w:gridCol w:w="1129"/>
        <w:gridCol w:w="1610"/>
        <w:gridCol w:w="2645"/>
      </w:tblGrid>
      <w:tr w:rsidR="003B46BD" w:rsidRPr="0076093D" w:rsidTr="0076093D">
        <w:trPr>
          <w:trHeight w:val="375"/>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 xml:space="preserve">اعداد الخريجين من البرامج التدريب المهني للعام 2022 حسب المؤهل العلمي والجنس </w:t>
            </w:r>
          </w:p>
        </w:tc>
      </w:tr>
      <w:tr w:rsidR="003B46BD" w:rsidRPr="0076093D" w:rsidTr="0076093D">
        <w:trPr>
          <w:trHeight w:val="375"/>
        </w:trPr>
        <w:tc>
          <w:tcPr>
            <w:tcW w:w="1602"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المؤهل العلمي</w:t>
            </w:r>
          </w:p>
        </w:tc>
        <w:tc>
          <w:tcPr>
            <w:tcW w:w="589"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ذكر</w:t>
            </w:r>
          </w:p>
        </w:tc>
        <w:tc>
          <w:tcPr>
            <w:tcW w:w="589"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أنثى</w:t>
            </w:r>
          </w:p>
        </w:tc>
        <w:tc>
          <w:tcPr>
            <w:tcW w:w="840"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 xml:space="preserve">المجموع </w:t>
            </w:r>
          </w:p>
        </w:tc>
        <w:tc>
          <w:tcPr>
            <w:tcW w:w="1380"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 xml:space="preserve">النسبة </w:t>
            </w:r>
          </w:p>
        </w:tc>
      </w:tr>
      <w:tr w:rsidR="003B46BD" w:rsidRPr="0076093D" w:rsidTr="0076093D">
        <w:trPr>
          <w:trHeight w:val="375"/>
        </w:trPr>
        <w:tc>
          <w:tcPr>
            <w:tcW w:w="1602"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الثانوية العامة فما دون</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3256</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2571</w:t>
            </w:r>
          </w:p>
        </w:tc>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5827</w:t>
            </w:r>
          </w:p>
        </w:tc>
        <w:tc>
          <w:tcPr>
            <w:tcW w:w="1380" w:type="pct"/>
            <w:tcBorders>
              <w:top w:val="nil"/>
              <w:left w:val="single" w:sz="4" w:space="0" w:color="auto"/>
              <w:bottom w:val="single" w:sz="4" w:space="0" w:color="auto"/>
              <w:right w:val="single" w:sz="4" w:space="0" w:color="auto"/>
            </w:tcBorders>
            <w:shd w:val="clear" w:color="auto" w:fill="auto"/>
            <w:noWrap/>
            <w:vAlign w:val="bottom"/>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82.09%</w:t>
            </w:r>
          </w:p>
        </w:tc>
      </w:tr>
      <w:tr w:rsidR="003B46BD" w:rsidRPr="0076093D" w:rsidTr="0076093D">
        <w:trPr>
          <w:trHeight w:val="375"/>
        </w:trPr>
        <w:tc>
          <w:tcPr>
            <w:tcW w:w="1602"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بكالوريوس</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319</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530</w:t>
            </w:r>
          </w:p>
        </w:tc>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849</w:t>
            </w:r>
          </w:p>
        </w:tc>
        <w:tc>
          <w:tcPr>
            <w:tcW w:w="1380" w:type="pct"/>
            <w:tcBorders>
              <w:top w:val="nil"/>
              <w:left w:val="single" w:sz="4" w:space="0" w:color="auto"/>
              <w:bottom w:val="single" w:sz="4" w:space="0" w:color="auto"/>
              <w:right w:val="single" w:sz="4" w:space="0" w:color="auto"/>
            </w:tcBorders>
            <w:shd w:val="clear" w:color="auto" w:fill="auto"/>
            <w:noWrap/>
            <w:vAlign w:val="bottom"/>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11.96%</w:t>
            </w:r>
          </w:p>
        </w:tc>
      </w:tr>
      <w:tr w:rsidR="003B46BD" w:rsidRPr="0076093D" w:rsidTr="0076093D">
        <w:trPr>
          <w:trHeight w:val="375"/>
        </w:trPr>
        <w:tc>
          <w:tcPr>
            <w:tcW w:w="1602"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دبلوم كلية مجتمع</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138</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245</w:t>
            </w:r>
          </w:p>
        </w:tc>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383</w:t>
            </w:r>
          </w:p>
        </w:tc>
        <w:tc>
          <w:tcPr>
            <w:tcW w:w="1380" w:type="pct"/>
            <w:tcBorders>
              <w:top w:val="nil"/>
              <w:left w:val="single" w:sz="4" w:space="0" w:color="auto"/>
              <w:bottom w:val="single" w:sz="4" w:space="0" w:color="auto"/>
              <w:right w:val="single" w:sz="4" w:space="0" w:color="auto"/>
            </w:tcBorders>
            <w:shd w:val="clear" w:color="auto" w:fill="auto"/>
            <w:noWrap/>
            <w:vAlign w:val="bottom"/>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5.40%</w:t>
            </w:r>
          </w:p>
        </w:tc>
      </w:tr>
      <w:tr w:rsidR="003B46BD" w:rsidRPr="0076093D" w:rsidTr="0076093D">
        <w:trPr>
          <w:trHeight w:val="375"/>
        </w:trPr>
        <w:tc>
          <w:tcPr>
            <w:tcW w:w="1602"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دبلوم عالي</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0</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1</w:t>
            </w:r>
          </w:p>
        </w:tc>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1</w:t>
            </w:r>
          </w:p>
        </w:tc>
        <w:tc>
          <w:tcPr>
            <w:tcW w:w="1380" w:type="pct"/>
            <w:tcBorders>
              <w:top w:val="nil"/>
              <w:left w:val="single" w:sz="4" w:space="0" w:color="auto"/>
              <w:bottom w:val="single" w:sz="4" w:space="0" w:color="auto"/>
              <w:right w:val="single" w:sz="4" w:space="0" w:color="auto"/>
            </w:tcBorders>
            <w:shd w:val="clear" w:color="auto" w:fill="auto"/>
            <w:noWrap/>
            <w:vAlign w:val="bottom"/>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0.01%</w:t>
            </w:r>
          </w:p>
        </w:tc>
      </w:tr>
      <w:tr w:rsidR="003B46BD" w:rsidRPr="0076093D" w:rsidTr="0076093D">
        <w:trPr>
          <w:trHeight w:val="375"/>
        </w:trPr>
        <w:tc>
          <w:tcPr>
            <w:tcW w:w="1602"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ماجستير</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18</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17</w:t>
            </w:r>
          </w:p>
        </w:tc>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35</w:t>
            </w:r>
          </w:p>
        </w:tc>
        <w:tc>
          <w:tcPr>
            <w:tcW w:w="1380" w:type="pct"/>
            <w:tcBorders>
              <w:top w:val="nil"/>
              <w:left w:val="single" w:sz="4" w:space="0" w:color="auto"/>
              <w:bottom w:val="single" w:sz="4" w:space="0" w:color="auto"/>
              <w:right w:val="single" w:sz="4" w:space="0" w:color="auto"/>
            </w:tcBorders>
            <w:shd w:val="clear" w:color="auto" w:fill="auto"/>
            <w:noWrap/>
            <w:vAlign w:val="bottom"/>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0.49%</w:t>
            </w:r>
          </w:p>
        </w:tc>
      </w:tr>
      <w:tr w:rsidR="003B46BD" w:rsidRPr="0076093D" w:rsidTr="0076093D">
        <w:trPr>
          <w:trHeight w:val="375"/>
        </w:trPr>
        <w:tc>
          <w:tcPr>
            <w:tcW w:w="1602"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دكتوراه</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2</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1</w:t>
            </w:r>
          </w:p>
        </w:tc>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3</w:t>
            </w:r>
          </w:p>
        </w:tc>
        <w:tc>
          <w:tcPr>
            <w:tcW w:w="1380" w:type="pct"/>
            <w:tcBorders>
              <w:top w:val="nil"/>
              <w:left w:val="single" w:sz="4" w:space="0" w:color="auto"/>
              <w:bottom w:val="single" w:sz="4" w:space="0" w:color="auto"/>
              <w:right w:val="single" w:sz="4" w:space="0" w:color="auto"/>
            </w:tcBorders>
            <w:shd w:val="clear" w:color="auto" w:fill="auto"/>
            <w:noWrap/>
            <w:vAlign w:val="bottom"/>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0.04%</w:t>
            </w:r>
          </w:p>
        </w:tc>
      </w:tr>
      <w:tr w:rsidR="003B46BD" w:rsidRPr="0076093D" w:rsidTr="0076093D">
        <w:trPr>
          <w:trHeight w:val="375"/>
        </w:trPr>
        <w:tc>
          <w:tcPr>
            <w:tcW w:w="1602"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tl/>
              </w:rPr>
              <w:t xml:space="preserve">المجموع </w:t>
            </w:r>
          </w:p>
        </w:tc>
        <w:tc>
          <w:tcPr>
            <w:tcW w:w="589"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3733</w:t>
            </w:r>
          </w:p>
        </w:tc>
        <w:tc>
          <w:tcPr>
            <w:tcW w:w="589"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3365</w:t>
            </w:r>
          </w:p>
        </w:tc>
        <w:tc>
          <w:tcPr>
            <w:tcW w:w="840"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7098</w:t>
            </w:r>
          </w:p>
        </w:tc>
        <w:tc>
          <w:tcPr>
            <w:tcW w:w="1380" w:type="pct"/>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B46BD" w:rsidRPr="0076093D" w:rsidRDefault="003B46BD" w:rsidP="006A1603">
            <w:pPr>
              <w:jc w:val="center"/>
              <w:rPr>
                <w:rFonts w:ascii="Calibri" w:hAnsi="Calibri" w:cs="Calibri"/>
                <w:color w:val="000000"/>
                <w:szCs w:val="24"/>
              </w:rPr>
            </w:pPr>
            <w:r w:rsidRPr="0076093D">
              <w:rPr>
                <w:rFonts w:ascii="Calibri" w:hAnsi="Calibri" w:cs="Calibri"/>
                <w:color w:val="000000"/>
                <w:szCs w:val="24"/>
              </w:rPr>
              <w:t>100%</w:t>
            </w:r>
          </w:p>
        </w:tc>
      </w:tr>
    </w:tbl>
    <w:p w:rsidR="0084434E" w:rsidRPr="000856E2" w:rsidRDefault="00C828B6" w:rsidP="0076093D">
      <w:pPr>
        <w:ind w:left="-654"/>
        <w:jc w:val="both"/>
        <w:rPr>
          <w:rFonts w:ascii="Sakkal Majalla" w:hAnsi="Sakkal Majalla" w:cs="Sakkal Majalla"/>
          <w:color w:val="000000" w:themeColor="text1"/>
          <w:sz w:val="20"/>
          <w:szCs w:val="20"/>
        </w:rPr>
      </w:pPr>
      <w:r w:rsidRPr="000856E2">
        <w:rPr>
          <w:rFonts w:ascii="Sakkal Majalla" w:eastAsia="Calibri" w:hAnsi="Sakkal Majalla" w:cs="Sakkal Majalla"/>
          <w:b/>
          <w:bCs/>
          <w:color w:val="000000" w:themeColor="text1"/>
          <w:sz w:val="2"/>
          <w:szCs w:val="2"/>
        </w:rPr>
        <w:t xml:space="preserve">   </w:t>
      </w:r>
      <w:r w:rsidR="0084434E" w:rsidRPr="000856E2">
        <w:rPr>
          <w:rFonts w:ascii="Sakkal Majalla" w:hAnsi="Sakkal Majalla" w:cs="Sakkal Majalla"/>
          <w:color w:val="000000" w:themeColor="text1"/>
          <w:sz w:val="20"/>
          <w:szCs w:val="20"/>
          <w:rtl/>
        </w:rPr>
        <w:t xml:space="preserve">               </w:t>
      </w:r>
      <w:r w:rsidRPr="000856E2">
        <w:rPr>
          <w:rFonts w:ascii="Sakkal Majalla" w:hAnsi="Sakkal Majalla" w:cs="Sakkal Majalla"/>
          <w:color w:val="000000" w:themeColor="text1"/>
          <w:sz w:val="20"/>
          <w:szCs w:val="20"/>
        </w:rPr>
        <w:t xml:space="preserve">    </w:t>
      </w:r>
      <w:r w:rsidR="0084434E" w:rsidRPr="000856E2">
        <w:rPr>
          <w:rFonts w:ascii="Sakkal Majalla" w:hAnsi="Sakkal Majalla" w:cs="Sakkal Majalla"/>
          <w:color w:val="000000" w:themeColor="text1"/>
          <w:sz w:val="20"/>
          <w:szCs w:val="20"/>
          <w:rtl/>
        </w:rPr>
        <w:t xml:space="preserve">المصدر: مؤسسة التدريب المهني، </w:t>
      </w:r>
      <w:r w:rsidRPr="000856E2">
        <w:rPr>
          <w:rFonts w:ascii="Sakkal Majalla" w:hAnsi="Sakkal Majalla" w:cs="Sakkal Majalla"/>
          <w:color w:val="000000" w:themeColor="text1"/>
          <w:sz w:val="20"/>
          <w:szCs w:val="20"/>
        </w:rPr>
        <w:t>202</w:t>
      </w:r>
      <w:r w:rsidR="00F65DBB" w:rsidRPr="000856E2">
        <w:rPr>
          <w:rFonts w:ascii="Sakkal Majalla" w:hAnsi="Sakkal Majalla" w:cs="Sakkal Majalla"/>
          <w:color w:val="000000" w:themeColor="text1"/>
          <w:sz w:val="20"/>
          <w:szCs w:val="20"/>
        </w:rPr>
        <w:t>2</w:t>
      </w:r>
    </w:p>
    <w:p w:rsidR="00BB3B46" w:rsidRPr="000856E2" w:rsidRDefault="00BB3B46" w:rsidP="00C828B6">
      <w:pPr>
        <w:rPr>
          <w:rFonts w:ascii="Sakkal Majalla" w:hAnsi="Sakkal Majalla" w:cs="Sakkal Majalla"/>
          <w:color w:val="000000" w:themeColor="text1"/>
          <w:sz w:val="20"/>
          <w:szCs w:val="20"/>
        </w:rPr>
      </w:pPr>
    </w:p>
    <w:p w:rsidR="00BB3B46" w:rsidRPr="000856E2" w:rsidRDefault="00BB3B46" w:rsidP="00C828B6">
      <w:pPr>
        <w:rPr>
          <w:rFonts w:ascii="Sakkal Majalla" w:hAnsi="Sakkal Majalla" w:cs="Sakkal Majalla"/>
          <w:color w:val="000000" w:themeColor="text1"/>
          <w:sz w:val="20"/>
          <w:szCs w:val="20"/>
          <w:rtl/>
        </w:rPr>
      </w:pPr>
    </w:p>
    <w:p w:rsidR="00CF6E70" w:rsidRPr="000856E2" w:rsidRDefault="00CF6E70" w:rsidP="00C828B6">
      <w:pPr>
        <w:rPr>
          <w:rFonts w:ascii="Sakkal Majalla" w:hAnsi="Sakkal Majalla" w:cs="Sakkal Majalla"/>
          <w:color w:val="000000" w:themeColor="text1"/>
          <w:sz w:val="20"/>
          <w:szCs w:val="20"/>
          <w:rtl/>
        </w:rPr>
      </w:pPr>
    </w:p>
    <w:p w:rsidR="00CF6E70" w:rsidRPr="000856E2" w:rsidRDefault="00CF6E70" w:rsidP="00C828B6">
      <w:pPr>
        <w:rPr>
          <w:rFonts w:ascii="Sakkal Majalla" w:hAnsi="Sakkal Majalla" w:cs="Sakkal Majalla"/>
          <w:color w:val="000000" w:themeColor="text1"/>
          <w:sz w:val="20"/>
          <w:szCs w:val="20"/>
          <w:rtl/>
        </w:rPr>
      </w:pPr>
    </w:p>
    <w:p w:rsidR="00CF6E70" w:rsidRPr="000856E2" w:rsidRDefault="00CF6E70" w:rsidP="00C828B6">
      <w:pPr>
        <w:rPr>
          <w:rFonts w:ascii="Sakkal Majalla" w:hAnsi="Sakkal Majalla" w:cs="Sakkal Majalla"/>
          <w:color w:val="000000" w:themeColor="text1"/>
          <w:sz w:val="20"/>
          <w:szCs w:val="20"/>
          <w:rtl/>
        </w:rPr>
      </w:pPr>
    </w:p>
    <w:p w:rsidR="00CF6E70" w:rsidRPr="000856E2" w:rsidRDefault="00CF6E70" w:rsidP="00C828B6">
      <w:pPr>
        <w:rPr>
          <w:rFonts w:ascii="Sakkal Majalla" w:hAnsi="Sakkal Majalla" w:cs="Sakkal Majalla"/>
          <w:color w:val="000000" w:themeColor="text1"/>
          <w:sz w:val="20"/>
          <w:szCs w:val="20"/>
          <w:rtl/>
        </w:rPr>
      </w:pPr>
      <w:r w:rsidRPr="000856E2">
        <w:rPr>
          <w:rFonts w:ascii="Calibri" w:hAnsi="Calibri" w:cs="Arial"/>
          <w:noProof/>
          <w:color w:val="000000" w:themeColor="text1"/>
          <w:sz w:val="22"/>
          <w:szCs w:val="22"/>
          <w:lang w:bidi="ar-SA"/>
        </w:rPr>
        <w:drawing>
          <wp:inline distT="0" distB="0" distL="0" distR="0" wp14:anchorId="6476A459" wp14:editId="368BD58E">
            <wp:extent cx="5724525" cy="2762250"/>
            <wp:effectExtent l="0" t="0" r="9525" b="0"/>
            <wp:docPr id="8" name="Picture 8" descr="C:\Users\amani.s\AppData\Local\Microsoft\Windows\Temporary Internet Files\Content.Word\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i.s\AppData\Local\Microsoft\Windows\Temporary Internet Files\Content.Word\New Picture (1).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765620"/>
                    </a:xfrm>
                    <a:prstGeom prst="rect">
                      <a:avLst/>
                    </a:prstGeom>
                    <a:noFill/>
                    <a:ln>
                      <a:noFill/>
                    </a:ln>
                  </pic:spPr>
                </pic:pic>
              </a:graphicData>
            </a:graphic>
          </wp:inline>
        </w:drawing>
      </w:r>
    </w:p>
    <w:p w:rsidR="00CF6E70" w:rsidRPr="000856E2" w:rsidRDefault="00CF6E70" w:rsidP="00C828B6">
      <w:pPr>
        <w:rPr>
          <w:rFonts w:ascii="Sakkal Majalla" w:hAnsi="Sakkal Majalla" w:cs="Sakkal Majalla"/>
          <w:color w:val="000000" w:themeColor="text1"/>
          <w:sz w:val="20"/>
          <w:szCs w:val="20"/>
        </w:rPr>
      </w:pPr>
    </w:p>
    <w:p w:rsidR="00C00DB9" w:rsidRPr="000856E2" w:rsidRDefault="00CF6E70" w:rsidP="00CF67FB">
      <w:pPr>
        <w:spacing w:line="360" w:lineRule="auto"/>
        <w:ind w:left="-654" w:right="142"/>
        <w:jc w:val="lowKashida"/>
        <w:rPr>
          <w:rFonts w:ascii="Sakkal Majalla" w:hAnsi="Sakkal Majalla" w:cs="Sakkal Majalla"/>
          <w:color w:val="000000" w:themeColor="text1"/>
          <w:sz w:val="28"/>
          <w:rtl/>
        </w:rPr>
      </w:pPr>
      <w:r w:rsidRPr="000856E2">
        <w:rPr>
          <w:rFonts w:ascii="Sakkal Majalla" w:hAnsi="Sakkal Majalla" w:cs="Sakkal Majalla" w:hint="cs"/>
          <w:color w:val="000000" w:themeColor="text1"/>
          <w:sz w:val="28"/>
          <w:rtl/>
        </w:rPr>
        <w:t xml:space="preserve">10 </w:t>
      </w:r>
      <w:r w:rsidR="00C00DB9" w:rsidRPr="000856E2">
        <w:rPr>
          <w:rFonts w:ascii="Sakkal Majalla" w:hAnsi="Sakkal Majalla" w:cs="Sakkal Majalla"/>
          <w:color w:val="000000" w:themeColor="text1"/>
          <w:sz w:val="28"/>
          <w:rtl/>
        </w:rPr>
        <w:t>–</w:t>
      </w:r>
      <w:r w:rsidRPr="000856E2">
        <w:rPr>
          <w:rFonts w:ascii="Sakkal Majalla" w:hAnsi="Sakkal Majalla" w:cs="Sakkal Majalla" w:hint="cs"/>
          <w:color w:val="000000" w:themeColor="text1"/>
          <w:sz w:val="28"/>
          <w:rtl/>
        </w:rPr>
        <w:t xml:space="preserve"> </w:t>
      </w:r>
      <w:r w:rsidR="00C00DB9" w:rsidRPr="000856E2">
        <w:rPr>
          <w:rFonts w:ascii="Sakkal Majalla" w:hAnsi="Sakkal Majalla" w:cs="Sakkal Majalla" w:hint="cs"/>
          <w:color w:val="000000" w:themeColor="text1"/>
          <w:sz w:val="28"/>
          <w:rtl/>
        </w:rPr>
        <w:t>النوافذ الإرشادية والمشاريع التنموية:</w:t>
      </w:r>
    </w:p>
    <w:p w:rsidR="007A1ADA" w:rsidRPr="000856E2" w:rsidRDefault="00C00DB9" w:rsidP="00CF67FB">
      <w:pPr>
        <w:spacing w:line="360" w:lineRule="auto"/>
        <w:ind w:left="-654" w:right="142"/>
        <w:jc w:val="lowKashida"/>
        <w:rPr>
          <w:rFonts w:ascii="Sakkal Majalla" w:hAnsi="Sakkal Majalla" w:cs="Sakkal Majalla"/>
          <w:color w:val="000000" w:themeColor="text1"/>
          <w:sz w:val="28"/>
          <w:rtl/>
        </w:rPr>
      </w:pPr>
      <w:r w:rsidRPr="000856E2">
        <w:rPr>
          <w:rFonts w:ascii="Sakkal Majalla" w:hAnsi="Sakkal Majalla" w:cs="Sakkal Majalla" w:hint="cs"/>
          <w:color w:val="000000" w:themeColor="text1"/>
          <w:sz w:val="28"/>
          <w:rtl/>
        </w:rPr>
        <w:t xml:space="preserve"> </w:t>
      </w:r>
      <w:r w:rsidR="007703E3" w:rsidRPr="000856E2">
        <w:rPr>
          <w:rFonts w:ascii="Sakkal Majalla" w:hAnsi="Sakkal Majalla" w:cs="Sakkal Majalla"/>
          <w:color w:val="000000" w:themeColor="text1"/>
          <w:sz w:val="28"/>
          <w:rtl/>
        </w:rPr>
        <w:t xml:space="preserve"> من منطلق المسؤولية المجتمعية استمر الديوان في حث خريجي الجامعات والكليات بالتوجه نحو فكرة التشغيل الذاتي وانشاء المشاريع الصغيرة ومتناهية الصغر، والاستفاده من الجهات  صاحبة الاختصاص للحصول على الدعم المادي والاستشاري حول انشاء  المشاريع الخاصة  كنافذه صندوق التنمية والتشغيل وجمعية الاسر التنموية</w:t>
      </w:r>
      <w:r w:rsidR="00541514" w:rsidRPr="000856E2">
        <w:rPr>
          <w:rFonts w:ascii="Sakkal Majalla" w:hAnsi="Sakkal Majalla" w:cs="Sakkal Majalla"/>
          <w:color w:val="000000" w:themeColor="text1"/>
          <w:sz w:val="28"/>
          <w:rtl/>
        </w:rPr>
        <w:t>(مشروع ازدهار)</w:t>
      </w:r>
      <w:r w:rsidR="007703E3" w:rsidRPr="000856E2">
        <w:rPr>
          <w:rFonts w:ascii="Sakkal Majalla" w:hAnsi="Sakkal Majalla" w:cs="Sakkal Majalla"/>
          <w:color w:val="000000" w:themeColor="text1"/>
          <w:sz w:val="28"/>
          <w:rtl/>
        </w:rPr>
        <w:t xml:space="preserve">  في مبنى الديوان. من خلال  استثمار جهود الحكومة الاردنية ممثلة بدولة رئيس الوزراء  ومؤسسات الدولة المعنية التي بذلت مؤخراً لتوجيه المجتمع نحو التشغيل بدلاً من التوظيف وتعزيز فكرة المشاريع الريادية بين الشباب.  </w:t>
      </w:r>
    </w:p>
    <w:p w:rsidR="00CF6E70" w:rsidRPr="000856E2" w:rsidRDefault="00CF6E70" w:rsidP="00CF67FB">
      <w:pPr>
        <w:spacing w:line="360" w:lineRule="auto"/>
        <w:ind w:left="-654" w:right="142"/>
        <w:jc w:val="lowKashida"/>
        <w:rPr>
          <w:rFonts w:ascii="Sakkal Majalla" w:hAnsi="Sakkal Majalla" w:cs="Sakkal Majalla"/>
          <w:color w:val="000000" w:themeColor="text1"/>
          <w:sz w:val="28"/>
          <w:rtl/>
        </w:rPr>
      </w:pPr>
      <w:r w:rsidRPr="000856E2">
        <w:rPr>
          <w:rFonts w:ascii="Sakkal Majalla" w:hAnsi="Sakkal Majalla" w:cs="Sakkal Majalla" w:hint="cs"/>
          <w:color w:val="000000" w:themeColor="text1"/>
          <w:sz w:val="28"/>
          <w:rtl/>
        </w:rPr>
        <w:t xml:space="preserve">11. </w:t>
      </w:r>
      <w:r w:rsidRPr="000856E2">
        <w:rPr>
          <w:rFonts w:ascii="Sakkal Majalla" w:hAnsi="Sakkal Majalla" w:cs="Sakkal Majalla"/>
          <w:color w:val="000000" w:themeColor="text1"/>
          <w:sz w:val="28"/>
          <w:rtl/>
        </w:rPr>
        <w:t>الرخصة الوطنية الاردنية لريادة الاعمال</w:t>
      </w:r>
      <w:r w:rsidRPr="000856E2">
        <w:rPr>
          <w:rFonts w:ascii="Sakkal Majalla" w:hAnsi="Sakkal Majalla" w:cs="Sakkal Majalla" w:hint="cs"/>
          <w:color w:val="000000" w:themeColor="text1"/>
          <w:sz w:val="28"/>
          <w:rtl/>
        </w:rPr>
        <w:t xml:space="preserve"> :</w:t>
      </w:r>
    </w:p>
    <w:p w:rsidR="005B5780" w:rsidRPr="000856E2" w:rsidRDefault="005B5780" w:rsidP="00383AD4">
      <w:pPr>
        <w:spacing w:line="276" w:lineRule="auto"/>
        <w:ind w:left="-654" w:right="142"/>
        <w:jc w:val="lowKashida"/>
        <w:rPr>
          <w:rFonts w:ascii="Sakkal Majalla" w:hAnsi="Sakkal Majalla" w:cs="Sakkal Majalla"/>
          <w:color w:val="000000" w:themeColor="text1"/>
          <w:sz w:val="28"/>
        </w:rPr>
      </w:pPr>
      <w:r w:rsidRPr="000856E2">
        <w:rPr>
          <w:rFonts w:ascii="Sakkal Majalla" w:hAnsi="Sakkal Majalla" w:cs="Sakkal Majalla"/>
          <w:color w:val="000000" w:themeColor="text1"/>
          <w:sz w:val="28"/>
          <w:rtl/>
        </w:rPr>
        <w:t xml:space="preserve">اتخذ الديوان خطوات عملية لاطلاق مبادرته (الرخصة الوطنية الاردنية لريادة الاعمال)  وان مخرجات اعمال الفريق المشكل بعضوية جميع الجهات المعنية بهذا المشروع </w:t>
      </w:r>
      <w:r w:rsidR="001B1095" w:rsidRPr="000856E2">
        <w:rPr>
          <w:rFonts w:ascii="Sakkal Majalla" w:hAnsi="Sakkal Majalla" w:cs="Sakkal Majalla" w:hint="cs"/>
          <w:color w:val="000000" w:themeColor="text1"/>
          <w:sz w:val="28"/>
          <w:rtl/>
        </w:rPr>
        <w:t>المهم</w:t>
      </w:r>
      <w:r w:rsidRPr="000856E2">
        <w:rPr>
          <w:rFonts w:ascii="Sakkal Majalla" w:hAnsi="Sakkal Majalla" w:cs="Sakkal Majalla"/>
          <w:color w:val="000000" w:themeColor="text1"/>
          <w:sz w:val="28"/>
          <w:rtl/>
        </w:rPr>
        <w:t xml:space="preserve"> ستتوج قريباً من خلال توقيع مذكرات تفاهم مع الشركاء ، نظراً لمحدودية قدرة الجهاز الحكومي على التوظيف من جهة ، ولوجود فرص وامكانيات كبيرة توفرها ص</w:t>
      </w:r>
      <w:r w:rsidR="00383AD4">
        <w:rPr>
          <w:rFonts w:ascii="Sakkal Majalla" w:hAnsi="Sakkal Majalla" w:cs="Sakkal Majalla"/>
          <w:color w:val="000000" w:themeColor="text1"/>
          <w:sz w:val="28"/>
          <w:rtl/>
        </w:rPr>
        <w:t>ناديق الاقراض المختلفة وغيرها</w:t>
      </w:r>
      <w:r w:rsidR="00383AD4">
        <w:rPr>
          <w:rFonts w:ascii="Sakkal Majalla" w:hAnsi="Sakkal Majalla" w:cs="Sakkal Majalla" w:hint="cs"/>
          <w:color w:val="000000" w:themeColor="text1"/>
          <w:sz w:val="28"/>
          <w:rtl/>
        </w:rPr>
        <w:t>.</w:t>
      </w:r>
    </w:p>
    <w:p w:rsidR="005B5780" w:rsidRPr="000856E2" w:rsidRDefault="005B5780" w:rsidP="00CF67FB">
      <w:pPr>
        <w:spacing w:line="276" w:lineRule="auto"/>
        <w:ind w:left="-654" w:right="142"/>
        <w:jc w:val="lowKashida"/>
        <w:rPr>
          <w:rFonts w:ascii="Sakkal Majalla" w:hAnsi="Sakkal Majalla" w:cs="Sakkal Majalla"/>
          <w:color w:val="000000" w:themeColor="text1"/>
          <w:sz w:val="28"/>
          <w:rtl/>
        </w:rPr>
      </w:pPr>
      <w:r w:rsidRPr="000856E2">
        <w:rPr>
          <w:rFonts w:ascii="Sakkal Majalla" w:hAnsi="Sakkal Majalla" w:cs="Sakkal Majalla"/>
          <w:color w:val="000000" w:themeColor="text1"/>
          <w:sz w:val="28"/>
          <w:rtl/>
        </w:rPr>
        <w:t>تأتي هذه المبادرة  تاتي انسجاماً مع برامج الديوان وخطته الاستراتيجية في تنفيذ التوجه الحكومي في الانتقال من مفهوم التوظيف الى  التشغيل ، وخصوصاً من خلال المشاريع الصغيرة الانتاجية والخدمية والزراعية، والتي تحظى باهتمام ورعاية ملكية سامية.</w:t>
      </w:r>
    </w:p>
    <w:p w:rsidR="005B5780" w:rsidRPr="000856E2" w:rsidRDefault="005B5780" w:rsidP="00CF67FB">
      <w:pPr>
        <w:spacing w:line="276" w:lineRule="auto"/>
        <w:ind w:left="-654" w:right="142"/>
        <w:jc w:val="lowKashida"/>
        <w:rPr>
          <w:rFonts w:ascii="Sakkal Majalla" w:hAnsi="Sakkal Majalla" w:cs="Sakkal Majalla"/>
          <w:color w:val="000000" w:themeColor="text1"/>
          <w:sz w:val="28"/>
          <w:rtl/>
        </w:rPr>
      </w:pPr>
      <w:r w:rsidRPr="000856E2">
        <w:rPr>
          <w:rFonts w:ascii="Sakkal Majalla" w:hAnsi="Sakkal Majalla" w:cs="Sakkal Majalla"/>
          <w:color w:val="000000" w:themeColor="text1"/>
          <w:sz w:val="28"/>
          <w:rtl/>
        </w:rPr>
        <w:t xml:space="preserve">يسعى  الديوان لتكثيف جهوده خلال هذا العام ومن خلال النوافذ الارشادية في فروعه المختلفة وبالتعاون مع هيئة شباب كلنا الاردن وغيرها  ، في ارشاد الشباب وتشجيعهم لانشاء مشاريع التشغيل الذاتي وخلق فرص عمل للاخرين من خلال الاستفادة من الفرص والامكانيات العديدة التي توفرها الجهات الحكومية ذات الاختصاص . </w:t>
      </w:r>
    </w:p>
    <w:tbl>
      <w:tblPr>
        <w:tblStyle w:val="TableGrid"/>
        <w:bidiVisual/>
        <w:tblW w:w="0" w:type="auto"/>
        <w:jc w:val="center"/>
        <w:tblLook w:val="04A0" w:firstRow="1" w:lastRow="0" w:firstColumn="1" w:lastColumn="0" w:noHBand="0" w:noVBand="1"/>
      </w:tblPr>
      <w:tblGrid>
        <w:gridCol w:w="5369"/>
        <w:gridCol w:w="4457"/>
      </w:tblGrid>
      <w:tr w:rsidR="00C00DB9" w:rsidRPr="000856E2" w:rsidTr="00FF0360">
        <w:trPr>
          <w:trHeight w:val="5356"/>
          <w:jc w:val="center"/>
        </w:trPr>
        <w:tc>
          <w:tcPr>
            <w:tcW w:w="5769" w:type="dxa"/>
            <w:shd w:val="clear" w:color="auto" w:fill="DBE5F1" w:themeFill="accent1" w:themeFillTint="33"/>
          </w:tcPr>
          <w:p w:rsidR="00C00DB9" w:rsidRPr="000856E2" w:rsidRDefault="00C00DB9" w:rsidP="00CF6E70">
            <w:pPr>
              <w:spacing w:line="360" w:lineRule="auto"/>
              <w:ind w:right="-180"/>
              <w:jc w:val="lowKashida"/>
              <w:rPr>
                <w:rFonts w:ascii="Sakkal Majalla" w:hAnsi="Sakkal Majalla" w:cs="Sakkal Majalla"/>
                <w:color w:val="000000" w:themeColor="text1"/>
                <w:sz w:val="28"/>
                <w:rtl/>
              </w:rPr>
            </w:pPr>
            <w:r w:rsidRPr="000856E2">
              <w:rPr>
                <w:noProof/>
                <w:color w:val="000000" w:themeColor="text1"/>
                <w:lang w:bidi="ar-SA"/>
              </w:rPr>
              <w:drawing>
                <wp:inline distT="0" distB="0" distL="0" distR="0" wp14:anchorId="2D8C7FA7" wp14:editId="020A060F">
                  <wp:extent cx="3124200" cy="3580457"/>
                  <wp:effectExtent l="19050" t="19050" r="19050" b="2032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38017" cy="3596291"/>
                          </a:xfrm>
                          <a:prstGeom prst="rect">
                            <a:avLst/>
                          </a:prstGeom>
                          <a:noFill/>
                          <a:ln w="9525">
                            <a:solidFill>
                              <a:schemeClr val="tx1"/>
                            </a:solidFill>
                            <a:miter lim="800000"/>
                            <a:headEnd/>
                            <a:tailEnd/>
                          </a:ln>
                          <a:effectLst/>
                          <a:extLst/>
                        </pic:spPr>
                      </pic:pic>
                    </a:graphicData>
                  </a:graphic>
                </wp:inline>
              </w:drawing>
            </w:r>
          </w:p>
        </w:tc>
        <w:tc>
          <w:tcPr>
            <w:tcW w:w="4800" w:type="dxa"/>
            <w:shd w:val="clear" w:color="auto" w:fill="DBE5F1" w:themeFill="accent1" w:themeFillTint="33"/>
          </w:tcPr>
          <w:p w:rsidR="00C00DB9" w:rsidRPr="000856E2" w:rsidRDefault="00C00DB9" w:rsidP="00CF6E70">
            <w:pPr>
              <w:spacing w:line="360" w:lineRule="auto"/>
              <w:ind w:right="-180"/>
              <w:jc w:val="lowKashida"/>
              <w:rPr>
                <w:rFonts w:ascii="Sakkal Majalla" w:hAnsi="Sakkal Majalla" w:cs="Sakkal Majalla"/>
                <w:color w:val="000000" w:themeColor="text1"/>
                <w:sz w:val="28"/>
                <w:rtl/>
              </w:rPr>
            </w:pPr>
            <w:r w:rsidRPr="000856E2">
              <w:rPr>
                <w:noProof/>
                <w:color w:val="000000" w:themeColor="text1"/>
                <w:lang w:bidi="ar-SA"/>
              </w:rPr>
              <w:drawing>
                <wp:inline distT="0" distB="0" distL="0" distR="0" wp14:anchorId="55971F80" wp14:editId="21A0583B">
                  <wp:extent cx="2724150" cy="3598224"/>
                  <wp:effectExtent l="0" t="0" r="0" b="2540"/>
                  <wp:docPr id="11"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724150" cy="3598224"/>
                          </a:xfrm>
                          <a:prstGeom prst="rect">
                            <a:avLst/>
                          </a:prstGeom>
                        </pic:spPr>
                      </pic:pic>
                    </a:graphicData>
                  </a:graphic>
                </wp:inline>
              </w:drawing>
            </w:r>
          </w:p>
        </w:tc>
      </w:tr>
      <w:tr w:rsidR="00D57064" w:rsidRPr="000856E2" w:rsidTr="00FF0360">
        <w:trPr>
          <w:trHeight w:val="131"/>
          <w:jc w:val="center"/>
        </w:trPr>
        <w:tc>
          <w:tcPr>
            <w:tcW w:w="10569" w:type="dxa"/>
            <w:gridSpan w:val="2"/>
            <w:shd w:val="clear" w:color="auto" w:fill="DBE5F1" w:themeFill="accent1" w:themeFillTint="33"/>
          </w:tcPr>
          <w:p w:rsidR="00D57064" w:rsidRPr="000856E2" w:rsidRDefault="00D57064" w:rsidP="00D57064">
            <w:pPr>
              <w:spacing w:line="360" w:lineRule="auto"/>
              <w:ind w:right="-180"/>
              <w:jc w:val="center"/>
              <w:rPr>
                <w:noProof/>
                <w:color w:val="000000" w:themeColor="text1"/>
                <w:rtl/>
                <w:lang w:bidi="ar-SA"/>
              </w:rPr>
            </w:pPr>
            <w:r w:rsidRPr="000856E2">
              <w:rPr>
                <w:noProof/>
                <w:color w:val="000000" w:themeColor="text1"/>
                <w:lang w:bidi="ar-SA"/>
              </w:rPr>
              <w:drawing>
                <wp:inline distT="0" distB="0" distL="0" distR="0" wp14:anchorId="1F659B0A" wp14:editId="17F98CAD">
                  <wp:extent cx="6465649" cy="37814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3333.jpg"/>
                          <pic:cNvPicPr/>
                        </pic:nvPicPr>
                        <pic:blipFill>
                          <a:blip r:embed="rId56">
                            <a:extLst>
                              <a:ext uri="{28A0092B-C50C-407E-A947-70E740481C1C}">
                                <a14:useLocalDpi xmlns:a14="http://schemas.microsoft.com/office/drawing/2010/main" val="0"/>
                              </a:ext>
                            </a:extLst>
                          </a:blip>
                          <a:stretch>
                            <a:fillRect/>
                          </a:stretch>
                        </pic:blipFill>
                        <pic:spPr>
                          <a:xfrm>
                            <a:off x="0" y="0"/>
                            <a:ext cx="6464295" cy="3780633"/>
                          </a:xfrm>
                          <a:prstGeom prst="rect">
                            <a:avLst/>
                          </a:prstGeom>
                        </pic:spPr>
                      </pic:pic>
                    </a:graphicData>
                  </a:graphic>
                </wp:inline>
              </w:drawing>
            </w:r>
          </w:p>
        </w:tc>
      </w:tr>
    </w:tbl>
    <w:p w:rsidR="00C00DB9" w:rsidRPr="000856E2" w:rsidRDefault="00C00DB9" w:rsidP="00CF6E70">
      <w:pPr>
        <w:spacing w:line="360" w:lineRule="auto"/>
        <w:ind w:left="-375" w:right="-180"/>
        <w:jc w:val="lowKashida"/>
        <w:rPr>
          <w:rFonts w:ascii="Sakkal Majalla" w:hAnsi="Sakkal Majalla" w:cs="Sakkal Majalla"/>
          <w:color w:val="000000" w:themeColor="text1"/>
          <w:sz w:val="28"/>
          <w:rtl/>
        </w:rPr>
      </w:pPr>
    </w:p>
    <w:p w:rsidR="00B74241" w:rsidRPr="000856E2" w:rsidRDefault="00B74241" w:rsidP="00425E05">
      <w:pPr>
        <w:rPr>
          <w:rFonts w:ascii="Simplified Arabic" w:hAnsi="Simplified Arabic"/>
          <w:b/>
          <w:bCs/>
          <w:color w:val="000000" w:themeColor="text1"/>
          <w:sz w:val="28"/>
          <w:rtl/>
        </w:rPr>
      </w:pPr>
    </w:p>
    <w:p w:rsidR="00B74241" w:rsidRPr="000856E2" w:rsidRDefault="00B74241" w:rsidP="00425E05">
      <w:pPr>
        <w:rPr>
          <w:rFonts w:ascii="Simplified Arabic" w:hAnsi="Simplified Arabic"/>
          <w:b/>
          <w:bCs/>
          <w:color w:val="000000" w:themeColor="text1"/>
          <w:sz w:val="28"/>
          <w:rtl/>
        </w:rPr>
      </w:pPr>
    </w:p>
    <w:p w:rsidR="00CB2162" w:rsidRPr="000856E2" w:rsidRDefault="006B1216" w:rsidP="003E49CF">
      <w:pPr>
        <w:pStyle w:val="DSstudy"/>
        <w:jc w:val="center"/>
        <w:rPr>
          <w:rFonts w:ascii="Sakkal Majalla" w:hAnsi="Sakkal Majalla" w:cs="Sakkal Majalla"/>
          <w:color w:val="000000" w:themeColor="text1"/>
          <w:sz w:val="52"/>
          <w:szCs w:val="52"/>
          <w:rtl/>
        </w:rPr>
      </w:pPr>
      <w:bookmarkStart w:id="39" w:name="_Toc517786879"/>
      <w:bookmarkStart w:id="40" w:name="_Toc520273289"/>
      <w:r w:rsidRPr="000856E2">
        <w:rPr>
          <w:rFonts w:ascii="Sakkal Majalla" w:hAnsi="Sakkal Majalla" w:cs="Sakkal Majalla"/>
          <w:color w:val="000000" w:themeColor="text1"/>
          <w:sz w:val="52"/>
          <w:szCs w:val="52"/>
          <w:rtl/>
        </w:rPr>
        <w:t xml:space="preserve">الفصل </w:t>
      </w:r>
      <w:r w:rsidR="004166BC" w:rsidRPr="000856E2">
        <w:rPr>
          <w:rFonts w:ascii="Sakkal Majalla" w:hAnsi="Sakkal Majalla" w:cs="Sakkal Majalla"/>
          <w:color w:val="000000" w:themeColor="text1"/>
          <w:sz w:val="52"/>
          <w:szCs w:val="52"/>
          <w:rtl/>
        </w:rPr>
        <w:t>الثاني</w:t>
      </w:r>
      <w:bookmarkEnd w:id="39"/>
      <w:bookmarkEnd w:id="40"/>
    </w:p>
    <w:p w:rsidR="00D90DC0" w:rsidRDefault="006E297E" w:rsidP="000570E7">
      <w:pPr>
        <w:jc w:val="center"/>
        <w:rPr>
          <w:rFonts w:ascii="Sakkal Majalla" w:eastAsia="Calibri" w:hAnsi="Sakkal Majalla" w:cs="Sakkal Majalla"/>
          <w:b/>
          <w:bCs/>
          <w:color w:val="000000" w:themeColor="text1"/>
          <w:sz w:val="56"/>
          <w:szCs w:val="56"/>
          <w:rtl/>
          <w:lang w:bidi="ar-SA"/>
        </w:rPr>
      </w:pPr>
      <w:r w:rsidRPr="000856E2">
        <w:rPr>
          <w:rFonts w:ascii="Sakkal Majalla" w:eastAsia="Calibri" w:hAnsi="Sakkal Majalla" w:cs="Sakkal Majalla"/>
          <w:b/>
          <w:bCs/>
          <w:color w:val="000000" w:themeColor="text1"/>
          <w:sz w:val="56"/>
          <w:szCs w:val="56"/>
          <w:rtl/>
          <w:lang w:bidi="ar-SA"/>
        </w:rPr>
        <w:t xml:space="preserve">مؤشرات الكشف التنافسي لعام </w:t>
      </w:r>
      <w:r w:rsidR="000570E7" w:rsidRPr="000856E2">
        <w:rPr>
          <w:rFonts w:ascii="Sakkal Majalla" w:eastAsia="Calibri" w:hAnsi="Sakkal Majalla" w:cs="Sakkal Majalla"/>
          <w:b/>
          <w:bCs/>
          <w:color w:val="000000" w:themeColor="text1"/>
          <w:sz w:val="56"/>
          <w:szCs w:val="56"/>
          <w:lang w:bidi="ar-SA"/>
        </w:rPr>
        <w:t>2023</w:t>
      </w:r>
    </w:p>
    <w:p w:rsidR="000856E2" w:rsidRDefault="00D31EC9" w:rsidP="000570E7">
      <w:pPr>
        <w:jc w:val="center"/>
        <w:rPr>
          <w:color w:val="000000" w:themeColor="text1"/>
          <w:sz w:val="52"/>
          <w:szCs w:val="56"/>
          <w:rtl/>
        </w:rPr>
      </w:pPr>
      <w:r>
        <w:rPr>
          <w:noProof/>
          <w:lang w:bidi="ar-SA"/>
        </w:rPr>
        <mc:AlternateContent>
          <mc:Choice Requires="wps">
            <w:drawing>
              <wp:anchor distT="0" distB="0" distL="114300" distR="114300" simplePos="0" relativeHeight="251658752" behindDoc="0" locked="0" layoutInCell="1" allowOverlap="1" wp14:anchorId="4AFED077" wp14:editId="4EF9F979">
                <wp:simplePos x="0" y="0"/>
                <wp:positionH relativeFrom="column">
                  <wp:posOffset>400050</wp:posOffset>
                </wp:positionH>
                <wp:positionV relativeFrom="paragraph">
                  <wp:posOffset>458470</wp:posOffset>
                </wp:positionV>
                <wp:extent cx="5828665" cy="4486275"/>
                <wp:effectExtent l="0" t="0" r="19685" b="28575"/>
                <wp:wrapNone/>
                <wp:docPr id="27" name="Rounded Rectangle 27"/>
                <wp:cNvGraphicFramePr/>
                <a:graphic xmlns:a="http://schemas.openxmlformats.org/drawingml/2006/main">
                  <a:graphicData uri="http://schemas.microsoft.com/office/word/2010/wordprocessingShape">
                    <wps:wsp>
                      <wps:cNvSpPr/>
                      <wps:spPr>
                        <a:xfrm>
                          <a:off x="0" y="0"/>
                          <a:ext cx="5828665" cy="4486275"/>
                        </a:xfrm>
                        <a:prstGeom prst="roundRect">
                          <a:avLst/>
                        </a:prstGeom>
                        <a:blipFill rotWithShape="1">
                          <a:blip r:embed="rId57"/>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w14:anchorId="6A8BF7FF" id="Rounded Rectangle 27" o:spid="_x0000_s1026" style="position:absolute;margin-left:31.5pt;margin-top:36.1pt;width:458.95pt;height:35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" strokecolor="white [3201]" strokeweight="2pt">
                <v:fill r:id="rId58" o:title="" recolor="t" rotate="t" type="frame"/>
              </v:roundrect>
            </w:pict>
          </mc:Fallback>
        </mc:AlternateContent>
      </w:r>
    </w:p>
    <w:p w:rsidR="006E297E" w:rsidRPr="000856E2" w:rsidRDefault="006E297E" w:rsidP="000856E2">
      <w:pPr>
        <w:jc w:val="center"/>
        <w:rPr>
          <w:rFonts w:ascii="Sakkal Majalla" w:hAnsi="Sakkal Majalla" w:cs="Sakkal Majalla"/>
          <w:color w:val="000000" w:themeColor="text1"/>
          <w:sz w:val="52"/>
          <w:szCs w:val="52"/>
          <w:rtl/>
        </w:rPr>
      </w:pPr>
    </w:p>
    <w:p w:rsidR="006E297E" w:rsidRDefault="006E297E" w:rsidP="00FF0360">
      <w:pPr>
        <w:spacing w:line="360" w:lineRule="auto"/>
        <w:ind w:left="-370"/>
        <w:jc w:val="both"/>
        <w:rPr>
          <w:rFonts w:ascii="Sakkal Majalla" w:hAnsi="Sakkal Majalla" w:cs="Sakkal Majalla"/>
          <w:noProof/>
          <w:color w:val="000000" w:themeColor="text1"/>
          <w:sz w:val="52"/>
          <w:szCs w:val="52"/>
          <w:rtl/>
          <w:lang w:bidi="ar-SA"/>
        </w:rPr>
      </w:pPr>
    </w:p>
    <w:p w:rsidR="00D31EC9" w:rsidRDefault="00D31EC9" w:rsidP="00FF0360">
      <w:pPr>
        <w:spacing w:line="360" w:lineRule="auto"/>
        <w:ind w:left="-370"/>
        <w:jc w:val="both"/>
        <w:rPr>
          <w:rFonts w:ascii="Sakkal Majalla" w:hAnsi="Sakkal Majalla" w:cs="Sakkal Majalla"/>
          <w:noProof/>
          <w:color w:val="000000" w:themeColor="text1"/>
          <w:sz w:val="52"/>
          <w:szCs w:val="52"/>
          <w:rtl/>
          <w:lang w:bidi="ar-SA"/>
        </w:rPr>
      </w:pPr>
    </w:p>
    <w:p w:rsidR="00D31EC9" w:rsidRDefault="00D31EC9" w:rsidP="00FF0360">
      <w:pPr>
        <w:spacing w:line="360" w:lineRule="auto"/>
        <w:ind w:left="-370"/>
        <w:jc w:val="both"/>
        <w:rPr>
          <w:rFonts w:ascii="Sakkal Majalla" w:hAnsi="Sakkal Majalla" w:cs="Sakkal Majalla"/>
          <w:noProof/>
          <w:color w:val="000000" w:themeColor="text1"/>
          <w:sz w:val="52"/>
          <w:szCs w:val="52"/>
          <w:rtl/>
          <w:lang w:bidi="ar-SA"/>
        </w:rPr>
      </w:pPr>
    </w:p>
    <w:p w:rsidR="00D31EC9" w:rsidRDefault="00D31EC9" w:rsidP="00FF0360">
      <w:pPr>
        <w:spacing w:line="360" w:lineRule="auto"/>
        <w:ind w:left="-370"/>
        <w:jc w:val="both"/>
        <w:rPr>
          <w:rFonts w:ascii="Sakkal Majalla" w:hAnsi="Sakkal Majalla" w:cs="Sakkal Majalla"/>
          <w:noProof/>
          <w:color w:val="000000" w:themeColor="text1"/>
          <w:sz w:val="52"/>
          <w:szCs w:val="52"/>
          <w:rtl/>
          <w:lang w:bidi="ar-SA"/>
        </w:rPr>
      </w:pPr>
    </w:p>
    <w:p w:rsidR="00D31EC9" w:rsidRDefault="00D31EC9" w:rsidP="00FF0360">
      <w:pPr>
        <w:spacing w:line="360" w:lineRule="auto"/>
        <w:ind w:left="-370"/>
        <w:jc w:val="both"/>
        <w:rPr>
          <w:rFonts w:ascii="Sakkal Majalla" w:hAnsi="Sakkal Majalla" w:cs="Sakkal Majalla"/>
          <w:noProof/>
          <w:color w:val="000000" w:themeColor="text1"/>
          <w:sz w:val="52"/>
          <w:szCs w:val="52"/>
          <w:rtl/>
          <w:lang w:bidi="ar-SA"/>
        </w:rPr>
      </w:pPr>
    </w:p>
    <w:p w:rsidR="00D31EC9" w:rsidRDefault="00D31EC9" w:rsidP="00FF0360">
      <w:pPr>
        <w:spacing w:line="360" w:lineRule="auto"/>
        <w:ind w:left="-370"/>
        <w:jc w:val="both"/>
        <w:rPr>
          <w:rFonts w:ascii="Sakkal Majalla" w:hAnsi="Sakkal Majalla" w:cs="Sakkal Majalla"/>
          <w:noProof/>
          <w:color w:val="000000" w:themeColor="text1"/>
          <w:sz w:val="52"/>
          <w:szCs w:val="52"/>
          <w:rtl/>
          <w:lang w:bidi="ar-SA"/>
        </w:rPr>
      </w:pPr>
    </w:p>
    <w:p w:rsidR="00D31EC9" w:rsidRDefault="00D31EC9" w:rsidP="00ED0A4B">
      <w:pPr>
        <w:spacing w:line="360" w:lineRule="auto"/>
        <w:ind w:left="-654"/>
        <w:jc w:val="lowKashida"/>
        <w:rPr>
          <w:rFonts w:ascii="Sakkal Majalla" w:hAnsi="Sakkal Majalla" w:cs="Sakkal Majalla"/>
          <w:color w:val="000000" w:themeColor="text1"/>
          <w:sz w:val="28"/>
        </w:rPr>
      </w:pPr>
      <w:r w:rsidRPr="000856E2">
        <w:rPr>
          <w:rFonts w:ascii="Sakkal Majalla" w:hAnsi="Sakkal Majalla" w:cs="Sakkal Majalla"/>
          <w:color w:val="000000" w:themeColor="text1"/>
          <w:sz w:val="28"/>
          <w:rtl/>
        </w:rPr>
        <w:t xml:space="preserve">م نشر الكشف  التنافسي التجريبي لعام </w:t>
      </w:r>
      <w:r w:rsidRPr="000856E2">
        <w:rPr>
          <w:rFonts w:ascii="Sakkal Majalla" w:hAnsi="Sakkal Majalla" w:cs="Sakkal Majalla" w:hint="cs"/>
          <w:color w:val="000000" w:themeColor="text1"/>
          <w:sz w:val="28"/>
          <w:rtl/>
        </w:rPr>
        <w:t>2023</w:t>
      </w:r>
      <w:r w:rsidRPr="000856E2">
        <w:rPr>
          <w:rFonts w:ascii="Sakkal Majalla" w:hAnsi="Sakkal Majalla" w:cs="Sakkal Majalla"/>
          <w:color w:val="000000" w:themeColor="text1"/>
          <w:sz w:val="28"/>
          <w:rtl/>
        </w:rPr>
        <w:t xml:space="preserve"> للجامعيين وخريجي كليات المجتمع على موقع الديوان الالكتروني (ديوان-الخدمة-المدنية.الاردن) </w:t>
      </w:r>
      <w:hyperlink r:id="rId59" w:history="1">
        <w:r w:rsidRPr="000856E2">
          <w:rPr>
            <w:rFonts w:ascii="Sakkal Majalla" w:hAnsi="Sakkal Majalla" w:cs="Sakkal Majalla"/>
            <w:color w:val="000000" w:themeColor="text1"/>
            <w:sz w:val="28"/>
            <w:u w:val="single"/>
          </w:rPr>
          <w:t>www.csb.gov.jo</w:t>
        </w:r>
      </w:hyperlink>
      <w:r w:rsidRPr="000856E2">
        <w:rPr>
          <w:rFonts w:ascii="Sakkal Majalla" w:hAnsi="Sakkal Majalla" w:cs="Sakkal Majalla"/>
          <w:color w:val="000000" w:themeColor="text1"/>
          <w:sz w:val="28"/>
          <w:rtl/>
        </w:rPr>
        <w:t xml:space="preserve">  ومركز الاتصال الوطني على هاتف (5008080) لغايات اطلاع اصحاب طلبات التوظيف من الجامعيين وخريجي كليات المجتمع على بياناتهم وتدقيقها وتسجيل اعتراضاتهم وملاحظاتهم ان وجدت. وذلك تمهيدا لإصدار الكشف التنافسي الاساسي نهاية شهر شباط في العام  </w:t>
      </w:r>
      <w:r>
        <w:rPr>
          <w:rFonts w:ascii="Sakkal Majalla" w:hAnsi="Sakkal Majalla" w:cs="Sakkal Majalla" w:hint="cs"/>
          <w:color w:val="000000" w:themeColor="text1"/>
          <w:sz w:val="28"/>
          <w:rtl/>
        </w:rPr>
        <w:t>2023</w:t>
      </w:r>
      <w:r w:rsidRPr="000856E2">
        <w:rPr>
          <w:rFonts w:ascii="Sakkal Majalla" w:hAnsi="Sakkal Majalla" w:cs="Sakkal Majalla"/>
          <w:color w:val="000000" w:themeColor="text1"/>
          <w:sz w:val="28"/>
          <w:rtl/>
        </w:rPr>
        <w:t xml:space="preserve"> والذي تم اعتماده لتعبئة شواغر الاجهزة الحكومية، وفقاً لتعليمات اختيار وتعيين الموظفين في الوظائف الحكومية المعمول بها، مبيناً ان مجموع طلبات التوظيف</w:t>
      </w:r>
      <w:r w:rsidRPr="000856E2">
        <w:rPr>
          <w:rFonts w:ascii="Sakkal Majalla" w:hAnsi="Sakkal Majalla" w:cs="Sakkal Majalla"/>
          <w:color w:val="000000" w:themeColor="text1"/>
          <w:sz w:val="28"/>
        </w:rPr>
        <w:t xml:space="preserve"> </w:t>
      </w:r>
      <w:r w:rsidRPr="000856E2">
        <w:rPr>
          <w:rFonts w:ascii="Sakkal Majalla" w:hAnsi="Sakkal Majalla" w:cs="Sakkal Majalla"/>
          <w:color w:val="000000" w:themeColor="text1"/>
          <w:sz w:val="28"/>
          <w:rtl/>
          <w:lang w:bidi="ar-SA"/>
        </w:rPr>
        <w:t>التراكمية</w:t>
      </w:r>
      <w:r w:rsidRPr="000856E2">
        <w:rPr>
          <w:rFonts w:ascii="Sakkal Majalla" w:hAnsi="Sakkal Majalla" w:cs="Sakkal Majalla"/>
          <w:color w:val="000000" w:themeColor="text1"/>
          <w:sz w:val="28"/>
          <w:rtl/>
        </w:rPr>
        <w:t xml:space="preserve"> على الكشف التنافسي التجريبي لعام </w:t>
      </w:r>
      <w:r w:rsidRPr="000856E2">
        <w:rPr>
          <w:rFonts w:ascii="Sakkal Majalla" w:hAnsi="Sakkal Majalla" w:cs="Sakkal Majalla" w:hint="cs"/>
          <w:color w:val="000000" w:themeColor="text1"/>
          <w:sz w:val="28"/>
          <w:rtl/>
        </w:rPr>
        <w:t>2023</w:t>
      </w:r>
      <w:r w:rsidRPr="000856E2">
        <w:rPr>
          <w:rFonts w:ascii="Sakkal Majalla" w:hAnsi="Sakkal Majalla" w:cs="Sakkal Majalla"/>
          <w:color w:val="000000" w:themeColor="text1"/>
          <w:sz w:val="28"/>
          <w:rtl/>
        </w:rPr>
        <w:t xml:space="preserve"> هو(486118</w:t>
      </w:r>
      <w:r w:rsidRPr="000856E2">
        <w:rPr>
          <w:rFonts w:ascii="Sakkal Majalla" w:hAnsi="Sakkal Majalla" w:cs="Sakkal Majalla" w:hint="cs"/>
          <w:color w:val="000000" w:themeColor="text1"/>
          <w:sz w:val="28"/>
          <w:rtl/>
        </w:rPr>
        <w:t>)</w:t>
      </w:r>
      <w:r w:rsidRPr="000856E2">
        <w:rPr>
          <w:rFonts w:ascii="Sakkal Majalla" w:hAnsi="Sakkal Majalla" w:cs="Sakkal Majalla"/>
          <w:color w:val="000000" w:themeColor="text1"/>
          <w:sz w:val="28"/>
          <w:rtl/>
        </w:rPr>
        <w:t xml:space="preserve"> طلباً.</w:t>
      </w:r>
    </w:p>
    <w:p w:rsidR="00ED0A4B" w:rsidRDefault="00ED0A4B" w:rsidP="00ED0A4B">
      <w:pPr>
        <w:spacing w:line="360" w:lineRule="auto"/>
        <w:ind w:left="-654"/>
        <w:jc w:val="lowKashida"/>
        <w:rPr>
          <w:rFonts w:ascii="Sakkal Majalla" w:hAnsi="Sakkal Majalla" w:cs="Sakkal Majalla"/>
          <w:color w:val="000000" w:themeColor="text1"/>
          <w:sz w:val="28"/>
        </w:rPr>
      </w:pPr>
    </w:p>
    <w:p w:rsidR="00ED0A4B" w:rsidRDefault="00ED0A4B" w:rsidP="00ED0A4B">
      <w:pPr>
        <w:spacing w:line="360" w:lineRule="auto"/>
        <w:ind w:left="-654"/>
        <w:jc w:val="lowKashida"/>
        <w:rPr>
          <w:noProof/>
          <w:lang w:bidi="ar-SA"/>
        </w:rPr>
      </w:pPr>
    </w:p>
    <w:p w:rsidR="00ED0A4B" w:rsidRDefault="00ED0A4B" w:rsidP="00ED0A4B">
      <w:pPr>
        <w:spacing w:line="360" w:lineRule="auto"/>
        <w:ind w:left="-654"/>
        <w:jc w:val="lowKashida"/>
        <w:rPr>
          <w:noProof/>
          <w:lang w:bidi="ar-SA"/>
        </w:rPr>
      </w:pPr>
      <w:r>
        <w:rPr>
          <w:noProof/>
          <w:lang w:bidi="ar-SA"/>
        </w:rPr>
        <mc:AlternateContent>
          <mc:Choice Requires="wps">
            <w:drawing>
              <wp:anchor distT="0" distB="0" distL="114300" distR="114300" simplePos="0" relativeHeight="251660800" behindDoc="0" locked="0" layoutInCell="1" allowOverlap="1" wp14:anchorId="3C7BAA32" wp14:editId="6F3D10C9">
                <wp:simplePos x="0" y="0"/>
                <wp:positionH relativeFrom="column">
                  <wp:posOffset>243840</wp:posOffset>
                </wp:positionH>
                <wp:positionV relativeFrom="paragraph">
                  <wp:posOffset>-635</wp:posOffset>
                </wp:positionV>
                <wp:extent cx="6002020" cy="3392805"/>
                <wp:effectExtent l="0" t="0" r="17780" b="17145"/>
                <wp:wrapNone/>
                <wp:docPr id="28" name="Rounded Rectangle 28"/>
                <wp:cNvGraphicFramePr/>
                <a:graphic xmlns:a="http://schemas.openxmlformats.org/drawingml/2006/main">
                  <a:graphicData uri="http://schemas.microsoft.com/office/word/2010/wordprocessingShape">
                    <wps:wsp>
                      <wps:cNvSpPr/>
                      <wps:spPr>
                        <a:xfrm>
                          <a:off x="0" y="0"/>
                          <a:ext cx="6002020" cy="3392805"/>
                        </a:xfrm>
                        <a:prstGeom prst="roundRect">
                          <a:avLst/>
                        </a:prstGeom>
                        <a:blipFill rotWithShape="1">
                          <a:blip r:embed="rId60"/>
                          <a:stretch>
                            <a:fillRect/>
                          </a:stretch>
                        </a:blipFill>
                        <a:ln w="25400" cap="flat" cmpd="sng" algn="ctr">
                          <a:solidFill>
                            <a:sysClr val="window" lastClr="FFFFFF">
                              <a:hueOff val="0"/>
                              <a:satOff val="0"/>
                              <a:lumOff val="0"/>
                              <a:alphaOff val="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roundrect w14:anchorId="72A21850" id="Rounded Rectangle 28" o:spid="_x0000_s1026" style="position:absolute;margin-left:19.2pt;margin-top:-.05pt;width:472.6pt;height:26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" strokecolor="white" strokeweight="2pt">
                <v:fill r:id="rId61" o:title="" recolor="t" rotate="t" type="frame"/>
              </v:roundrect>
            </w:pict>
          </mc:Fallback>
        </mc:AlternateContent>
      </w:r>
    </w:p>
    <w:p w:rsidR="00ED0A4B" w:rsidRDefault="00ED0A4B" w:rsidP="00ED0A4B">
      <w:pPr>
        <w:spacing w:line="360" w:lineRule="auto"/>
        <w:ind w:left="-654"/>
        <w:jc w:val="lowKashida"/>
        <w:rPr>
          <w:noProof/>
          <w:lang w:bidi="ar-SA"/>
        </w:rPr>
      </w:pPr>
    </w:p>
    <w:p w:rsidR="00ED0A4B" w:rsidRDefault="00ED0A4B" w:rsidP="00ED0A4B">
      <w:pPr>
        <w:spacing w:line="360" w:lineRule="auto"/>
        <w:ind w:left="-654"/>
        <w:jc w:val="lowKashida"/>
        <w:rPr>
          <w:noProof/>
          <w:lang w:bidi="ar-SA"/>
        </w:rPr>
      </w:pPr>
    </w:p>
    <w:p w:rsidR="00ED0A4B" w:rsidRDefault="00ED0A4B" w:rsidP="00ED0A4B">
      <w:pPr>
        <w:spacing w:line="360" w:lineRule="auto"/>
        <w:ind w:left="-654"/>
        <w:jc w:val="lowKashida"/>
        <w:rPr>
          <w:noProof/>
          <w:lang w:bidi="ar-SA"/>
        </w:rPr>
      </w:pPr>
    </w:p>
    <w:p w:rsidR="00ED0A4B" w:rsidRDefault="00ED0A4B" w:rsidP="00ED0A4B">
      <w:pPr>
        <w:spacing w:line="360" w:lineRule="auto"/>
        <w:ind w:left="-654"/>
        <w:jc w:val="lowKashida"/>
        <w:rPr>
          <w:noProof/>
          <w:lang w:bidi="ar-SA"/>
        </w:rPr>
      </w:pPr>
    </w:p>
    <w:p w:rsidR="00ED0A4B" w:rsidRDefault="00ED0A4B" w:rsidP="00ED0A4B">
      <w:pPr>
        <w:spacing w:line="360" w:lineRule="auto"/>
        <w:ind w:left="-654"/>
        <w:jc w:val="lowKashida"/>
        <w:rPr>
          <w:noProof/>
          <w:lang w:bidi="ar-SA"/>
        </w:rPr>
      </w:pPr>
    </w:p>
    <w:p w:rsidR="00ED0A4B" w:rsidRDefault="00ED0A4B" w:rsidP="00ED0A4B">
      <w:pPr>
        <w:spacing w:line="360" w:lineRule="auto"/>
        <w:ind w:left="-654"/>
        <w:jc w:val="lowKashida"/>
        <w:rPr>
          <w:noProof/>
          <w:lang w:bidi="ar-SA"/>
        </w:rPr>
      </w:pPr>
    </w:p>
    <w:p w:rsidR="00ED0A4B" w:rsidRDefault="00ED0A4B" w:rsidP="00ED0A4B">
      <w:pPr>
        <w:spacing w:line="360" w:lineRule="auto"/>
        <w:ind w:left="-654"/>
        <w:jc w:val="lowKashida"/>
        <w:rPr>
          <w:noProof/>
          <w:lang w:bidi="ar-SA"/>
        </w:rPr>
      </w:pPr>
    </w:p>
    <w:p w:rsidR="00ED0A4B" w:rsidRPr="00ED0A4B" w:rsidRDefault="00ED0A4B" w:rsidP="00ED0A4B">
      <w:pPr>
        <w:spacing w:line="360" w:lineRule="auto"/>
        <w:ind w:left="-654"/>
        <w:jc w:val="lowKashida"/>
        <w:rPr>
          <w:rFonts w:ascii="Sakkal Majalla" w:hAnsi="Sakkal Majalla" w:cs="Sakkal Majalla"/>
          <w:color w:val="000000" w:themeColor="text1"/>
          <w:sz w:val="28"/>
        </w:rPr>
      </w:pPr>
    </w:p>
    <w:p w:rsidR="00ED0A4B" w:rsidRDefault="00ED0A4B" w:rsidP="00ED0A4B">
      <w:pPr>
        <w:spacing w:line="360" w:lineRule="auto"/>
        <w:ind w:left="-654"/>
        <w:jc w:val="lowKashida"/>
        <w:rPr>
          <w:rFonts w:ascii="Sakkal Majalla" w:hAnsi="Sakkal Majalla" w:cs="Sakkal Majalla"/>
          <w:color w:val="000000" w:themeColor="text1"/>
          <w:sz w:val="28"/>
        </w:rPr>
      </w:pPr>
    </w:p>
    <w:p w:rsidR="00ED0A4B" w:rsidRDefault="00ED0A4B" w:rsidP="00ED0A4B">
      <w:pPr>
        <w:spacing w:line="360" w:lineRule="auto"/>
        <w:ind w:left="-654"/>
        <w:jc w:val="lowKashida"/>
        <w:rPr>
          <w:rFonts w:ascii="Sakkal Majalla" w:hAnsi="Sakkal Majalla" w:cs="Sakkal Majalla"/>
          <w:color w:val="000000" w:themeColor="text1"/>
          <w:sz w:val="28"/>
        </w:rPr>
      </w:pPr>
    </w:p>
    <w:p w:rsidR="00ED0A4B" w:rsidRDefault="00ED0A4B" w:rsidP="00ED0A4B">
      <w:pPr>
        <w:spacing w:line="360" w:lineRule="auto"/>
        <w:ind w:left="-654"/>
        <w:jc w:val="lowKashida"/>
        <w:rPr>
          <w:rFonts w:ascii="Sakkal Majalla" w:hAnsi="Sakkal Majalla" w:cs="Sakkal Majalla"/>
          <w:color w:val="000000" w:themeColor="text1"/>
          <w:sz w:val="28"/>
        </w:rPr>
      </w:pPr>
    </w:p>
    <w:p w:rsidR="000570E7" w:rsidRPr="000856E2" w:rsidRDefault="000570E7" w:rsidP="00D31EC9">
      <w:pPr>
        <w:spacing w:line="360" w:lineRule="auto"/>
        <w:jc w:val="both"/>
        <w:rPr>
          <w:rFonts w:ascii="Sakkal Majalla" w:hAnsi="Sakkal Majalla" w:cs="Sakkal Majalla"/>
          <w:b/>
          <w:bCs/>
          <w:color w:val="000000" w:themeColor="text1"/>
          <w:sz w:val="28"/>
          <w:highlight w:val="yellow"/>
          <w:rtl/>
        </w:rPr>
      </w:pPr>
      <w:bookmarkStart w:id="41" w:name="_Toc517786902"/>
      <w:bookmarkStart w:id="42" w:name="_Toc520273312"/>
      <w:r w:rsidRPr="000856E2">
        <w:rPr>
          <w:rFonts w:ascii="Sakkal Majalla" w:hAnsi="Sakkal Majalla" w:cs="Sakkal Majalla"/>
          <w:b/>
          <w:bCs/>
          <w:color w:val="000000" w:themeColor="text1"/>
          <w:sz w:val="28"/>
          <w:rtl/>
        </w:rPr>
        <w:t>و فيما يلي</w:t>
      </w:r>
      <w:r w:rsidR="00D31EC9">
        <w:rPr>
          <w:rFonts w:ascii="Sakkal Majalla" w:hAnsi="Sakkal Majalla" w:cs="Sakkal Majalla" w:hint="cs"/>
          <w:b/>
          <w:bCs/>
          <w:color w:val="000000" w:themeColor="text1"/>
          <w:sz w:val="28"/>
          <w:rtl/>
        </w:rPr>
        <w:t xml:space="preserve"> </w:t>
      </w:r>
      <w:r w:rsidRPr="000856E2">
        <w:rPr>
          <w:rFonts w:ascii="Sakkal Majalla" w:hAnsi="Sakkal Majalla" w:cs="Sakkal Majalla"/>
          <w:b/>
          <w:bCs/>
          <w:color w:val="000000" w:themeColor="text1"/>
          <w:sz w:val="28"/>
          <w:rtl/>
        </w:rPr>
        <w:t xml:space="preserve"> ابرز المؤشرات الخاصة بالكشف التنافسي لعام </w:t>
      </w:r>
      <w:r w:rsidRPr="000856E2">
        <w:rPr>
          <w:rFonts w:ascii="Sakkal Majalla" w:hAnsi="Sakkal Majalla" w:cs="Sakkal Majalla" w:hint="cs"/>
          <w:b/>
          <w:bCs/>
          <w:color w:val="000000" w:themeColor="text1"/>
          <w:szCs w:val="24"/>
          <w:rtl/>
        </w:rPr>
        <w:t>2023</w:t>
      </w:r>
      <w:r w:rsidRPr="000856E2">
        <w:rPr>
          <w:rFonts w:ascii="Sakkal Majalla" w:hAnsi="Sakkal Majalla" w:cs="Sakkal Majalla"/>
          <w:b/>
          <w:bCs/>
          <w:color w:val="000000" w:themeColor="text1"/>
          <w:sz w:val="28"/>
          <w:rtl/>
        </w:rPr>
        <w:t xml:space="preserve"> :</w:t>
      </w:r>
    </w:p>
    <w:tbl>
      <w:tblPr>
        <w:bidiVisual/>
        <w:tblW w:w="908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91"/>
        <w:gridCol w:w="2013"/>
        <w:gridCol w:w="2013"/>
        <w:gridCol w:w="1272"/>
      </w:tblGrid>
      <w:tr w:rsidR="000570E7" w:rsidRPr="000856E2" w:rsidTr="000570E7">
        <w:trPr>
          <w:trHeight w:val="440"/>
          <w:jc w:val="center"/>
        </w:trPr>
        <w:tc>
          <w:tcPr>
            <w:tcW w:w="3791" w:type="dxa"/>
            <w:shd w:val="clear" w:color="auto" w:fill="DBE5F1" w:themeFill="accent1" w:themeFillTint="33"/>
            <w:noWrap/>
            <w:vAlign w:val="center"/>
            <w:hideMark/>
          </w:tcPr>
          <w:p w:rsidR="000570E7" w:rsidRPr="000856E2" w:rsidRDefault="000570E7" w:rsidP="000570E7">
            <w:pPr>
              <w:jc w:val="center"/>
              <w:rPr>
                <w:rFonts w:ascii="Sakkal Majalla" w:hAnsi="Sakkal Majalla" w:cs="Sakkal Majalla"/>
                <w:b/>
                <w:bCs/>
                <w:color w:val="000000" w:themeColor="text1"/>
                <w:sz w:val="28"/>
                <w:lang w:bidi="ar-SA"/>
              </w:rPr>
            </w:pPr>
            <w:r w:rsidRPr="000856E2">
              <w:rPr>
                <w:rFonts w:ascii="Sakkal Majalla" w:hAnsi="Sakkal Majalla" w:cs="Sakkal Majalla"/>
                <w:b/>
                <w:bCs/>
                <w:color w:val="000000" w:themeColor="text1"/>
                <w:sz w:val="28"/>
                <w:rtl/>
                <w:lang w:bidi="ar-SA"/>
              </w:rPr>
              <w:t>المؤشر</w:t>
            </w:r>
          </w:p>
        </w:tc>
        <w:tc>
          <w:tcPr>
            <w:tcW w:w="2013" w:type="dxa"/>
            <w:shd w:val="clear" w:color="auto" w:fill="DBE5F1" w:themeFill="accent1" w:themeFillTint="33"/>
            <w:vAlign w:val="center"/>
          </w:tcPr>
          <w:p w:rsidR="000570E7" w:rsidRPr="000856E2" w:rsidRDefault="000570E7" w:rsidP="000570E7">
            <w:pPr>
              <w:jc w:val="center"/>
              <w:rPr>
                <w:rFonts w:ascii="Sakkal Majalla" w:hAnsi="Sakkal Majalla" w:cs="Sakkal Majalla"/>
                <w:b/>
                <w:bCs/>
                <w:color w:val="000000" w:themeColor="text1"/>
                <w:sz w:val="28"/>
                <w:rtl/>
              </w:rPr>
            </w:pPr>
            <w:r w:rsidRPr="000856E2">
              <w:rPr>
                <w:rFonts w:ascii="Sakkal Majalla" w:hAnsi="Sakkal Majalla" w:cs="Sakkal Majalla" w:hint="cs"/>
                <w:b/>
                <w:bCs/>
                <w:color w:val="000000" w:themeColor="text1"/>
                <w:sz w:val="28"/>
                <w:rtl/>
              </w:rPr>
              <w:t>كشف تنافسي 2022</w:t>
            </w:r>
          </w:p>
        </w:tc>
        <w:tc>
          <w:tcPr>
            <w:tcW w:w="2013" w:type="dxa"/>
            <w:shd w:val="clear" w:color="auto" w:fill="DBE5F1" w:themeFill="accent1" w:themeFillTint="33"/>
            <w:noWrap/>
            <w:vAlign w:val="center"/>
          </w:tcPr>
          <w:p w:rsidR="000570E7" w:rsidRPr="000856E2" w:rsidRDefault="000570E7" w:rsidP="000570E7">
            <w:pPr>
              <w:jc w:val="center"/>
              <w:rPr>
                <w:rFonts w:ascii="Sakkal Majalla" w:hAnsi="Sakkal Majalla" w:cs="Sakkal Majalla"/>
                <w:b/>
                <w:bCs/>
                <w:color w:val="000000" w:themeColor="text1"/>
                <w:sz w:val="28"/>
                <w:rtl/>
              </w:rPr>
            </w:pPr>
            <w:r w:rsidRPr="000856E2">
              <w:rPr>
                <w:rFonts w:ascii="Sakkal Majalla" w:hAnsi="Sakkal Majalla" w:cs="Sakkal Majalla"/>
                <w:b/>
                <w:bCs/>
                <w:color w:val="000000" w:themeColor="text1"/>
                <w:sz w:val="28"/>
                <w:rtl/>
              </w:rPr>
              <w:t xml:space="preserve">كشف تنافسي </w:t>
            </w:r>
            <w:r w:rsidRPr="000856E2">
              <w:rPr>
                <w:rFonts w:ascii="Sakkal Majalla" w:hAnsi="Sakkal Majalla" w:cs="Sakkal Majalla"/>
                <w:b/>
                <w:bCs/>
                <w:color w:val="000000" w:themeColor="text1"/>
                <w:sz w:val="28"/>
              </w:rPr>
              <w:t>2023</w:t>
            </w:r>
          </w:p>
        </w:tc>
        <w:tc>
          <w:tcPr>
            <w:tcW w:w="1272" w:type="dxa"/>
            <w:shd w:val="clear" w:color="auto" w:fill="DBE5F1" w:themeFill="accent1" w:themeFillTint="33"/>
          </w:tcPr>
          <w:p w:rsidR="000570E7" w:rsidRPr="000856E2" w:rsidRDefault="000570E7" w:rsidP="000570E7">
            <w:pPr>
              <w:jc w:val="center"/>
              <w:rPr>
                <w:rFonts w:ascii="Sakkal Majalla" w:hAnsi="Sakkal Majalla" w:cs="Sakkal Majalla"/>
                <w:b/>
                <w:bCs/>
                <w:color w:val="000000" w:themeColor="text1"/>
                <w:sz w:val="28"/>
                <w:rtl/>
              </w:rPr>
            </w:pPr>
            <w:r w:rsidRPr="000856E2">
              <w:rPr>
                <w:rFonts w:ascii="Sakkal Majalla" w:hAnsi="Sakkal Majalla" w:cs="Sakkal Majalla" w:hint="cs"/>
                <w:b/>
                <w:bCs/>
                <w:color w:val="000000" w:themeColor="text1"/>
                <w:sz w:val="28"/>
                <w:rtl/>
              </w:rPr>
              <w:t>نسبة التغير</w:t>
            </w:r>
          </w:p>
        </w:tc>
      </w:tr>
      <w:tr w:rsidR="000570E7" w:rsidRPr="000856E2" w:rsidTr="000570E7">
        <w:trPr>
          <w:trHeight w:val="285"/>
          <w:jc w:val="center"/>
        </w:trPr>
        <w:tc>
          <w:tcPr>
            <w:tcW w:w="3791" w:type="dxa"/>
            <w:shd w:val="clear" w:color="auto" w:fill="auto"/>
            <w:noWrap/>
            <w:vAlign w:val="center"/>
            <w:hideMark/>
          </w:tcPr>
          <w:p w:rsidR="000570E7" w:rsidRPr="000856E2" w:rsidRDefault="000570E7" w:rsidP="000570E7">
            <w:pPr>
              <w:jc w:val="center"/>
              <w:rPr>
                <w:rFonts w:ascii="Sakkal Majalla" w:hAnsi="Sakkal Majalla" w:cs="Sakkal Majalla"/>
                <w:b/>
                <w:bCs/>
                <w:color w:val="000000" w:themeColor="text1"/>
                <w:sz w:val="28"/>
                <w:lang w:bidi="ar-SA"/>
              </w:rPr>
            </w:pPr>
            <w:r w:rsidRPr="000856E2">
              <w:rPr>
                <w:rFonts w:ascii="Sakkal Majalla" w:hAnsi="Sakkal Majalla" w:cs="Sakkal Majalla"/>
                <w:b/>
                <w:bCs/>
                <w:color w:val="000000" w:themeColor="text1"/>
                <w:sz w:val="28"/>
                <w:rtl/>
                <w:lang w:bidi="ar-SA"/>
              </w:rPr>
              <w:t>طلبات جديدة</w:t>
            </w:r>
          </w:p>
        </w:tc>
        <w:tc>
          <w:tcPr>
            <w:tcW w:w="2013" w:type="dxa"/>
            <w:vAlign w:val="center"/>
          </w:tcPr>
          <w:p w:rsidR="000570E7" w:rsidRPr="000856E2" w:rsidRDefault="000570E7" w:rsidP="000570E7">
            <w:pPr>
              <w:bidi w:val="0"/>
              <w:jc w:val="center"/>
              <w:rPr>
                <w:rFonts w:ascii="Sakkal Majalla" w:hAnsi="Sakkal Majalla" w:cs="Sakkal Majalla"/>
                <w:b/>
                <w:bCs/>
                <w:color w:val="000000" w:themeColor="text1"/>
                <w:sz w:val="32"/>
                <w:szCs w:val="32"/>
                <w:lang w:bidi="ar-SA"/>
              </w:rPr>
            </w:pPr>
            <w:r w:rsidRPr="000856E2">
              <w:rPr>
                <w:rFonts w:ascii="Sakkal Majalla" w:hAnsi="Sakkal Majalla" w:cs="Sakkal Majalla" w:hint="cs"/>
                <w:b/>
                <w:bCs/>
                <w:color w:val="000000" w:themeColor="text1"/>
                <w:sz w:val="32"/>
                <w:szCs w:val="32"/>
                <w:rtl/>
                <w:lang w:bidi="ar-SA"/>
              </w:rPr>
              <w:t>38339</w:t>
            </w:r>
          </w:p>
        </w:tc>
        <w:tc>
          <w:tcPr>
            <w:tcW w:w="2013" w:type="dxa"/>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32"/>
                <w:szCs w:val="32"/>
                <w:lang w:bidi="ar-SA"/>
              </w:rPr>
            </w:pPr>
            <w:r w:rsidRPr="000856E2">
              <w:rPr>
                <w:rFonts w:ascii="Sakkal Majalla" w:hAnsi="Sakkal Majalla" w:cs="Sakkal Majalla"/>
                <w:b/>
                <w:bCs/>
                <w:color w:val="000000" w:themeColor="text1"/>
                <w:sz w:val="32"/>
                <w:szCs w:val="32"/>
                <w:lang w:bidi="ar-SA"/>
              </w:rPr>
              <w:t>37874</w:t>
            </w:r>
          </w:p>
        </w:tc>
        <w:tc>
          <w:tcPr>
            <w:tcW w:w="1272" w:type="dxa"/>
            <w:vAlign w:val="center"/>
          </w:tcPr>
          <w:p w:rsidR="000570E7" w:rsidRPr="000856E2" w:rsidRDefault="000570E7" w:rsidP="000570E7">
            <w:pPr>
              <w:bidi w:val="0"/>
              <w:jc w:val="center"/>
              <w:rPr>
                <w:rFonts w:ascii="Arial" w:hAnsi="Arial" w:cs="Arial"/>
                <w:color w:val="000000" w:themeColor="text1"/>
                <w:sz w:val="22"/>
                <w:szCs w:val="22"/>
              </w:rPr>
            </w:pPr>
            <w:r w:rsidRPr="000856E2">
              <w:rPr>
                <w:rFonts w:ascii="Arial" w:hAnsi="Arial" w:cs="Arial"/>
                <w:color w:val="000000" w:themeColor="text1"/>
                <w:sz w:val="22"/>
                <w:szCs w:val="22"/>
              </w:rPr>
              <w:t>-1.2%</w:t>
            </w:r>
          </w:p>
        </w:tc>
      </w:tr>
      <w:tr w:rsidR="000570E7" w:rsidRPr="000856E2" w:rsidTr="000570E7">
        <w:trPr>
          <w:trHeight w:val="285"/>
          <w:jc w:val="center"/>
        </w:trPr>
        <w:tc>
          <w:tcPr>
            <w:tcW w:w="3791" w:type="dxa"/>
            <w:shd w:val="clear" w:color="auto" w:fill="auto"/>
            <w:noWrap/>
            <w:vAlign w:val="center"/>
            <w:hideMark/>
          </w:tcPr>
          <w:p w:rsidR="000570E7" w:rsidRPr="000856E2" w:rsidRDefault="000570E7" w:rsidP="000570E7">
            <w:pPr>
              <w:jc w:val="center"/>
              <w:rPr>
                <w:rFonts w:ascii="Sakkal Majalla" w:hAnsi="Sakkal Majalla" w:cs="Sakkal Majalla"/>
                <w:b/>
                <w:bCs/>
                <w:color w:val="000000" w:themeColor="text1"/>
                <w:sz w:val="28"/>
                <w:lang w:bidi="ar-SA"/>
              </w:rPr>
            </w:pPr>
            <w:r w:rsidRPr="000856E2">
              <w:rPr>
                <w:rFonts w:ascii="Sakkal Majalla" w:hAnsi="Sakkal Majalla" w:cs="Sakkal Majalla"/>
                <w:b/>
                <w:bCs/>
                <w:color w:val="000000" w:themeColor="text1"/>
                <w:sz w:val="28"/>
                <w:rtl/>
                <w:lang w:bidi="ar-SA"/>
              </w:rPr>
              <w:t>عدد المعينين</w:t>
            </w:r>
          </w:p>
        </w:tc>
        <w:tc>
          <w:tcPr>
            <w:tcW w:w="2013" w:type="dxa"/>
            <w:vAlign w:val="center"/>
          </w:tcPr>
          <w:p w:rsidR="000570E7" w:rsidRPr="000856E2" w:rsidRDefault="000570E7" w:rsidP="000570E7">
            <w:pPr>
              <w:bidi w:val="0"/>
              <w:jc w:val="center"/>
              <w:rPr>
                <w:rFonts w:ascii="Sakkal Majalla" w:hAnsi="Sakkal Majalla" w:cs="Sakkal Majalla"/>
                <w:b/>
                <w:bCs/>
                <w:color w:val="000000" w:themeColor="text1"/>
                <w:sz w:val="32"/>
                <w:szCs w:val="32"/>
                <w:lang w:bidi="ar-SA"/>
              </w:rPr>
            </w:pPr>
            <w:r w:rsidRPr="000856E2">
              <w:rPr>
                <w:rFonts w:ascii="Sakkal Majalla" w:hAnsi="Sakkal Majalla" w:cs="Sakkal Majalla" w:hint="cs"/>
                <w:b/>
                <w:bCs/>
                <w:color w:val="000000" w:themeColor="text1"/>
                <w:sz w:val="32"/>
                <w:szCs w:val="32"/>
                <w:rtl/>
                <w:lang w:bidi="ar-SA"/>
              </w:rPr>
              <w:t>5174</w:t>
            </w:r>
          </w:p>
        </w:tc>
        <w:tc>
          <w:tcPr>
            <w:tcW w:w="2013" w:type="dxa"/>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32"/>
                <w:szCs w:val="32"/>
                <w:lang w:bidi="ar-SA"/>
              </w:rPr>
            </w:pPr>
            <w:r w:rsidRPr="000856E2">
              <w:rPr>
                <w:rFonts w:ascii="Sakkal Majalla" w:hAnsi="Sakkal Majalla" w:cs="Sakkal Majalla"/>
                <w:b/>
                <w:bCs/>
                <w:color w:val="000000" w:themeColor="text1"/>
                <w:sz w:val="32"/>
                <w:szCs w:val="32"/>
                <w:lang w:bidi="ar-SA"/>
              </w:rPr>
              <w:t>7947</w:t>
            </w:r>
          </w:p>
        </w:tc>
        <w:tc>
          <w:tcPr>
            <w:tcW w:w="1272" w:type="dxa"/>
            <w:vAlign w:val="center"/>
          </w:tcPr>
          <w:p w:rsidR="000570E7" w:rsidRPr="000856E2" w:rsidRDefault="000570E7" w:rsidP="000570E7">
            <w:pPr>
              <w:bidi w:val="0"/>
              <w:jc w:val="center"/>
              <w:rPr>
                <w:rFonts w:ascii="Arial" w:hAnsi="Arial" w:cs="Arial"/>
                <w:color w:val="000000" w:themeColor="text1"/>
                <w:sz w:val="22"/>
                <w:szCs w:val="22"/>
              </w:rPr>
            </w:pPr>
            <w:r w:rsidRPr="000856E2">
              <w:rPr>
                <w:rFonts w:ascii="Arial" w:hAnsi="Arial" w:cs="Arial"/>
                <w:color w:val="000000" w:themeColor="text1"/>
                <w:sz w:val="22"/>
                <w:szCs w:val="22"/>
              </w:rPr>
              <w:t>54%</w:t>
            </w:r>
          </w:p>
        </w:tc>
      </w:tr>
      <w:tr w:rsidR="000570E7" w:rsidRPr="000856E2" w:rsidTr="000570E7">
        <w:trPr>
          <w:trHeight w:val="575"/>
          <w:jc w:val="center"/>
        </w:trPr>
        <w:tc>
          <w:tcPr>
            <w:tcW w:w="3791" w:type="dxa"/>
            <w:shd w:val="clear" w:color="auto" w:fill="DBE5F1" w:themeFill="accent1" w:themeFillTint="33"/>
            <w:noWrap/>
            <w:vAlign w:val="center"/>
            <w:hideMark/>
          </w:tcPr>
          <w:p w:rsidR="000570E7" w:rsidRPr="000856E2" w:rsidRDefault="000570E7" w:rsidP="000570E7">
            <w:pPr>
              <w:jc w:val="center"/>
              <w:rPr>
                <w:rFonts w:ascii="Sakkal Majalla" w:hAnsi="Sakkal Majalla" w:cs="Sakkal Majalla"/>
                <w:b/>
                <w:bCs/>
                <w:color w:val="000000" w:themeColor="text1"/>
                <w:sz w:val="28"/>
              </w:rPr>
            </w:pPr>
            <w:r w:rsidRPr="000856E2">
              <w:rPr>
                <w:rFonts w:ascii="Sakkal Majalla" w:hAnsi="Sakkal Majalla" w:cs="Sakkal Majalla"/>
                <w:b/>
                <w:bCs/>
                <w:color w:val="000000" w:themeColor="text1"/>
                <w:sz w:val="28"/>
                <w:rtl/>
                <w:lang w:bidi="ar-SA"/>
              </w:rPr>
              <w:t>تراكمي الطلبات</w:t>
            </w:r>
          </w:p>
        </w:tc>
        <w:tc>
          <w:tcPr>
            <w:tcW w:w="2013" w:type="dxa"/>
            <w:shd w:val="clear" w:color="auto" w:fill="DBE5F1" w:themeFill="accent1" w:themeFillTint="33"/>
            <w:vAlign w:val="center"/>
          </w:tcPr>
          <w:p w:rsidR="000570E7" w:rsidRPr="000856E2" w:rsidRDefault="000570E7" w:rsidP="000570E7">
            <w:pPr>
              <w:bidi w:val="0"/>
              <w:jc w:val="center"/>
              <w:rPr>
                <w:rFonts w:ascii="Sakkal Majalla" w:hAnsi="Sakkal Majalla" w:cs="Sakkal Majalla"/>
                <w:b/>
                <w:bCs/>
                <w:color w:val="000000" w:themeColor="text1"/>
                <w:sz w:val="32"/>
                <w:szCs w:val="32"/>
                <w:lang w:bidi="ar-SA"/>
              </w:rPr>
            </w:pPr>
            <w:r w:rsidRPr="000856E2">
              <w:rPr>
                <w:rFonts w:ascii="Sakkal Majalla" w:hAnsi="Sakkal Majalla" w:cs="Sakkal Majalla" w:hint="cs"/>
                <w:b/>
                <w:bCs/>
                <w:color w:val="000000" w:themeColor="text1"/>
                <w:sz w:val="32"/>
                <w:szCs w:val="32"/>
                <w:rtl/>
                <w:lang w:bidi="ar-SA"/>
              </w:rPr>
              <w:t>455604</w:t>
            </w:r>
          </w:p>
        </w:tc>
        <w:tc>
          <w:tcPr>
            <w:tcW w:w="2013" w:type="dxa"/>
            <w:shd w:val="clear" w:color="auto" w:fill="DBE5F1" w:themeFill="accent1" w:themeFillTint="33"/>
            <w:noWrap/>
            <w:vAlign w:val="center"/>
          </w:tcPr>
          <w:p w:rsidR="000570E7" w:rsidRPr="000856E2" w:rsidRDefault="000570E7" w:rsidP="000570E7">
            <w:pPr>
              <w:bidi w:val="0"/>
              <w:jc w:val="center"/>
              <w:rPr>
                <w:rFonts w:ascii="Sakkal Majalla" w:hAnsi="Sakkal Majalla" w:cs="Sakkal Majalla"/>
                <w:b/>
                <w:bCs/>
                <w:color w:val="000000" w:themeColor="text1"/>
                <w:sz w:val="32"/>
                <w:szCs w:val="32"/>
                <w:lang w:bidi="ar-SA"/>
              </w:rPr>
            </w:pPr>
            <w:r w:rsidRPr="000856E2">
              <w:rPr>
                <w:rFonts w:ascii="Sakkal Majalla" w:hAnsi="Sakkal Majalla" w:cs="Sakkal Majalla"/>
                <w:b/>
                <w:bCs/>
                <w:color w:val="000000" w:themeColor="text1"/>
                <w:sz w:val="32"/>
                <w:szCs w:val="32"/>
                <w:lang w:bidi="ar-SA"/>
              </w:rPr>
              <w:t>486118</w:t>
            </w:r>
          </w:p>
        </w:tc>
        <w:tc>
          <w:tcPr>
            <w:tcW w:w="1272" w:type="dxa"/>
            <w:shd w:val="clear" w:color="auto" w:fill="DBE5F1" w:themeFill="accent1" w:themeFillTint="33"/>
            <w:vAlign w:val="center"/>
          </w:tcPr>
          <w:p w:rsidR="000570E7" w:rsidRPr="000856E2" w:rsidRDefault="000570E7" w:rsidP="000570E7">
            <w:pPr>
              <w:bidi w:val="0"/>
              <w:jc w:val="center"/>
              <w:rPr>
                <w:rFonts w:ascii="Arial" w:hAnsi="Arial" w:cs="Arial"/>
                <w:color w:val="000000" w:themeColor="text1"/>
                <w:sz w:val="22"/>
                <w:szCs w:val="22"/>
              </w:rPr>
            </w:pPr>
            <w:r w:rsidRPr="000856E2">
              <w:rPr>
                <w:rFonts w:ascii="Arial" w:hAnsi="Arial" w:cs="Arial" w:hint="cs"/>
                <w:color w:val="000000" w:themeColor="text1"/>
                <w:sz w:val="22"/>
                <w:szCs w:val="22"/>
                <w:rtl/>
              </w:rPr>
              <w:t>7</w:t>
            </w:r>
            <w:r w:rsidRPr="000856E2">
              <w:rPr>
                <w:rFonts w:ascii="Arial" w:hAnsi="Arial" w:cs="Arial"/>
                <w:color w:val="000000" w:themeColor="text1"/>
                <w:sz w:val="22"/>
                <w:szCs w:val="22"/>
              </w:rPr>
              <w:t>%</w:t>
            </w:r>
          </w:p>
        </w:tc>
      </w:tr>
    </w:tbl>
    <w:p w:rsidR="000570E7" w:rsidRPr="000856E2" w:rsidRDefault="000570E7" w:rsidP="000570E7">
      <w:pPr>
        <w:keepNext/>
        <w:keepLines/>
        <w:spacing w:before="200" w:line="276" w:lineRule="auto"/>
        <w:outlineLvl w:val="1"/>
        <w:rPr>
          <w:rFonts w:ascii="Calibri Light" w:hAnsi="Calibri Light" w:cs="Times New Roman"/>
          <w:b/>
          <w:bCs/>
          <w:color w:val="000000" w:themeColor="text1"/>
          <w:sz w:val="26"/>
          <w:szCs w:val="26"/>
          <w:rtl/>
          <w:lang w:bidi="ar-SA"/>
        </w:rPr>
      </w:pPr>
      <w:r w:rsidRPr="000856E2">
        <w:rPr>
          <w:rFonts w:ascii="Calibri Light" w:hAnsi="Calibri Light" w:cs="Times New Roman" w:hint="cs"/>
          <w:b/>
          <w:bCs/>
          <w:color w:val="000000" w:themeColor="text1"/>
          <w:sz w:val="26"/>
          <w:szCs w:val="26"/>
          <w:rtl/>
          <w:lang w:bidi="ar-SA"/>
        </w:rPr>
        <w:t xml:space="preserve">طلبات التوظيف التراكمية </w:t>
      </w:r>
      <w:r w:rsidRPr="000856E2">
        <w:rPr>
          <w:rFonts w:ascii="Calibri Light" w:hAnsi="Calibri Light" w:cs="Times New Roman" w:hint="cs"/>
          <w:b/>
          <w:bCs/>
          <w:color w:val="000000" w:themeColor="text1"/>
          <w:sz w:val="28"/>
          <w:rtl/>
        </w:rPr>
        <w:t>وفقا للكشف التنافسي لعام 2023</w:t>
      </w:r>
    </w:p>
    <w:p w:rsidR="000570E7" w:rsidRPr="000856E2" w:rsidRDefault="000570E7" w:rsidP="00ED0A4B">
      <w:pPr>
        <w:spacing w:before="100" w:beforeAutospacing="1" w:after="100" w:afterAutospacing="1" w:line="276" w:lineRule="auto"/>
        <w:ind w:left="-512"/>
        <w:jc w:val="both"/>
        <w:rPr>
          <w:rFonts w:ascii="Arial" w:hAnsi="Arial" w:cs="Arial"/>
          <w:color w:val="000000" w:themeColor="text1"/>
          <w:sz w:val="28"/>
          <w:rtl/>
          <w:lang w:bidi="ar-SA"/>
        </w:rPr>
      </w:pPr>
      <w:r w:rsidRPr="000856E2">
        <w:rPr>
          <w:rFonts w:ascii="Arial" w:hAnsi="Arial" w:cs="Arial" w:hint="eastAsia"/>
          <w:color w:val="000000" w:themeColor="text1"/>
          <w:sz w:val="28"/>
          <w:rtl/>
          <w:lang w:bidi="ar-SA"/>
        </w:rPr>
        <w:t>ارتفعت</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نسبة</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الطلبات</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التراكمية</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المقدمة</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في</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ديوان</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الخدمة</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المدنية</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وفقا</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للكشف</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التنافسي</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المعتمد</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في</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العام</w:t>
      </w:r>
      <w:r w:rsidRPr="000856E2">
        <w:rPr>
          <w:rFonts w:ascii="Arial" w:hAnsi="Arial" w:cs="Arial"/>
          <w:color w:val="000000" w:themeColor="text1"/>
          <w:sz w:val="28"/>
          <w:rtl/>
          <w:lang w:bidi="ar-SA"/>
        </w:rPr>
        <w:t xml:space="preserve"> </w:t>
      </w:r>
      <w:r w:rsidRPr="000856E2">
        <w:rPr>
          <w:rFonts w:ascii="Arial" w:hAnsi="Arial" w:cs="Arial" w:hint="cs"/>
          <w:color w:val="000000" w:themeColor="text1"/>
          <w:sz w:val="28"/>
          <w:rtl/>
          <w:lang w:bidi="ar-SA"/>
        </w:rPr>
        <w:t xml:space="preserve">2023 </w:t>
      </w:r>
      <w:r w:rsidRPr="000856E2">
        <w:rPr>
          <w:rFonts w:ascii="Arial" w:hAnsi="Arial" w:cs="Arial" w:hint="eastAsia"/>
          <w:color w:val="000000" w:themeColor="text1"/>
          <w:sz w:val="28"/>
          <w:rtl/>
          <w:lang w:bidi="ar-SA"/>
        </w:rPr>
        <w:t>بما</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نسبته</w:t>
      </w:r>
      <w:r w:rsidRPr="000856E2">
        <w:rPr>
          <w:rFonts w:ascii="Arial" w:hAnsi="Arial" w:cs="Arial"/>
          <w:color w:val="000000" w:themeColor="text1"/>
          <w:sz w:val="28"/>
          <w:rtl/>
          <w:lang w:bidi="ar-SA"/>
        </w:rPr>
        <w:t xml:space="preserve"> (</w:t>
      </w:r>
      <w:r w:rsidRPr="000856E2">
        <w:rPr>
          <w:rFonts w:ascii="Arial" w:hAnsi="Arial" w:cs="Arial"/>
          <w:color w:val="000000" w:themeColor="text1"/>
          <w:sz w:val="28"/>
          <w:lang w:bidi="ar-SA"/>
        </w:rPr>
        <w:t>7</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مقارنة</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مع</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الكشف</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التنافسي</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المعتمد</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للعام</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الماضي</w:t>
      </w:r>
      <w:r w:rsidRPr="000856E2">
        <w:rPr>
          <w:rFonts w:ascii="Arial" w:hAnsi="Arial" w:cs="Arial"/>
          <w:color w:val="000000" w:themeColor="text1"/>
          <w:sz w:val="28"/>
          <w:rtl/>
          <w:lang w:bidi="ar-SA"/>
        </w:rPr>
        <w:t xml:space="preserve"> </w:t>
      </w:r>
      <w:r w:rsidRPr="000856E2">
        <w:rPr>
          <w:rFonts w:ascii="Arial" w:hAnsi="Arial" w:cs="Arial" w:hint="cs"/>
          <w:color w:val="000000" w:themeColor="text1"/>
          <w:sz w:val="28"/>
          <w:rtl/>
          <w:lang w:bidi="ar-SA"/>
        </w:rPr>
        <w:t>2022</w:t>
      </w:r>
      <w:r w:rsidRPr="000856E2">
        <w:rPr>
          <w:rFonts w:ascii="Arial" w:hAnsi="Arial" w:cs="Arial" w:hint="eastAsia"/>
          <w:color w:val="000000" w:themeColor="text1"/>
          <w:sz w:val="28"/>
          <w:rtl/>
          <w:lang w:bidi="ar-SA"/>
        </w:rPr>
        <w:t>،</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حيث</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بلغت</w:t>
      </w:r>
      <w:r w:rsidRPr="000856E2">
        <w:rPr>
          <w:rFonts w:ascii="Arial" w:hAnsi="Arial" w:cs="Arial"/>
          <w:color w:val="000000" w:themeColor="text1"/>
          <w:sz w:val="28"/>
          <w:rtl/>
          <w:lang w:bidi="ar-SA"/>
        </w:rPr>
        <w:t xml:space="preserve"> (486118) </w:t>
      </w:r>
      <w:r w:rsidRPr="000856E2">
        <w:rPr>
          <w:rFonts w:ascii="Arial" w:hAnsi="Arial" w:cs="Arial" w:hint="eastAsia"/>
          <w:color w:val="000000" w:themeColor="text1"/>
          <w:sz w:val="28"/>
          <w:rtl/>
          <w:lang w:bidi="ar-SA"/>
        </w:rPr>
        <w:t>طلبا</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في</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كشف</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العام</w:t>
      </w:r>
      <w:r w:rsidRPr="000856E2">
        <w:rPr>
          <w:rFonts w:ascii="Arial" w:hAnsi="Arial" w:cs="Arial"/>
          <w:color w:val="000000" w:themeColor="text1"/>
          <w:sz w:val="28"/>
          <w:rtl/>
          <w:lang w:bidi="ar-SA"/>
        </w:rPr>
        <w:t xml:space="preserve"> </w:t>
      </w:r>
      <w:r w:rsidRPr="000856E2">
        <w:rPr>
          <w:rFonts w:ascii="Arial" w:hAnsi="Arial" w:cs="Arial"/>
          <w:color w:val="000000" w:themeColor="text1"/>
          <w:sz w:val="28"/>
          <w:lang w:bidi="ar-SA"/>
        </w:rPr>
        <w:t>2022</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مقارنة</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مع</w:t>
      </w:r>
      <w:r w:rsidRPr="000856E2">
        <w:rPr>
          <w:rFonts w:ascii="Arial" w:hAnsi="Arial" w:cs="Arial"/>
          <w:color w:val="000000" w:themeColor="text1"/>
          <w:sz w:val="28"/>
          <w:rtl/>
          <w:lang w:bidi="ar-SA"/>
        </w:rPr>
        <w:t xml:space="preserve"> (455604) </w:t>
      </w:r>
      <w:r w:rsidRPr="000856E2">
        <w:rPr>
          <w:rFonts w:ascii="Arial" w:hAnsi="Arial" w:cs="Arial" w:hint="eastAsia"/>
          <w:color w:val="000000" w:themeColor="text1"/>
          <w:sz w:val="28"/>
          <w:rtl/>
          <w:lang w:bidi="ar-SA"/>
        </w:rPr>
        <w:t>متقدما</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خلال</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كشف</w:t>
      </w:r>
      <w:r w:rsidRPr="000856E2">
        <w:rPr>
          <w:rFonts w:ascii="Arial" w:hAnsi="Arial" w:cs="Arial"/>
          <w:color w:val="000000" w:themeColor="text1"/>
          <w:sz w:val="28"/>
          <w:rtl/>
          <w:lang w:bidi="ar-SA"/>
        </w:rPr>
        <w:t xml:space="preserve"> </w:t>
      </w:r>
      <w:r w:rsidRPr="000856E2">
        <w:rPr>
          <w:rFonts w:ascii="Arial" w:hAnsi="Arial" w:cs="Arial" w:hint="eastAsia"/>
          <w:color w:val="000000" w:themeColor="text1"/>
          <w:sz w:val="28"/>
          <w:rtl/>
          <w:lang w:bidi="ar-SA"/>
        </w:rPr>
        <w:t>العام</w:t>
      </w:r>
      <w:r w:rsidRPr="000856E2">
        <w:rPr>
          <w:rFonts w:ascii="Arial" w:hAnsi="Arial" w:cs="Arial"/>
          <w:color w:val="000000" w:themeColor="text1"/>
          <w:sz w:val="28"/>
          <w:rtl/>
          <w:lang w:bidi="ar-SA"/>
        </w:rPr>
        <w:t xml:space="preserve"> </w:t>
      </w:r>
      <w:r w:rsidRPr="000856E2">
        <w:rPr>
          <w:rFonts w:ascii="Arial" w:hAnsi="Arial" w:cs="Arial" w:hint="cs"/>
          <w:color w:val="000000" w:themeColor="text1"/>
          <w:sz w:val="28"/>
          <w:rtl/>
          <w:lang w:bidi="ar-SA"/>
        </w:rPr>
        <w:t>2022</w:t>
      </w:r>
      <w:r w:rsidRPr="000856E2">
        <w:rPr>
          <w:rFonts w:ascii="Arial" w:hAnsi="Arial" w:cs="Arial"/>
          <w:color w:val="000000" w:themeColor="text1"/>
          <w:sz w:val="28"/>
          <w:rtl/>
          <w:lang w:bidi="ar-SA"/>
        </w:rPr>
        <w:t xml:space="preserve">. </w:t>
      </w:r>
    </w:p>
    <w:p w:rsidR="000570E7" w:rsidRPr="000856E2" w:rsidRDefault="000570E7" w:rsidP="000570E7">
      <w:pPr>
        <w:numPr>
          <w:ilvl w:val="0"/>
          <w:numId w:val="29"/>
        </w:numPr>
        <w:shd w:val="clear" w:color="auto" w:fill="DBE5F1" w:themeFill="accent1" w:themeFillTint="33"/>
        <w:spacing w:after="200" w:line="276" w:lineRule="auto"/>
        <w:ind w:left="0" w:right="-142" w:hanging="141"/>
        <w:contextualSpacing/>
        <w:jc w:val="lowKashida"/>
        <w:rPr>
          <w:rFonts w:asciiTheme="minorBidi" w:hAnsiTheme="minorBidi" w:cs="Arial"/>
          <w:b/>
          <w:bCs/>
          <w:color w:val="000000" w:themeColor="text1"/>
          <w:sz w:val="28"/>
        </w:rPr>
      </w:pPr>
      <w:r w:rsidRPr="000856E2">
        <w:rPr>
          <w:rFonts w:asciiTheme="minorBidi" w:hAnsiTheme="minorBidi" w:cs="Arial"/>
          <w:b/>
          <w:bCs/>
          <w:color w:val="000000" w:themeColor="text1"/>
          <w:sz w:val="28"/>
          <w:rtl/>
        </w:rPr>
        <w:t>وفقا الإقليم والمحافظات:</w:t>
      </w:r>
    </w:p>
    <w:p w:rsidR="000570E7" w:rsidRPr="000856E2" w:rsidRDefault="000570E7" w:rsidP="000570E7">
      <w:pPr>
        <w:spacing w:before="100" w:beforeAutospacing="1" w:after="100" w:afterAutospacing="1"/>
        <w:ind w:firstLine="426"/>
        <w:jc w:val="both"/>
        <w:rPr>
          <w:rFonts w:asciiTheme="minorBidi" w:hAnsiTheme="minorBidi"/>
          <w:color w:val="000000" w:themeColor="text1"/>
          <w:sz w:val="28"/>
          <w:rtl/>
        </w:rPr>
      </w:pPr>
      <w:r w:rsidRPr="000856E2">
        <w:rPr>
          <w:rFonts w:asciiTheme="minorBidi" w:hAnsiTheme="minorBidi"/>
          <w:color w:val="000000" w:themeColor="text1"/>
          <w:sz w:val="28"/>
          <w:rtl/>
        </w:rPr>
        <w:t xml:space="preserve">ارتفعت نسبة الطلبات التراكمية المقدمة في ديوان الخدمة المدنية وفقا للكشف التنافسي المعتمد في العام </w:t>
      </w:r>
      <w:r w:rsidRPr="000856E2">
        <w:rPr>
          <w:rFonts w:asciiTheme="minorBidi" w:hAnsiTheme="minorBidi"/>
          <w:color w:val="000000" w:themeColor="text1"/>
          <w:sz w:val="28"/>
        </w:rPr>
        <w:t>2023</w:t>
      </w:r>
      <w:r w:rsidRPr="000856E2">
        <w:rPr>
          <w:rFonts w:asciiTheme="minorBidi" w:hAnsiTheme="minorBidi"/>
          <w:color w:val="000000" w:themeColor="text1"/>
          <w:sz w:val="28"/>
          <w:rtl/>
        </w:rPr>
        <w:t xml:space="preserve"> بما نسبته (</w:t>
      </w:r>
      <w:r w:rsidRPr="000856E2">
        <w:rPr>
          <w:rFonts w:asciiTheme="minorBidi" w:hAnsiTheme="minorBidi"/>
          <w:color w:val="000000" w:themeColor="text1"/>
          <w:sz w:val="28"/>
        </w:rPr>
        <w:t>6.7</w:t>
      </w:r>
      <w:r w:rsidRPr="000856E2">
        <w:rPr>
          <w:rFonts w:asciiTheme="minorBidi" w:hAnsiTheme="minorBidi"/>
          <w:color w:val="000000" w:themeColor="text1"/>
          <w:sz w:val="28"/>
          <w:rtl/>
        </w:rPr>
        <w:t xml:space="preserve">%) مقارنة مع الكشف التنافسي المعتمد للعام الماضي </w:t>
      </w:r>
      <w:r w:rsidRPr="000856E2">
        <w:rPr>
          <w:rFonts w:asciiTheme="minorBidi" w:hAnsiTheme="minorBidi"/>
          <w:color w:val="000000" w:themeColor="text1"/>
          <w:sz w:val="28"/>
        </w:rPr>
        <w:t>2022</w:t>
      </w:r>
      <w:r w:rsidRPr="000856E2">
        <w:rPr>
          <w:rFonts w:asciiTheme="minorBidi" w:hAnsiTheme="minorBidi"/>
          <w:color w:val="000000" w:themeColor="text1"/>
          <w:sz w:val="28"/>
          <w:rtl/>
        </w:rPr>
        <w:t>، حيث بلغت  عدد الطلبات التراكمية وفقا للكشف التنافسي للعام 2023 ما مجموعه (</w:t>
      </w:r>
      <w:r w:rsidRPr="000856E2">
        <w:rPr>
          <w:rFonts w:asciiTheme="minorBidi" w:hAnsiTheme="minorBidi"/>
          <w:color w:val="000000" w:themeColor="text1"/>
          <w:sz w:val="28"/>
        </w:rPr>
        <w:t>486118</w:t>
      </w:r>
      <w:r w:rsidRPr="000856E2">
        <w:rPr>
          <w:rFonts w:asciiTheme="minorBidi" w:hAnsiTheme="minorBidi"/>
          <w:color w:val="000000" w:themeColor="text1"/>
          <w:sz w:val="28"/>
          <w:rtl/>
        </w:rPr>
        <w:t>) طلبا مقارنة مع (</w:t>
      </w:r>
      <w:r w:rsidRPr="000856E2">
        <w:rPr>
          <w:rFonts w:asciiTheme="minorBidi" w:hAnsiTheme="minorBidi"/>
          <w:color w:val="000000" w:themeColor="text1"/>
          <w:sz w:val="28"/>
        </w:rPr>
        <w:t>455604</w:t>
      </w:r>
      <w:r w:rsidRPr="000856E2">
        <w:rPr>
          <w:rFonts w:asciiTheme="minorBidi" w:hAnsiTheme="minorBidi"/>
          <w:color w:val="000000" w:themeColor="text1"/>
          <w:sz w:val="28"/>
          <w:rtl/>
        </w:rPr>
        <w:t xml:space="preserve">) طلبا للكشف عام </w:t>
      </w:r>
      <w:r w:rsidRPr="000856E2">
        <w:rPr>
          <w:rFonts w:asciiTheme="minorBidi" w:hAnsiTheme="minorBidi"/>
          <w:color w:val="000000" w:themeColor="text1"/>
          <w:sz w:val="28"/>
        </w:rPr>
        <w:t>2022</w:t>
      </w:r>
      <w:r w:rsidRPr="000856E2">
        <w:rPr>
          <w:rFonts w:asciiTheme="minorBidi" w:hAnsiTheme="minorBidi"/>
          <w:color w:val="000000" w:themeColor="text1"/>
          <w:sz w:val="28"/>
          <w:rtl/>
        </w:rPr>
        <w:t xml:space="preserve">. </w:t>
      </w:r>
    </w:p>
    <w:p w:rsidR="000570E7" w:rsidRPr="000856E2" w:rsidRDefault="000570E7" w:rsidP="000570E7">
      <w:pPr>
        <w:spacing w:before="100" w:beforeAutospacing="1" w:after="100" w:afterAutospacing="1"/>
        <w:ind w:firstLine="426"/>
        <w:jc w:val="both"/>
        <w:rPr>
          <w:rFonts w:asciiTheme="minorBidi" w:hAnsiTheme="minorBidi"/>
          <w:color w:val="000000" w:themeColor="text1"/>
          <w:sz w:val="28"/>
          <w:rtl/>
        </w:rPr>
      </w:pPr>
      <w:r w:rsidRPr="000856E2">
        <w:rPr>
          <w:rFonts w:asciiTheme="minorBidi" w:hAnsiTheme="minorBidi"/>
          <w:color w:val="000000" w:themeColor="text1"/>
          <w:sz w:val="28"/>
          <w:rtl/>
        </w:rPr>
        <w:t>وقد شكلت نسبة الطلبات في إقليم الوسط الحصة الأكبربنسبة بلغت (</w:t>
      </w:r>
      <w:r w:rsidRPr="000856E2">
        <w:rPr>
          <w:rFonts w:asciiTheme="minorBidi" w:hAnsiTheme="minorBidi"/>
          <w:color w:val="000000" w:themeColor="text1"/>
          <w:sz w:val="28"/>
        </w:rPr>
        <w:t>52.1</w:t>
      </w:r>
      <w:r w:rsidRPr="000856E2">
        <w:rPr>
          <w:rFonts w:asciiTheme="minorBidi" w:hAnsiTheme="minorBidi"/>
          <w:color w:val="000000" w:themeColor="text1"/>
          <w:sz w:val="28"/>
          <w:rtl/>
        </w:rPr>
        <w:t>%) من مجمل الطلبات التراكمية، تلاه إقليم الشمال بنسبة بلغت (</w:t>
      </w:r>
      <w:r w:rsidRPr="000856E2">
        <w:rPr>
          <w:rFonts w:asciiTheme="minorBidi" w:hAnsiTheme="minorBidi"/>
          <w:color w:val="000000" w:themeColor="text1"/>
          <w:sz w:val="28"/>
        </w:rPr>
        <w:t>36.9</w:t>
      </w:r>
      <w:r w:rsidRPr="000856E2">
        <w:rPr>
          <w:rFonts w:asciiTheme="minorBidi" w:hAnsiTheme="minorBidi"/>
          <w:color w:val="000000" w:themeColor="text1"/>
          <w:sz w:val="28"/>
          <w:rtl/>
        </w:rPr>
        <w:t>%)، وإقليم الجنوب بنسبة بلغت (</w:t>
      </w:r>
      <w:r w:rsidRPr="000856E2">
        <w:rPr>
          <w:rFonts w:asciiTheme="minorBidi" w:hAnsiTheme="minorBidi"/>
          <w:color w:val="000000" w:themeColor="text1"/>
          <w:sz w:val="28"/>
          <w:shd w:val="clear" w:color="auto" w:fill="FFFFFF" w:themeFill="background1"/>
        </w:rPr>
        <w:t>11</w:t>
      </w:r>
      <w:r w:rsidRPr="000856E2">
        <w:rPr>
          <w:rFonts w:asciiTheme="minorBidi" w:hAnsiTheme="minorBidi"/>
          <w:color w:val="000000" w:themeColor="text1"/>
          <w:sz w:val="28"/>
          <w:rtl/>
        </w:rPr>
        <w:t>%).</w:t>
      </w:r>
    </w:p>
    <w:p w:rsidR="000570E7" w:rsidRPr="000856E2" w:rsidRDefault="000570E7" w:rsidP="000570E7">
      <w:pPr>
        <w:numPr>
          <w:ilvl w:val="0"/>
          <w:numId w:val="29"/>
        </w:numPr>
        <w:shd w:val="clear" w:color="auto" w:fill="DBE5F1" w:themeFill="accent1" w:themeFillTint="33"/>
        <w:spacing w:after="200" w:line="276" w:lineRule="auto"/>
        <w:ind w:left="0" w:right="-142" w:hanging="141"/>
        <w:contextualSpacing/>
        <w:jc w:val="lowKashida"/>
        <w:rPr>
          <w:rFonts w:asciiTheme="minorBidi" w:hAnsiTheme="minorBidi" w:cs="Arial"/>
          <w:b/>
          <w:bCs/>
          <w:color w:val="000000" w:themeColor="text1"/>
          <w:sz w:val="28"/>
        </w:rPr>
      </w:pPr>
      <w:r w:rsidRPr="000856E2">
        <w:rPr>
          <w:rFonts w:asciiTheme="minorBidi" w:hAnsiTheme="minorBidi" w:cs="Arial"/>
          <w:b/>
          <w:bCs/>
          <w:color w:val="000000" w:themeColor="text1"/>
          <w:sz w:val="28"/>
          <w:rtl/>
        </w:rPr>
        <w:t>وفقا الجنس:</w:t>
      </w:r>
    </w:p>
    <w:p w:rsidR="000570E7" w:rsidRPr="000856E2" w:rsidRDefault="000570E7" w:rsidP="000570E7">
      <w:pPr>
        <w:ind w:right="-1276"/>
        <w:jc w:val="lowKashida"/>
        <w:rPr>
          <w:rFonts w:asciiTheme="minorBidi" w:hAnsiTheme="minorBidi"/>
          <w:color w:val="000000" w:themeColor="text1"/>
          <w:sz w:val="28"/>
          <w:rtl/>
        </w:rPr>
      </w:pPr>
      <w:r w:rsidRPr="000856E2">
        <w:rPr>
          <w:rFonts w:asciiTheme="minorBidi" w:hAnsiTheme="minorBidi"/>
          <w:color w:val="000000" w:themeColor="text1"/>
          <w:sz w:val="28"/>
          <w:rtl/>
        </w:rPr>
        <w:t>شكلت نسبة الطلبات المقدمة من الإناث (</w:t>
      </w:r>
      <w:r w:rsidRPr="000856E2">
        <w:rPr>
          <w:rFonts w:asciiTheme="minorBidi" w:hAnsiTheme="minorBidi"/>
          <w:color w:val="000000" w:themeColor="text1"/>
          <w:sz w:val="28"/>
        </w:rPr>
        <w:t>72.1</w:t>
      </w:r>
      <w:r w:rsidRPr="000856E2">
        <w:rPr>
          <w:rFonts w:asciiTheme="minorBidi" w:hAnsiTheme="minorBidi"/>
          <w:color w:val="000000" w:themeColor="text1"/>
          <w:sz w:val="28"/>
          <w:rtl/>
        </w:rPr>
        <w:t>%) من مجمل الطلبات التراكمية مقارنة مع (</w:t>
      </w:r>
      <w:r w:rsidRPr="000856E2">
        <w:rPr>
          <w:rFonts w:asciiTheme="minorBidi" w:hAnsiTheme="minorBidi"/>
          <w:color w:val="000000" w:themeColor="text1"/>
          <w:sz w:val="28"/>
        </w:rPr>
        <w:t>27.9</w:t>
      </w:r>
      <w:r w:rsidRPr="000856E2">
        <w:rPr>
          <w:rFonts w:asciiTheme="minorBidi" w:hAnsiTheme="minorBidi"/>
          <w:color w:val="000000" w:themeColor="text1"/>
          <w:sz w:val="28"/>
          <w:rtl/>
        </w:rPr>
        <w:t>%) للذكور.</w:t>
      </w:r>
    </w:p>
    <w:p w:rsidR="000570E7" w:rsidRPr="000856E2" w:rsidRDefault="000570E7" w:rsidP="000570E7">
      <w:pPr>
        <w:numPr>
          <w:ilvl w:val="0"/>
          <w:numId w:val="29"/>
        </w:numPr>
        <w:shd w:val="clear" w:color="auto" w:fill="DBE5F1" w:themeFill="accent1" w:themeFillTint="33"/>
        <w:spacing w:after="200" w:line="276" w:lineRule="auto"/>
        <w:ind w:left="0" w:right="-142" w:hanging="141"/>
        <w:contextualSpacing/>
        <w:jc w:val="lowKashida"/>
        <w:rPr>
          <w:rFonts w:asciiTheme="minorBidi" w:hAnsiTheme="minorBidi" w:cs="Arial"/>
          <w:b/>
          <w:bCs/>
          <w:color w:val="000000" w:themeColor="text1"/>
          <w:sz w:val="28"/>
        </w:rPr>
      </w:pPr>
      <w:r w:rsidRPr="000856E2">
        <w:rPr>
          <w:rFonts w:asciiTheme="minorBidi" w:hAnsiTheme="minorBidi" w:cs="Arial"/>
          <w:b/>
          <w:bCs/>
          <w:color w:val="000000" w:themeColor="text1"/>
          <w:sz w:val="28"/>
          <w:rtl/>
        </w:rPr>
        <w:t>وفقا المؤهل العلمي:</w:t>
      </w:r>
    </w:p>
    <w:p w:rsidR="000570E7" w:rsidRPr="000856E2" w:rsidRDefault="000570E7" w:rsidP="000570E7">
      <w:pPr>
        <w:ind w:right="-142"/>
        <w:contextualSpacing/>
        <w:jc w:val="lowKashida"/>
        <w:rPr>
          <w:rFonts w:asciiTheme="minorBidi" w:hAnsiTheme="minorBidi"/>
          <w:color w:val="000000" w:themeColor="text1"/>
          <w:sz w:val="28"/>
          <w:rtl/>
        </w:rPr>
      </w:pPr>
      <w:r w:rsidRPr="000856E2">
        <w:rPr>
          <w:rFonts w:asciiTheme="minorBidi" w:hAnsiTheme="minorBidi"/>
          <w:color w:val="000000" w:themeColor="text1"/>
          <w:sz w:val="28"/>
          <w:rtl/>
        </w:rPr>
        <w:t>شكلت نسبة الطلبات المقدمة من حملة المؤهل الجامعي (</w:t>
      </w:r>
      <w:r w:rsidRPr="000856E2">
        <w:rPr>
          <w:rFonts w:asciiTheme="minorBidi" w:hAnsiTheme="minorBidi"/>
          <w:color w:val="000000" w:themeColor="text1"/>
          <w:sz w:val="28"/>
        </w:rPr>
        <w:t>86.5</w:t>
      </w:r>
      <w:r w:rsidRPr="000856E2">
        <w:rPr>
          <w:rFonts w:asciiTheme="minorBidi" w:hAnsiTheme="minorBidi"/>
          <w:color w:val="000000" w:themeColor="text1"/>
          <w:sz w:val="28"/>
          <w:rtl/>
        </w:rPr>
        <w:t>%) من مجمل الطلبات التراكمية مقارنة مع (</w:t>
      </w:r>
      <w:r w:rsidRPr="000856E2">
        <w:rPr>
          <w:rFonts w:asciiTheme="minorBidi" w:hAnsiTheme="minorBidi"/>
          <w:color w:val="000000" w:themeColor="text1"/>
          <w:sz w:val="28"/>
        </w:rPr>
        <w:t>13.5</w:t>
      </w:r>
      <w:r w:rsidRPr="000856E2">
        <w:rPr>
          <w:rFonts w:asciiTheme="minorBidi" w:hAnsiTheme="minorBidi"/>
          <w:color w:val="000000" w:themeColor="text1"/>
          <w:sz w:val="28"/>
          <w:rtl/>
        </w:rPr>
        <w:t>%) لحملة الدبلوم الشامل، و(</w:t>
      </w:r>
      <w:r w:rsidRPr="000856E2">
        <w:rPr>
          <w:rFonts w:asciiTheme="minorBidi" w:hAnsiTheme="minorBidi"/>
          <w:color w:val="000000" w:themeColor="text1"/>
          <w:sz w:val="28"/>
        </w:rPr>
        <w:t>0.04%</w:t>
      </w:r>
      <w:r w:rsidRPr="000856E2">
        <w:rPr>
          <w:rFonts w:asciiTheme="minorBidi" w:hAnsiTheme="minorBidi"/>
          <w:color w:val="000000" w:themeColor="text1"/>
          <w:sz w:val="28"/>
          <w:rtl/>
        </w:rPr>
        <w:t>) للدبلوم الفني.</w:t>
      </w:r>
    </w:p>
    <w:p w:rsidR="000570E7" w:rsidRPr="000856E2" w:rsidRDefault="000570E7" w:rsidP="000570E7">
      <w:pPr>
        <w:ind w:right="-1276"/>
        <w:contextualSpacing/>
        <w:jc w:val="center"/>
        <w:rPr>
          <w:rFonts w:asciiTheme="minorBidi" w:hAnsiTheme="minorBidi"/>
          <w:b/>
          <w:bCs/>
          <w:color w:val="000000" w:themeColor="text1"/>
          <w:szCs w:val="24"/>
        </w:rPr>
      </w:pPr>
      <w:r w:rsidRPr="000856E2">
        <w:rPr>
          <w:rFonts w:asciiTheme="minorBidi" w:hAnsiTheme="minorBidi"/>
          <w:b/>
          <w:bCs/>
          <w:color w:val="000000" w:themeColor="text1"/>
          <w:szCs w:val="24"/>
          <w:rtl/>
        </w:rPr>
        <w:t>عدد الطلبات التراكمية على الكشف التنافسي 2023 موزعين حسب مكان الاقامة والمؤهل العلمي والجنس</w:t>
      </w:r>
    </w:p>
    <w:tbl>
      <w:tblPr>
        <w:bidiVisual/>
        <w:tblW w:w="10140" w:type="dxa"/>
        <w:jc w:val="center"/>
        <w:tblLook w:val="04A0" w:firstRow="1" w:lastRow="0" w:firstColumn="1" w:lastColumn="0" w:noHBand="0" w:noVBand="1"/>
      </w:tblPr>
      <w:tblGrid>
        <w:gridCol w:w="1028"/>
        <w:gridCol w:w="951"/>
        <w:gridCol w:w="884"/>
        <w:gridCol w:w="882"/>
        <w:gridCol w:w="789"/>
        <w:gridCol w:w="778"/>
        <w:gridCol w:w="830"/>
        <w:gridCol w:w="789"/>
        <w:gridCol w:w="789"/>
        <w:gridCol w:w="830"/>
        <w:gridCol w:w="750"/>
        <w:gridCol w:w="840"/>
      </w:tblGrid>
      <w:tr w:rsidR="00ED0A4B" w:rsidRPr="00452263" w:rsidTr="00452263">
        <w:trPr>
          <w:trHeight w:val="363"/>
          <w:jc w:val="center"/>
        </w:trPr>
        <w:tc>
          <w:tcPr>
            <w:tcW w:w="1028" w:type="dxa"/>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tl/>
              </w:rPr>
              <w:t>المحافظة/ الإقليم</w:t>
            </w:r>
          </w:p>
        </w:tc>
        <w:tc>
          <w:tcPr>
            <w:tcW w:w="1835" w:type="dxa"/>
            <w:gridSpan w:val="2"/>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tl/>
              </w:rPr>
              <w:t>جامعي</w:t>
            </w:r>
          </w:p>
        </w:tc>
        <w:tc>
          <w:tcPr>
            <w:tcW w:w="0" w:type="auto"/>
            <w:vMerge w:val="restart"/>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tl/>
              </w:rPr>
              <w:t>المجموع</w:t>
            </w:r>
          </w:p>
        </w:tc>
        <w:tc>
          <w:tcPr>
            <w:tcW w:w="0" w:type="auto"/>
            <w:gridSpan w:val="2"/>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tl/>
              </w:rPr>
              <w:t>دبلوم</w:t>
            </w:r>
          </w:p>
        </w:tc>
        <w:tc>
          <w:tcPr>
            <w:tcW w:w="0" w:type="auto"/>
            <w:vMerge w:val="restart"/>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tl/>
              </w:rPr>
              <w:t>المجموع</w:t>
            </w:r>
          </w:p>
        </w:tc>
        <w:tc>
          <w:tcPr>
            <w:tcW w:w="0" w:type="auto"/>
            <w:gridSpan w:val="2"/>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tl/>
              </w:rPr>
              <w:t>دبلوم فني</w:t>
            </w:r>
          </w:p>
        </w:tc>
        <w:tc>
          <w:tcPr>
            <w:tcW w:w="0" w:type="auto"/>
            <w:vMerge w:val="restart"/>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tl/>
              </w:rPr>
              <w:t>المجموع</w:t>
            </w:r>
          </w:p>
        </w:tc>
        <w:tc>
          <w:tcPr>
            <w:tcW w:w="625" w:type="dxa"/>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tl/>
              </w:rPr>
              <w:t>الإجمالي</w:t>
            </w:r>
          </w:p>
        </w:tc>
        <w:tc>
          <w:tcPr>
            <w:tcW w:w="840" w:type="dxa"/>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tl/>
              </w:rPr>
              <w:t>النسبة</w:t>
            </w:r>
          </w:p>
        </w:tc>
      </w:tr>
      <w:tr w:rsidR="00ED0A4B" w:rsidRPr="00452263" w:rsidTr="00452263">
        <w:trPr>
          <w:trHeight w:val="363"/>
          <w:jc w:val="center"/>
        </w:trPr>
        <w:tc>
          <w:tcPr>
            <w:tcW w:w="1028" w:type="dxa"/>
            <w:vMerge/>
            <w:tcBorders>
              <w:top w:val="single" w:sz="4" w:space="0" w:color="auto"/>
              <w:left w:val="single" w:sz="4" w:space="0" w:color="auto"/>
              <w:bottom w:val="single" w:sz="4" w:space="0" w:color="auto"/>
              <w:right w:val="single" w:sz="4" w:space="0" w:color="auto"/>
            </w:tcBorders>
            <w:vAlign w:val="center"/>
            <w:hideMark/>
          </w:tcPr>
          <w:p w:rsidR="000570E7" w:rsidRPr="00452263" w:rsidRDefault="000570E7" w:rsidP="000570E7">
            <w:pPr>
              <w:rPr>
                <w:rFonts w:asciiTheme="minorBidi" w:hAnsiTheme="minorBidi"/>
                <w:b/>
                <w:bCs/>
                <w:color w:val="000000" w:themeColor="text1"/>
                <w:sz w:val="16"/>
                <w:szCs w:val="18"/>
              </w:rPr>
            </w:pPr>
          </w:p>
        </w:tc>
        <w:tc>
          <w:tcPr>
            <w:tcW w:w="951"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tl/>
              </w:rPr>
              <w:t>اناث</w:t>
            </w:r>
          </w:p>
        </w:tc>
        <w:tc>
          <w:tcPr>
            <w:tcW w:w="884"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tl/>
              </w:rPr>
              <w:t>ذكور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452263" w:rsidRDefault="000570E7" w:rsidP="000570E7">
            <w:pPr>
              <w:rPr>
                <w:rFonts w:asciiTheme="minorBidi" w:hAnsiTheme="minorBidi"/>
                <w:b/>
                <w:bCs/>
                <w:color w:val="000000" w:themeColor="text1"/>
                <w:sz w:val="16"/>
                <w:szCs w:val="18"/>
              </w:rPr>
            </w:pP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tl/>
              </w:rPr>
              <w:t>اناث</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tl/>
              </w:rPr>
              <w:t>ذكور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452263" w:rsidRDefault="000570E7" w:rsidP="000570E7">
            <w:pPr>
              <w:rPr>
                <w:rFonts w:asciiTheme="minorBidi" w:hAnsiTheme="minorBidi"/>
                <w:b/>
                <w:bCs/>
                <w:color w:val="000000" w:themeColor="text1"/>
                <w:sz w:val="16"/>
                <w:szCs w:val="18"/>
              </w:rPr>
            </w:pP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tl/>
              </w:rPr>
              <w:t>ذكور</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tl/>
              </w:rPr>
              <w:t>اناث</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452263" w:rsidRDefault="000570E7" w:rsidP="000570E7">
            <w:pPr>
              <w:rPr>
                <w:rFonts w:asciiTheme="minorBidi" w:hAnsiTheme="minorBidi"/>
                <w:b/>
                <w:bCs/>
                <w:color w:val="000000" w:themeColor="text1"/>
                <w:sz w:val="16"/>
                <w:szCs w:val="18"/>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rsidR="000570E7" w:rsidRPr="00452263" w:rsidRDefault="000570E7" w:rsidP="000570E7">
            <w:pPr>
              <w:rPr>
                <w:rFonts w:asciiTheme="minorBidi" w:hAnsiTheme="minorBidi"/>
                <w:b/>
                <w:bCs/>
                <w:color w:val="000000" w:themeColor="text1"/>
                <w:sz w:val="16"/>
                <w:szCs w:val="18"/>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0570E7" w:rsidRPr="00452263" w:rsidRDefault="000570E7" w:rsidP="000570E7">
            <w:pPr>
              <w:rPr>
                <w:rFonts w:asciiTheme="minorBidi" w:hAnsiTheme="minorBidi"/>
                <w:b/>
                <w:bCs/>
                <w:color w:val="000000" w:themeColor="text1"/>
                <w:sz w:val="16"/>
                <w:szCs w:val="18"/>
              </w:rPr>
            </w:pPr>
          </w:p>
        </w:tc>
      </w:tr>
      <w:tr w:rsidR="00ED0A4B" w:rsidRPr="00452263" w:rsidTr="00452263">
        <w:trPr>
          <w:trHeight w:val="345"/>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color w:val="000000" w:themeColor="text1"/>
                <w:sz w:val="16"/>
                <w:szCs w:val="18"/>
                <w:rtl/>
              </w:rPr>
            </w:pPr>
            <w:r w:rsidRPr="00452263">
              <w:rPr>
                <w:rFonts w:asciiTheme="minorBidi" w:hAnsiTheme="minorBidi"/>
                <w:color w:val="000000" w:themeColor="text1"/>
                <w:sz w:val="16"/>
                <w:szCs w:val="18"/>
                <w:rtl/>
              </w:rPr>
              <w:t>البلقاء</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tl/>
              </w:rPr>
            </w:pPr>
            <w:r w:rsidRPr="00452263">
              <w:rPr>
                <w:rFonts w:asciiTheme="minorBidi" w:hAnsiTheme="minorBidi"/>
                <w:color w:val="000000" w:themeColor="text1"/>
                <w:sz w:val="16"/>
                <w:szCs w:val="18"/>
              </w:rPr>
              <w:t>21064</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9386</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30450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4166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977</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5143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5</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9</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35602</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7.3%</w:t>
            </w:r>
          </w:p>
        </w:tc>
      </w:tr>
      <w:tr w:rsidR="00ED0A4B" w:rsidRPr="00452263" w:rsidTr="00452263">
        <w:trPr>
          <w:trHeight w:val="345"/>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color w:val="000000" w:themeColor="text1"/>
                <w:sz w:val="16"/>
                <w:szCs w:val="18"/>
              </w:rPr>
            </w:pPr>
            <w:r w:rsidRPr="00452263">
              <w:rPr>
                <w:rFonts w:asciiTheme="minorBidi" w:hAnsiTheme="minorBidi"/>
                <w:color w:val="000000" w:themeColor="text1"/>
                <w:sz w:val="16"/>
                <w:szCs w:val="18"/>
                <w:rtl/>
              </w:rPr>
              <w:t>الزرقاء</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tl/>
              </w:rPr>
            </w:pPr>
            <w:r w:rsidRPr="00452263">
              <w:rPr>
                <w:rFonts w:asciiTheme="minorBidi" w:hAnsiTheme="minorBidi"/>
                <w:color w:val="000000" w:themeColor="text1"/>
                <w:sz w:val="16"/>
                <w:szCs w:val="18"/>
              </w:rPr>
              <w:t>33574</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16153</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6539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1946</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8485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3</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12</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58224</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12.0%</w:t>
            </w:r>
          </w:p>
        </w:tc>
      </w:tr>
      <w:tr w:rsidR="00ED0A4B" w:rsidRPr="00452263" w:rsidTr="00452263">
        <w:trPr>
          <w:trHeight w:val="345"/>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color w:val="000000" w:themeColor="text1"/>
                <w:sz w:val="16"/>
                <w:szCs w:val="18"/>
              </w:rPr>
            </w:pPr>
            <w:r w:rsidRPr="00452263">
              <w:rPr>
                <w:rFonts w:asciiTheme="minorBidi" w:hAnsiTheme="minorBidi"/>
                <w:color w:val="000000" w:themeColor="text1"/>
                <w:sz w:val="16"/>
                <w:szCs w:val="18"/>
                <w:rtl/>
              </w:rPr>
              <w:t>العاصمه</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tl/>
              </w:rPr>
            </w:pPr>
            <w:r w:rsidRPr="00452263">
              <w:rPr>
                <w:rFonts w:asciiTheme="minorBidi" w:hAnsiTheme="minorBidi"/>
                <w:color w:val="000000" w:themeColor="text1"/>
                <w:sz w:val="16"/>
                <w:szCs w:val="18"/>
              </w:rPr>
              <w:t>83884</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34987</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118871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14431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3939</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18370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39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12</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51</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137292</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28.2%</w:t>
            </w:r>
          </w:p>
        </w:tc>
      </w:tr>
      <w:tr w:rsidR="00ED0A4B" w:rsidRPr="00452263" w:rsidTr="00452263">
        <w:trPr>
          <w:trHeight w:val="345"/>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color w:val="000000" w:themeColor="text1"/>
                <w:sz w:val="16"/>
                <w:szCs w:val="18"/>
              </w:rPr>
            </w:pPr>
            <w:r w:rsidRPr="00452263">
              <w:rPr>
                <w:rFonts w:asciiTheme="minorBidi" w:hAnsiTheme="minorBidi"/>
                <w:color w:val="000000" w:themeColor="text1"/>
                <w:sz w:val="16"/>
                <w:szCs w:val="18"/>
                <w:rtl/>
              </w:rPr>
              <w:t>مادبا</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tl/>
              </w:rPr>
            </w:pPr>
            <w:r w:rsidRPr="00452263">
              <w:rPr>
                <w:rFonts w:asciiTheme="minorBidi" w:hAnsiTheme="minorBidi"/>
                <w:color w:val="000000" w:themeColor="text1"/>
                <w:sz w:val="16"/>
                <w:szCs w:val="18"/>
              </w:rPr>
              <w:t>8914</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3375</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12289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1459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299</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1758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5</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6</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14053</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2.9%</w:t>
            </w:r>
          </w:p>
        </w:tc>
      </w:tr>
      <w:tr w:rsidR="00ED0A4B" w:rsidRPr="00452263" w:rsidTr="00452263">
        <w:trPr>
          <w:trHeight w:val="345"/>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color w:val="000000" w:themeColor="text1"/>
                <w:sz w:val="16"/>
                <w:szCs w:val="18"/>
              </w:rPr>
            </w:pPr>
            <w:r w:rsidRPr="00452263">
              <w:rPr>
                <w:rFonts w:asciiTheme="minorBidi" w:hAnsiTheme="minorBidi"/>
                <w:color w:val="000000" w:themeColor="text1"/>
                <w:sz w:val="16"/>
                <w:szCs w:val="18"/>
                <w:rtl/>
              </w:rPr>
              <w:t>الباديه الوسطى</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tl/>
              </w:rPr>
            </w:pPr>
            <w:r w:rsidRPr="00452263">
              <w:rPr>
                <w:rFonts w:asciiTheme="minorBidi" w:hAnsiTheme="minorBidi"/>
                <w:color w:val="000000" w:themeColor="text1"/>
                <w:sz w:val="16"/>
                <w:szCs w:val="18"/>
              </w:rPr>
              <w:t>5328</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1914</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7242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705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100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805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8049</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1.7%</w:t>
            </w:r>
          </w:p>
        </w:tc>
      </w:tr>
      <w:tr w:rsidR="00ED0A4B" w:rsidRPr="00452263" w:rsidTr="00452263">
        <w:trPr>
          <w:trHeight w:val="363"/>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tl/>
              </w:rPr>
              <w:t>اقليم وسط</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Pr>
              <w:t>152764</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65815</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218579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27300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7261</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34561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54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26</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80</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253220</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52.1%</w:t>
            </w:r>
          </w:p>
        </w:tc>
      </w:tr>
      <w:tr w:rsidR="00ED0A4B" w:rsidRPr="00452263" w:rsidTr="00452263">
        <w:trPr>
          <w:trHeight w:val="345"/>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color w:val="000000" w:themeColor="text1"/>
                <w:sz w:val="16"/>
                <w:szCs w:val="18"/>
              </w:rPr>
            </w:pPr>
            <w:r w:rsidRPr="00452263">
              <w:rPr>
                <w:rFonts w:asciiTheme="minorBidi" w:hAnsiTheme="minorBidi"/>
                <w:color w:val="000000" w:themeColor="text1"/>
                <w:sz w:val="16"/>
                <w:szCs w:val="18"/>
                <w:rtl/>
              </w:rPr>
              <w:t>اربد</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tl/>
              </w:rPr>
            </w:pPr>
            <w:r w:rsidRPr="00452263">
              <w:rPr>
                <w:rFonts w:asciiTheme="minorBidi" w:hAnsiTheme="minorBidi"/>
                <w:color w:val="000000" w:themeColor="text1"/>
                <w:sz w:val="16"/>
                <w:szCs w:val="18"/>
              </w:rPr>
              <w:t>71804</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32178</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103982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11867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2487</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14354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6</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44</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118380</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24.4%</w:t>
            </w:r>
          </w:p>
        </w:tc>
      </w:tr>
      <w:tr w:rsidR="00ED0A4B" w:rsidRPr="00452263" w:rsidTr="00452263">
        <w:trPr>
          <w:trHeight w:val="345"/>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color w:val="000000" w:themeColor="text1"/>
                <w:sz w:val="16"/>
                <w:szCs w:val="18"/>
              </w:rPr>
            </w:pPr>
            <w:r w:rsidRPr="00452263">
              <w:rPr>
                <w:rFonts w:asciiTheme="minorBidi" w:hAnsiTheme="minorBidi"/>
                <w:color w:val="000000" w:themeColor="text1"/>
                <w:sz w:val="16"/>
                <w:szCs w:val="18"/>
                <w:rtl/>
              </w:rPr>
              <w:t>المفرق</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tl/>
              </w:rPr>
            </w:pPr>
            <w:r w:rsidRPr="00452263">
              <w:rPr>
                <w:rFonts w:asciiTheme="minorBidi" w:hAnsiTheme="minorBidi"/>
                <w:color w:val="000000" w:themeColor="text1"/>
                <w:sz w:val="16"/>
                <w:szCs w:val="18"/>
              </w:rPr>
              <w:t>7746</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2806</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10552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1020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203</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1223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5</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11780</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2.4%</w:t>
            </w:r>
          </w:p>
        </w:tc>
      </w:tr>
      <w:tr w:rsidR="00ED0A4B" w:rsidRPr="00452263" w:rsidTr="00452263">
        <w:trPr>
          <w:trHeight w:val="345"/>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color w:val="000000" w:themeColor="text1"/>
                <w:sz w:val="16"/>
                <w:szCs w:val="18"/>
              </w:rPr>
            </w:pPr>
            <w:r w:rsidRPr="00452263">
              <w:rPr>
                <w:rFonts w:asciiTheme="minorBidi" w:hAnsiTheme="minorBidi"/>
                <w:color w:val="000000" w:themeColor="text1"/>
                <w:sz w:val="16"/>
                <w:szCs w:val="18"/>
                <w:rtl/>
              </w:rPr>
              <w:t>جرش</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tl/>
              </w:rPr>
            </w:pPr>
            <w:r w:rsidRPr="00452263">
              <w:rPr>
                <w:rFonts w:asciiTheme="minorBidi" w:hAnsiTheme="minorBidi"/>
                <w:color w:val="000000" w:themeColor="text1"/>
                <w:sz w:val="16"/>
                <w:szCs w:val="18"/>
              </w:rPr>
              <w:t>12014</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4333</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16347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1394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264</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1658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8</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18013</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3.7%</w:t>
            </w:r>
          </w:p>
        </w:tc>
      </w:tr>
      <w:tr w:rsidR="00ED0A4B" w:rsidRPr="00452263" w:rsidTr="00452263">
        <w:trPr>
          <w:trHeight w:val="345"/>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color w:val="000000" w:themeColor="text1"/>
                <w:sz w:val="16"/>
                <w:szCs w:val="18"/>
              </w:rPr>
            </w:pPr>
            <w:r w:rsidRPr="00452263">
              <w:rPr>
                <w:rFonts w:asciiTheme="minorBidi" w:hAnsiTheme="minorBidi"/>
                <w:color w:val="000000" w:themeColor="text1"/>
                <w:sz w:val="16"/>
                <w:szCs w:val="18"/>
                <w:rtl/>
              </w:rPr>
              <w:t>عجلون</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tl/>
              </w:rPr>
            </w:pPr>
            <w:r w:rsidRPr="00452263">
              <w:rPr>
                <w:rFonts w:asciiTheme="minorBidi" w:hAnsiTheme="minorBidi"/>
                <w:color w:val="000000" w:themeColor="text1"/>
                <w:sz w:val="16"/>
                <w:szCs w:val="18"/>
              </w:rPr>
              <w:t>11523</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4229</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15752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2133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252</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2385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6</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18143</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3.7%</w:t>
            </w:r>
          </w:p>
        </w:tc>
      </w:tr>
      <w:tr w:rsidR="00ED0A4B" w:rsidRPr="00452263" w:rsidTr="00452263">
        <w:trPr>
          <w:trHeight w:val="345"/>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color w:val="000000" w:themeColor="text1"/>
                <w:sz w:val="16"/>
                <w:szCs w:val="18"/>
              </w:rPr>
            </w:pPr>
            <w:r w:rsidRPr="00452263">
              <w:rPr>
                <w:rFonts w:asciiTheme="minorBidi" w:hAnsiTheme="minorBidi"/>
                <w:color w:val="000000" w:themeColor="text1"/>
                <w:sz w:val="16"/>
                <w:szCs w:val="18"/>
                <w:rtl/>
              </w:rPr>
              <w:t>الباديه الشماليه</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tl/>
              </w:rPr>
            </w:pPr>
            <w:r w:rsidRPr="00452263">
              <w:rPr>
                <w:rFonts w:asciiTheme="minorBidi" w:hAnsiTheme="minorBidi"/>
                <w:color w:val="000000" w:themeColor="text1"/>
                <w:sz w:val="16"/>
                <w:szCs w:val="18"/>
              </w:rPr>
              <w:t>8970</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2869</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11839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974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158</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1132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12973</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2.7%</w:t>
            </w:r>
          </w:p>
        </w:tc>
      </w:tr>
      <w:tr w:rsidR="00ED0A4B" w:rsidRPr="00452263" w:rsidTr="00452263">
        <w:trPr>
          <w:trHeight w:val="363"/>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tl/>
              </w:rPr>
              <w:t>اقليم شمال</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Pr>
              <w:t>112057</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46415</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158472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17388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3364</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20752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9</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65</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179289</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36.9%</w:t>
            </w:r>
          </w:p>
        </w:tc>
      </w:tr>
      <w:tr w:rsidR="00ED0A4B" w:rsidRPr="00452263" w:rsidTr="00452263">
        <w:trPr>
          <w:trHeight w:val="345"/>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color w:val="000000" w:themeColor="text1"/>
                <w:sz w:val="16"/>
                <w:szCs w:val="18"/>
              </w:rPr>
            </w:pPr>
            <w:r w:rsidRPr="00452263">
              <w:rPr>
                <w:rFonts w:asciiTheme="minorBidi" w:hAnsiTheme="minorBidi"/>
                <w:color w:val="000000" w:themeColor="text1"/>
                <w:sz w:val="16"/>
                <w:szCs w:val="18"/>
                <w:rtl/>
              </w:rPr>
              <w:t>الطفيله</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tl/>
              </w:rPr>
            </w:pPr>
            <w:r w:rsidRPr="00452263">
              <w:rPr>
                <w:rFonts w:asciiTheme="minorBidi" w:hAnsiTheme="minorBidi"/>
                <w:color w:val="000000" w:themeColor="text1"/>
                <w:sz w:val="16"/>
                <w:szCs w:val="18"/>
              </w:rPr>
              <w:t>5514</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1348</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6862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1131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530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1661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11</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8534</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1.8%</w:t>
            </w:r>
          </w:p>
        </w:tc>
      </w:tr>
      <w:tr w:rsidR="00ED0A4B" w:rsidRPr="00452263" w:rsidTr="00452263">
        <w:trPr>
          <w:trHeight w:val="345"/>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color w:val="000000" w:themeColor="text1"/>
                <w:sz w:val="16"/>
                <w:szCs w:val="18"/>
              </w:rPr>
            </w:pPr>
            <w:r w:rsidRPr="00452263">
              <w:rPr>
                <w:rFonts w:asciiTheme="minorBidi" w:hAnsiTheme="minorBidi"/>
                <w:color w:val="000000" w:themeColor="text1"/>
                <w:sz w:val="16"/>
                <w:szCs w:val="18"/>
                <w:rtl/>
              </w:rPr>
              <w:t>العقبه</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tl/>
              </w:rPr>
            </w:pPr>
            <w:r w:rsidRPr="00452263">
              <w:rPr>
                <w:rFonts w:asciiTheme="minorBidi" w:hAnsiTheme="minorBidi"/>
                <w:color w:val="000000" w:themeColor="text1"/>
                <w:sz w:val="16"/>
                <w:szCs w:val="18"/>
              </w:rPr>
              <w:t>4985</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2084</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7069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1130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444</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1574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3</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4</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8647</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1.8%</w:t>
            </w:r>
          </w:p>
        </w:tc>
      </w:tr>
      <w:tr w:rsidR="00ED0A4B" w:rsidRPr="00452263" w:rsidTr="00452263">
        <w:trPr>
          <w:trHeight w:val="345"/>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color w:val="000000" w:themeColor="text1"/>
                <w:sz w:val="16"/>
                <w:szCs w:val="18"/>
              </w:rPr>
            </w:pPr>
            <w:r w:rsidRPr="00452263">
              <w:rPr>
                <w:rFonts w:asciiTheme="minorBidi" w:hAnsiTheme="minorBidi"/>
                <w:color w:val="000000" w:themeColor="text1"/>
                <w:sz w:val="16"/>
                <w:szCs w:val="18"/>
                <w:rtl/>
              </w:rPr>
              <w:t>الكرك</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tl/>
              </w:rPr>
            </w:pPr>
            <w:r w:rsidRPr="00452263">
              <w:rPr>
                <w:rFonts w:asciiTheme="minorBidi" w:hAnsiTheme="minorBidi"/>
                <w:color w:val="000000" w:themeColor="text1"/>
                <w:sz w:val="16"/>
                <w:szCs w:val="18"/>
              </w:rPr>
              <w:t>15002</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5218</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20220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3561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1139</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4700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4</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24924</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5.1%</w:t>
            </w:r>
          </w:p>
        </w:tc>
      </w:tr>
      <w:tr w:rsidR="00ED0A4B" w:rsidRPr="00452263" w:rsidTr="00452263">
        <w:trPr>
          <w:trHeight w:val="345"/>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color w:val="000000" w:themeColor="text1"/>
                <w:sz w:val="16"/>
                <w:szCs w:val="18"/>
              </w:rPr>
            </w:pPr>
            <w:r w:rsidRPr="00452263">
              <w:rPr>
                <w:rFonts w:asciiTheme="minorBidi" w:hAnsiTheme="minorBidi"/>
                <w:color w:val="000000" w:themeColor="text1"/>
                <w:sz w:val="16"/>
                <w:szCs w:val="18"/>
                <w:rtl/>
              </w:rPr>
              <w:t>معان</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tl/>
              </w:rPr>
            </w:pPr>
            <w:r w:rsidRPr="00452263">
              <w:rPr>
                <w:rFonts w:asciiTheme="minorBidi" w:hAnsiTheme="minorBidi"/>
                <w:color w:val="000000" w:themeColor="text1"/>
                <w:sz w:val="16"/>
                <w:szCs w:val="18"/>
              </w:rPr>
              <w:t>3931</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1119</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5050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846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331</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1177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11</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6238</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1.3%</w:t>
            </w:r>
          </w:p>
        </w:tc>
      </w:tr>
      <w:tr w:rsidR="00ED0A4B" w:rsidRPr="00452263" w:rsidTr="00452263">
        <w:trPr>
          <w:trHeight w:val="345"/>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color w:val="000000" w:themeColor="text1"/>
                <w:sz w:val="16"/>
                <w:szCs w:val="18"/>
              </w:rPr>
            </w:pPr>
            <w:r w:rsidRPr="00452263">
              <w:rPr>
                <w:rFonts w:asciiTheme="minorBidi" w:hAnsiTheme="minorBidi"/>
                <w:color w:val="000000" w:themeColor="text1"/>
                <w:sz w:val="16"/>
                <w:szCs w:val="18"/>
                <w:rtl/>
              </w:rPr>
              <w:t>الباديه الجنوبيه</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tl/>
              </w:rPr>
            </w:pPr>
            <w:r w:rsidRPr="00452263">
              <w:rPr>
                <w:rFonts w:asciiTheme="minorBidi" w:hAnsiTheme="minorBidi"/>
                <w:color w:val="000000" w:themeColor="text1"/>
                <w:sz w:val="16"/>
                <w:szCs w:val="18"/>
              </w:rPr>
              <w:t>3586</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711</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4297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169</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969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0</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5266</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color w:val="000000" w:themeColor="text1"/>
                <w:sz w:val="16"/>
                <w:szCs w:val="18"/>
              </w:rPr>
            </w:pPr>
            <w:r w:rsidRPr="00452263">
              <w:rPr>
                <w:rFonts w:asciiTheme="minorBidi" w:hAnsiTheme="minorBidi"/>
                <w:color w:val="000000" w:themeColor="text1"/>
                <w:sz w:val="16"/>
                <w:szCs w:val="18"/>
              </w:rPr>
              <w:t>1.1%</w:t>
            </w:r>
          </w:p>
        </w:tc>
      </w:tr>
      <w:tr w:rsidR="00ED0A4B" w:rsidRPr="00452263" w:rsidTr="00452263">
        <w:trPr>
          <w:trHeight w:val="363"/>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tl/>
              </w:rPr>
              <w:t>اقليم جنوب</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Pr>
              <w:t>33018</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10480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43498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7468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2613</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10081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6</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30</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53609</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11.0%</w:t>
            </w:r>
          </w:p>
        </w:tc>
      </w:tr>
      <w:tr w:rsidR="00ED0A4B" w:rsidRPr="00452263" w:rsidTr="00452263">
        <w:trPr>
          <w:trHeight w:val="363"/>
          <w:jc w:val="center"/>
        </w:trPr>
        <w:tc>
          <w:tcPr>
            <w:tcW w:w="1028"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tl/>
              </w:rPr>
              <w:t>الإجمالي</w:t>
            </w:r>
          </w:p>
        </w:tc>
        <w:tc>
          <w:tcPr>
            <w:tcW w:w="951"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Pr>
              <w:t>297839</w:t>
            </w:r>
          </w:p>
        </w:tc>
        <w:tc>
          <w:tcPr>
            <w:tcW w:w="884"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122710</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420549</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52156</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13238</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65394</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134</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41</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175</w:t>
            </w:r>
          </w:p>
        </w:tc>
        <w:tc>
          <w:tcPr>
            <w:tcW w:w="625"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486118</w:t>
            </w:r>
          </w:p>
        </w:tc>
        <w:tc>
          <w:tcPr>
            <w:tcW w:w="84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100%</w:t>
            </w:r>
          </w:p>
        </w:tc>
      </w:tr>
      <w:tr w:rsidR="00ED0A4B" w:rsidRPr="00452263" w:rsidTr="00452263">
        <w:trPr>
          <w:gridAfter w:val="1"/>
          <w:wAfter w:w="840" w:type="dxa"/>
          <w:trHeight w:val="363"/>
          <w:jc w:val="center"/>
        </w:trPr>
        <w:tc>
          <w:tcPr>
            <w:tcW w:w="1028"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tl/>
              </w:rPr>
              <w:t>النسبة</w:t>
            </w:r>
          </w:p>
        </w:tc>
        <w:tc>
          <w:tcPr>
            <w:tcW w:w="951"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tl/>
              </w:rPr>
            </w:pPr>
            <w:r w:rsidRPr="00452263">
              <w:rPr>
                <w:rFonts w:asciiTheme="minorBidi" w:hAnsiTheme="minorBidi"/>
                <w:b/>
                <w:bCs/>
                <w:color w:val="000000" w:themeColor="text1"/>
                <w:sz w:val="16"/>
                <w:szCs w:val="18"/>
              </w:rPr>
              <w:t>61.3%</w:t>
            </w:r>
          </w:p>
        </w:tc>
        <w:tc>
          <w:tcPr>
            <w:tcW w:w="884"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25.2%</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86.5%</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10.7%</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2.7%</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13.5%</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0.03%</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0.01%</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0.04%</w:t>
            </w:r>
          </w:p>
        </w:tc>
        <w:tc>
          <w:tcPr>
            <w:tcW w:w="625"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452263" w:rsidRDefault="000570E7" w:rsidP="000570E7">
            <w:pPr>
              <w:bidi w:val="0"/>
              <w:jc w:val="center"/>
              <w:rPr>
                <w:rFonts w:asciiTheme="minorBidi" w:hAnsiTheme="minorBidi"/>
                <w:b/>
                <w:bCs/>
                <w:color w:val="000000" w:themeColor="text1"/>
                <w:sz w:val="16"/>
                <w:szCs w:val="18"/>
              </w:rPr>
            </w:pPr>
            <w:r w:rsidRPr="00452263">
              <w:rPr>
                <w:rFonts w:asciiTheme="minorBidi" w:hAnsiTheme="minorBidi"/>
                <w:b/>
                <w:bCs/>
                <w:color w:val="000000" w:themeColor="text1"/>
                <w:sz w:val="16"/>
                <w:szCs w:val="18"/>
              </w:rPr>
              <w:t>100 %</w:t>
            </w:r>
          </w:p>
        </w:tc>
      </w:tr>
    </w:tbl>
    <w:p w:rsidR="000570E7" w:rsidRDefault="000570E7" w:rsidP="000570E7">
      <w:pPr>
        <w:ind w:right="-1276"/>
        <w:contextualSpacing/>
        <w:jc w:val="lowKashida"/>
        <w:rPr>
          <w:rFonts w:asciiTheme="minorBidi" w:hAnsiTheme="minorBidi"/>
          <w:color w:val="000000" w:themeColor="text1"/>
          <w:sz w:val="28"/>
          <w:rtl/>
        </w:rPr>
      </w:pPr>
    </w:p>
    <w:p w:rsidR="00383AD4" w:rsidRPr="000856E2" w:rsidRDefault="00383AD4" w:rsidP="000570E7">
      <w:pPr>
        <w:ind w:right="-1276"/>
        <w:contextualSpacing/>
        <w:jc w:val="lowKashida"/>
        <w:rPr>
          <w:rFonts w:asciiTheme="minorBidi" w:hAnsiTheme="minorBidi"/>
          <w:color w:val="000000" w:themeColor="text1"/>
          <w:sz w:val="28"/>
          <w:rtl/>
        </w:rPr>
      </w:pPr>
    </w:p>
    <w:p w:rsidR="000570E7" w:rsidRPr="000856E2" w:rsidRDefault="000570E7" w:rsidP="000570E7">
      <w:pPr>
        <w:shd w:val="clear" w:color="auto" w:fill="DBE5F1" w:themeFill="accent1" w:themeFillTint="33"/>
        <w:ind w:right="426"/>
        <w:rPr>
          <w:rFonts w:asciiTheme="minorBidi" w:hAnsiTheme="minorBidi"/>
          <w:b/>
          <w:bCs/>
          <w:color w:val="000000" w:themeColor="text1"/>
          <w:rtl/>
        </w:rPr>
      </w:pPr>
      <w:r w:rsidRPr="000856E2">
        <w:rPr>
          <w:rFonts w:asciiTheme="minorBidi" w:hAnsiTheme="minorBidi"/>
          <w:b/>
          <w:bCs/>
          <w:color w:val="000000" w:themeColor="text1"/>
          <w:sz w:val="28"/>
          <w:rtl/>
        </w:rPr>
        <w:t>4.وفقا لمجموعة المهن</w:t>
      </w:r>
      <w:r w:rsidRPr="000856E2">
        <w:rPr>
          <w:rFonts w:asciiTheme="minorBidi" w:hAnsiTheme="minorBidi"/>
          <w:b/>
          <w:bCs/>
          <w:color w:val="000000" w:themeColor="text1"/>
          <w:rtl/>
        </w:rPr>
        <w:t>:</w:t>
      </w:r>
    </w:p>
    <w:p w:rsidR="000570E7" w:rsidRPr="000856E2" w:rsidRDefault="000570E7" w:rsidP="000570E7">
      <w:pPr>
        <w:jc w:val="both"/>
        <w:rPr>
          <w:rFonts w:asciiTheme="minorBidi" w:hAnsiTheme="minorBidi"/>
          <w:color w:val="000000" w:themeColor="text1"/>
          <w:sz w:val="28"/>
          <w:rtl/>
        </w:rPr>
      </w:pPr>
      <w:r w:rsidRPr="000856E2">
        <w:rPr>
          <w:rFonts w:asciiTheme="minorBidi" w:hAnsiTheme="minorBidi"/>
          <w:color w:val="000000" w:themeColor="text1"/>
          <w:sz w:val="28"/>
          <w:rtl/>
        </w:rPr>
        <w:t>استأثرت مجموعة المهن التعليمية بحوالي (</w:t>
      </w:r>
      <w:r w:rsidRPr="000856E2">
        <w:rPr>
          <w:rFonts w:asciiTheme="minorBidi" w:hAnsiTheme="minorBidi"/>
          <w:color w:val="000000" w:themeColor="text1"/>
          <w:sz w:val="28"/>
        </w:rPr>
        <w:t>45.4</w:t>
      </w:r>
      <w:r w:rsidRPr="000856E2">
        <w:rPr>
          <w:rFonts w:asciiTheme="minorBidi" w:hAnsiTheme="minorBidi"/>
          <w:color w:val="000000" w:themeColor="text1"/>
          <w:sz w:val="28"/>
          <w:rtl/>
        </w:rPr>
        <w:t xml:space="preserve"> %) من مجمل الطلبات التراكمية وفقا للكشف التنافسي للعام </w:t>
      </w:r>
      <w:r w:rsidRPr="000856E2">
        <w:rPr>
          <w:rFonts w:asciiTheme="minorBidi" w:hAnsiTheme="minorBidi"/>
          <w:color w:val="000000" w:themeColor="text1"/>
          <w:sz w:val="28"/>
        </w:rPr>
        <w:t>2023</w:t>
      </w:r>
      <w:r w:rsidRPr="000856E2">
        <w:rPr>
          <w:rFonts w:asciiTheme="minorBidi" w:hAnsiTheme="minorBidi"/>
          <w:color w:val="000000" w:themeColor="text1"/>
          <w:sz w:val="28"/>
          <w:rtl/>
        </w:rPr>
        <w:t>، فيما تراوحت بقيت المجموعات المهنية الأخرى ما بين (</w:t>
      </w:r>
      <w:r w:rsidRPr="000856E2">
        <w:rPr>
          <w:rFonts w:asciiTheme="minorBidi" w:hAnsiTheme="minorBidi"/>
          <w:color w:val="000000" w:themeColor="text1"/>
          <w:sz w:val="28"/>
        </w:rPr>
        <w:t>8</w:t>
      </w:r>
      <w:r w:rsidRPr="000856E2">
        <w:rPr>
          <w:rFonts w:asciiTheme="minorBidi" w:hAnsiTheme="minorBidi"/>
          <w:color w:val="000000" w:themeColor="text1"/>
          <w:sz w:val="28"/>
          <w:rtl/>
        </w:rPr>
        <w:t xml:space="preserve">% - </w:t>
      </w:r>
      <w:r w:rsidRPr="000856E2">
        <w:rPr>
          <w:rFonts w:asciiTheme="minorBidi" w:hAnsiTheme="minorBidi"/>
          <w:color w:val="000000" w:themeColor="text1"/>
          <w:sz w:val="28"/>
        </w:rPr>
        <w:t>15.2</w:t>
      </w:r>
      <w:r w:rsidRPr="000856E2">
        <w:rPr>
          <w:rFonts w:asciiTheme="minorBidi" w:hAnsiTheme="minorBidi"/>
          <w:color w:val="000000" w:themeColor="text1"/>
          <w:sz w:val="28"/>
          <w:rtl/>
        </w:rPr>
        <w:t>%)، علما أن نسبة الطلبات المقدمة من الإناث في مجموعة المهن التعليمية البالغ عددها (</w:t>
      </w:r>
      <w:r w:rsidRPr="000856E2">
        <w:rPr>
          <w:rFonts w:asciiTheme="minorBidi" w:hAnsiTheme="minorBidi"/>
          <w:color w:val="000000" w:themeColor="text1"/>
          <w:sz w:val="28"/>
        </w:rPr>
        <w:t>192067</w:t>
      </w:r>
      <w:r w:rsidRPr="000856E2">
        <w:rPr>
          <w:rFonts w:asciiTheme="minorBidi" w:hAnsiTheme="minorBidi"/>
          <w:color w:val="000000" w:themeColor="text1"/>
          <w:sz w:val="28"/>
          <w:rtl/>
        </w:rPr>
        <w:t>) طلبا تشكل النسبة الاكبر بواقع (</w:t>
      </w:r>
      <w:r w:rsidRPr="000856E2">
        <w:rPr>
          <w:rFonts w:asciiTheme="minorBidi" w:hAnsiTheme="minorBidi"/>
          <w:color w:val="000000" w:themeColor="text1"/>
          <w:sz w:val="28"/>
        </w:rPr>
        <w:t>40</w:t>
      </w:r>
      <w:r w:rsidRPr="000856E2">
        <w:rPr>
          <w:rFonts w:asciiTheme="minorBidi" w:hAnsiTheme="minorBidi"/>
          <w:color w:val="000000" w:themeColor="text1"/>
          <w:sz w:val="28"/>
          <w:rtl/>
        </w:rPr>
        <w:t>%) من مجمل الطلبات التراكمية لكلا الجنسين،  حيث تعود غالبيتها للجامعيات الإناث بنسبة (</w:t>
      </w:r>
      <w:r w:rsidRPr="000856E2">
        <w:rPr>
          <w:rFonts w:asciiTheme="minorBidi" w:hAnsiTheme="minorBidi"/>
          <w:color w:val="000000" w:themeColor="text1"/>
          <w:sz w:val="28"/>
        </w:rPr>
        <w:t>34.8</w:t>
      </w:r>
      <w:r w:rsidRPr="000856E2">
        <w:rPr>
          <w:rFonts w:asciiTheme="minorBidi" w:hAnsiTheme="minorBidi"/>
          <w:color w:val="000000" w:themeColor="text1"/>
          <w:sz w:val="28"/>
          <w:rtl/>
        </w:rPr>
        <w:t>%) من مجمل الطلبات التراكمية، والنسبة المتبقية للإناث من حملة مؤهل الدبلوم الشامل (</w:t>
      </w:r>
      <w:r w:rsidRPr="000856E2">
        <w:rPr>
          <w:rFonts w:asciiTheme="minorBidi" w:hAnsiTheme="minorBidi"/>
          <w:color w:val="000000" w:themeColor="text1"/>
          <w:sz w:val="28"/>
        </w:rPr>
        <w:t>4.8</w:t>
      </w:r>
      <w:r w:rsidRPr="000856E2">
        <w:rPr>
          <w:rFonts w:asciiTheme="minorBidi" w:hAnsiTheme="minorBidi"/>
          <w:color w:val="000000" w:themeColor="text1"/>
          <w:sz w:val="28"/>
          <w:rtl/>
        </w:rPr>
        <w:t>%).</w:t>
      </w:r>
    </w:p>
    <w:p w:rsidR="000570E7" w:rsidRPr="000856E2" w:rsidRDefault="000570E7" w:rsidP="000570E7">
      <w:pPr>
        <w:jc w:val="both"/>
        <w:rPr>
          <w:rFonts w:asciiTheme="minorBidi" w:hAnsiTheme="minorBidi"/>
          <w:color w:val="000000" w:themeColor="text1"/>
          <w:sz w:val="28"/>
        </w:rPr>
      </w:pPr>
    </w:p>
    <w:p w:rsidR="000570E7" w:rsidRPr="000856E2" w:rsidRDefault="000570E7" w:rsidP="000570E7">
      <w:pPr>
        <w:ind w:right="284"/>
        <w:contextualSpacing/>
        <w:jc w:val="center"/>
        <w:rPr>
          <w:rFonts w:asciiTheme="minorBidi" w:hAnsiTheme="minorBidi"/>
          <w:b/>
          <w:bCs/>
          <w:color w:val="000000" w:themeColor="text1"/>
          <w:szCs w:val="24"/>
          <w:rtl/>
        </w:rPr>
      </w:pPr>
      <w:r w:rsidRPr="000856E2">
        <w:rPr>
          <w:rFonts w:asciiTheme="minorBidi" w:hAnsiTheme="minorBidi"/>
          <w:b/>
          <w:bCs/>
          <w:color w:val="000000" w:themeColor="text1"/>
          <w:szCs w:val="24"/>
          <w:rtl/>
        </w:rPr>
        <w:t>عدد طلبات التوظيف التراكمية على الكشف التنافسي للعام 2023 موزعين حسب مجموعة المهن والمؤهل العلمي والجنس</w:t>
      </w:r>
    </w:p>
    <w:tbl>
      <w:tblPr>
        <w:bidiVisual/>
        <w:tblW w:w="0" w:type="auto"/>
        <w:jc w:val="center"/>
        <w:tblLook w:val="04A0" w:firstRow="1" w:lastRow="0" w:firstColumn="1" w:lastColumn="0" w:noHBand="0" w:noVBand="1"/>
      </w:tblPr>
      <w:tblGrid>
        <w:gridCol w:w="1157"/>
        <w:gridCol w:w="884"/>
        <w:gridCol w:w="884"/>
        <w:gridCol w:w="884"/>
        <w:gridCol w:w="784"/>
        <w:gridCol w:w="784"/>
        <w:gridCol w:w="773"/>
        <w:gridCol w:w="773"/>
        <w:gridCol w:w="784"/>
        <w:gridCol w:w="895"/>
        <w:gridCol w:w="784"/>
      </w:tblGrid>
      <w:tr w:rsidR="000570E7" w:rsidRPr="00CE1688" w:rsidTr="000570E7">
        <w:trPr>
          <w:trHeight w:val="300"/>
          <w:jc w:val="center"/>
        </w:trPr>
        <w:tc>
          <w:tcPr>
            <w:tcW w:w="0" w:type="auto"/>
            <w:vMerge w:val="restart"/>
            <w:tcBorders>
              <w:top w:val="single" w:sz="4" w:space="0" w:color="auto"/>
              <w:left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مجموعة المهن</w:t>
            </w:r>
          </w:p>
        </w:tc>
        <w:tc>
          <w:tcPr>
            <w:tcW w:w="0" w:type="auto"/>
            <w:gridSpan w:val="2"/>
            <w:tcBorders>
              <w:top w:val="single" w:sz="4" w:space="0" w:color="auto"/>
              <w:left w:val="single" w:sz="4" w:space="0" w:color="auto"/>
              <w:bottom w:val="single" w:sz="4" w:space="0" w:color="auto"/>
              <w:right w:val="single" w:sz="4" w:space="0" w:color="000000"/>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جامعي</w:t>
            </w:r>
          </w:p>
        </w:tc>
        <w:tc>
          <w:tcPr>
            <w:tcW w:w="0" w:type="auto"/>
            <w:vMerge w:val="restart"/>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المجموع</w:t>
            </w:r>
          </w:p>
        </w:tc>
        <w:tc>
          <w:tcPr>
            <w:tcW w:w="0" w:type="auto"/>
            <w:vMerge w:val="restart"/>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النسبة</w:t>
            </w:r>
          </w:p>
        </w:tc>
        <w:tc>
          <w:tcPr>
            <w:tcW w:w="0" w:type="auto"/>
            <w:gridSpan w:val="2"/>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دبلوم</w:t>
            </w:r>
          </w:p>
        </w:tc>
        <w:tc>
          <w:tcPr>
            <w:tcW w:w="0" w:type="auto"/>
            <w:vMerge w:val="restart"/>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المجموع</w:t>
            </w:r>
          </w:p>
        </w:tc>
        <w:tc>
          <w:tcPr>
            <w:tcW w:w="0" w:type="auto"/>
            <w:vMerge w:val="restart"/>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النسبة</w:t>
            </w:r>
          </w:p>
        </w:tc>
        <w:tc>
          <w:tcPr>
            <w:tcW w:w="0" w:type="auto"/>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الإجمالي*</w:t>
            </w:r>
          </w:p>
        </w:tc>
        <w:tc>
          <w:tcPr>
            <w:tcW w:w="0" w:type="auto"/>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النسبة</w:t>
            </w:r>
          </w:p>
        </w:tc>
      </w:tr>
      <w:tr w:rsidR="000570E7" w:rsidRPr="00CE1688" w:rsidTr="000570E7">
        <w:trPr>
          <w:trHeight w:val="300"/>
          <w:jc w:val="center"/>
        </w:trPr>
        <w:tc>
          <w:tcPr>
            <w:tcW w:w="0" w:type="auto"/>
            <w:vMerge/>
            <w:tcBorders>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tl/>
              </w:rPr>
            </w:pP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tl/>
              </w:rPr>
              <w:t>اناث</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ذكور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CE1688" w:rsidRDefault="000570E7" w:rsidP="000570E7">
            <w:pPr>
              <w:rPr>
                <w:rFonts w:asciiTheme="minorBidi" w:hAnsiTheme="minorBidi"/>
                <w:b/>
                <w:bCs/>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CE1688" w:rsidRDefault="000570E7" w:rsidP="000570E7">
            <w:pPr>
              <w:rPr>
                <w:rFonts w:asciiTheme="minorBidi" w:hAnsiTheme="minorBidi"/>
                <w:b/>
                <w:bCs/>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اناث</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ذكور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CE1688" w:rsidRDefault="000570E7" w:rsidP="000570E7">
            <w:pPr>
              <w:rPr>
                <w:rFonts w:asciiTheme="minorBidi" w:hAnsiTheme="minorBidi"/>
                <w:b/>
                <w:bCs/>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CE1688" w:rsidRDefault="000570E7" w:rsidP="000570E7">
            <w:pPr>
              <w:rPr>
                <w:rFonts w:asciiTheme="minorBidi" w:hAnsiTheme="minorBidi"/>
                <w:b/>
                <w:bCs/>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CE1688" w:rsidRDefault="000570E7" w:rsidP="000570E7">
            <w:pPr>
              <w:rPr>
                <w:rFonts w:asciiTheme="minorBidi" w:hAnsiTheme="minorBidi"/>
                <w:b/>
                <w:bCs/>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CE1688" w:rsidRDefault="000570E7" w:rsidP="000570E7">
            <w:pPr>
              <w:rPr>
                <w:rFonts w:asciiTheme="minorBidi" w:hAnsiTheme="minorBidi"/>
                <w:b/>
                <w:bCs/>
                <w:color w:val="000000" w:themeColor="text1"/>
                <w:sz w:val="20"/>
                <w:szCs w:val="20"/>
              </w:rPr>
            </w:pPr>
          </w:p>
        </w:tc>
      </w:tr>
      <w:tr w:rsidR="000570E7" w:rsidRPr="00CE1688" w:rsidTr="000570E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tl/>
              </w:rPr>
              <w:t>تعليمية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168904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26682</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195586</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46.5%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23163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1964</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25127</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220713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45.4%</w:t>
            </w:r>
          </w:p>
        </w:tc>
      </w:tr>
      <w:tr w:rsidR="000570E7" w:rsidRPr="00CE1688" w:rsidTr="000570E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طبية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25126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7474</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32600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10351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1412</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11763</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44363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9.1%</w:t>
            </w:r>
          </w:p>
        </w:tc>
      </w:tr>
      <w:tr w:rsidR="000570E7" w:rsidRPr="00CE1688" w:rsidTr="000570E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هندسية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32000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33087</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65087</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1764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6788</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8552</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13.1%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73639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15.2%</w:t>
            </w:r>
          </w:p>
        </w:tc>
      </w:tr>
      <w:tr w:rsidR="000570E7" w:rsidRPr="00CE1688" w:rsidTr="000570E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إدارية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23239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14953</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38192</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9.1%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7019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1111</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8130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46322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9.5%</w:t>
            </w:r>
          </w:p>
        </w:tc>
      </w:tr>
      <w:tr w:rsidR="000570E7" w:rsidRPr="00CE1688" w:rsidTr="000570E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تجارية ومالية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26491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26193</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52684</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7908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1577</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9485</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14.5%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62169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12.8%</w:t>
            </w:r>
          </w:p>
        </w:tc>
      </w:tr>
      <w:tr w:rsidR="000570E7" w:rsidRPr="00CE1688" w:rsidTr="000570E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أخرى</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22079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14321</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36400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8.7%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1951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386</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2337</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38737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8.0%</w:t>
            </w:r>
          </w:p>
        </w:tc>
      </w:tr>
      <w:tr w:rsidR="000570E7" w:rsidRPr="00CE1688" w:rsidTr="000570E7">
        <w:trPr>
          <w:trHeight w:val="300"/>
          <w:jc w:val="center"/>
        </w:trPr>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tl/>
              </w:rPr>
              <w:t>الإجمالي</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Pr>
              <w:t>297839</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122710</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420549</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100%</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52156</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13238</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65394</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100%</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485943</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100%</w:t>
            </w:r>
          </w:p>
        </w:tc>
      </w:tr>
      <w:tr w:rsidR="000570E7" w:rsidRPr="00CE1688" w:rsidTr="000570E7">
        <w:trPr>
          <w:gridAfter w:val="1"/>
          <w:trHeight w:val="300"/>
          <w:jc w:val="center"/>
        </w:trPr>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tl/>
              </w:rPr>
              <w:t>النسبة</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Pr>
              <w:t>61.3%</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25.2%</w:t>
            </w:r>
          </w:p>
        </w:tc>
        <w:tc>
          <w:tcPr>
            <w:tcW w:w="0" w:type="auto"/>
            <w:gridSpan w:val="2"/>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86.5%</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10.7%</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2.7%</w:t>
            </w:r>
          </w:p>
        </w:tc>
        <w:tc>
          <w:tcPr>
            <w:tcW w:w="0" w:type="auto"/>
            <w:gridSpan w:val="2"/>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13.5%</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100.0%</w:t>
            </w:r>
          </w:p>
        </w:tc>
      </w:tr>
    </w:tbl>
    <w:p w:rsidR="000570E7" w:rsidRPr="000856E2" w:rsidRDefault="000570E7" w:rsidP="000570E7">
      <w:pPr>
        <w:ind w:firstLine="284"/>
        <w:jc w:val="both"/>
        <w:rPr>
          <w:rFonts w:asciiTheme="minorBidi" w:hAnsiTheme="minorBidi"/>
          <w:color w:val="000000" w:themeColor="text1"/>
          <w:sz w:val="20"/>
          <w:szCs w:val="20"/>
          <w:rtl/>
        </w:rPr>
      </w:pPr>
      <w:r w:rsidRPr="000856E2">
        <w:rPr>
          <w:rFonts w:asciiTheme="minorBidi" w:hAnsiTheme="minorBidi"/>
          <w:color w:val="000000" w:themeColor="text1"/>
          <w:sz w:val="20"/>
          <w:szCs w:val="20"/>
          <w:rtl/>
        </w:rPr>
        <w:t>* لايشمل الدبلوم الفني والبالغ عددها (175)</w:t>
      </w:r>
    </w:p>
    <w:p w:rsidR="000570E7" w:rsidRPr="000856E2" w:rsidRDefault="000570E7" w:rsidP="000570E7">
      <w:pPr>
        <w:rPr>
          <w:rFonts w:asciiTheme="minorBidi" w:hAnsiTheme="minorBidi"/>
          <w:color w:val="000000" w:themeColor="text1"/>
          <w:rtl/>
        </w:rPr>
      </w:pPr>
    </w:p>
    <w:p w:rsidR="000570E7" w:rsidRPr="000856E2" w:rsidRDefault="000570E7" w:rsidP="000570E7">
      <w:pPr>
        <w:shd w:val="clear" w:color="auto" w:fill="DBE5F1" w:themeFill="accent1" w:themeFillTint="33"/>
        <w:ind w:right="-851"/>
        <w:jc w:val="lowKashida"/>
        <w:rPr>
          <w:rFonts w:asciiTheme="minorBidi" w:hAnsiTheme="minorBidi"/>
          <w:b/>
          <w:bCs/>
          <w:color w:val="000000" w:themeColor="text1"/>
          <w:sz w:val="28"/>
        </w:rPr>
      </w:pPr>
      <w:r w:rsidRPr="000856E2">
        <w:rPr>
          <w:rFonts w:asciiTheme="minorBidi" w:hAnsiTheme="minorBidi"/>
          <w:b/>
          <w:bCs/>
          <w:color w:val="000000" w:themeColor="text1"/>
          <w:sz w:val="28"/>
          <w:rtl/>
        </w:rPr>
        <w:t xml:space="preserve">5. طلبات التراكمية  وفق الحالات الانسانية على الكشف التنافسي لعام </w:t>
      </w:r>
      <w:r w:rsidRPr="000856E2">
        <w:rPr>
          <w:rFonts w:asciiTheme="minorBidi" w:hAnsiTheme="minorBidi"/>
          <w:b/>
          <w:bCs/>
          <w:color w:val="000000" w:themeColor="text1"/>
          <w:sz w:val="28"/>
        </w:rPr>
        <w:t>2023</w:t>
      </w:r>
      <w:r w:rsidRPr="000856E2">
        <w:rPr>
          <w:rFonts w:asciiTheme="minorBidi" w:hAnsiTheme="minorBidi"/>
          <w:b/>
          <w:bCs/>
          <w:color w:val="000000" w:themeColor="text1"/>
          <w:sz w:val="28"/>
          <w:rtl/>
        </w:rPr>
        <w:t>:</w:t>
      </w:r>
    </w:p>
    <w:p w:rsidR="00383AD4" w:rsidRPr="000856E2" w:rsidRDefault="000570E7" w:rsidP="00B57679">
      <w:pPr>
        <w:contextualSpacing/>
        <w:jc w:val="lowKashida"/>
        <w:rPr>
          <w:rFonts w:asciiTheme="minorBidi" w:hAnsiTheme="minorBidi"/>
          <w:color w:val="000000" w:themeColor="text1"/>
          <w:sz w:val="28"/>
          <w:rtl/>
        </w:rPr>
      </w:pPr>
      <w:r w:rsidRPr="000856E2">
        <w:rPr>
          <w:rFonts w:asciiTheme="minorBidi" w:hAnsiTheme="minorBidi"/>
          <w:color w:val="000000" w:themeColor="text1"/>
          <w:sz w:val="28"/>
          <w:rtl/>
        </w:rPr>
        <w:t>شكلت طلبات التراكمية  على بند معونة نقدية متكررة حوالي (</w:t>
      </w:r>
      <w:r w:rsidRPr="000856E2">
        <w:rPr>
          <w:rFonts w:asciiTheme="minorBidi" w:hAnsiTheme="minorBidi"/>
          <w:color w:val="000000" w:themeColor="text1"/>
          <w:sz w:val="28"/>
        </w:rPr>
        <w:t>41.1</w:t>
      </w:r>
      <w:r w:rsidRPr="000856E2">
        <w:rPr>
          <w:rFonts w:asciiTheme="minorBidi" w:hAnsiTheme="minorBidi"/>
          <w:color w:val="000000" w:themeColor="text1"/>
          <w:sz w:val="28"/>
          <w:rtl/>
        </w:rPr>
        <w:t>%) من مجمل الطلبات المقدمة على الحالات الانسانية، في حين شكلت الطلبات التراكمية  لذوي الاعاقة ما نسبته (</w:t>
      </w:r>
      <w:r w:rsidRPr="000856E2">
        <w:rPr>
          <w:rFonts w:asciiTheme="minorBidi" w:hAnsiTheme="minorBidi"/>
          <w:color w:val="000000" w:themeColor="text1"/>
          <w:sz w:val="28"/>
        </w:rPr>
        <w:t>29.5</w:t>
      </w:r>
      <w:r w:rsidRPr="000856E2">
        <w:rPr>
          <w:rFonts w:asciiTheme="minorBidi" w:hAnsiTheme="minorBidi"/>
          <w:color w:val="000000" w:themeColor="text1"/>
          <w:sz w:val="28"/>
          <w:rtl/>
        </w:rPr>
        <w:t>%)، و(</w:t>
      </w:r>
      <w:r w:rsidRPr="000856E2">
        <w:rPr>
          <w:rFonts w:asciiTheme="minorBidi" w:hAnsiTheme="minorBidi"/>
          <w:color w:val="000000" w:themeColor="text1"/>
          <w:sz w:val="28"/>
        </w:rPr>
        <w:t>3.5</w:t>
      </w:r>
      <w:r w:rsidRPr="000856E2">
        <w:rPr>
          <w:rFonts w:asciiTheme="minorBidi" w:hAnsiTheme="minorBidi"/>
          <w:color w:val="000000" w:themeColor="text1"/>
          <w:sz w:val="28"/>
          <w:rtl/>
        </w:rPr>
        <w:t>%) للحالات الخاصة والملحة و(</w:t>
      </w:r>
      <w:r w:rsidRPr="000856E2">
        <w:rPr>
          <w:rFonts w:asciiTheme="minorBidi" w:hAnsiTheme="minorBidi"/>
          <w:color w:val="000000" w:themeColor="text1"/>
          <w:sz w:val="28"/>
        </w:rPr>
        <w:t>17.8</w:t>
      </w:r>
      <w:r w:rsidRPr="000856E2">
        <w:rPr>
          <w:rFonts w:asciiTheme="minorBidi" w:hAnsiTheme="minorBidi"/>
          <w:color w:val="000000" w:themeColor="text1"/>
          <w:sz w:val="28"/>
          <w:rtl/>
        </w:rPr>
        <w:t>%) لحالة الأربعة أفراد، فيما ترواحت النسب لبقية الحالات الاخرى مابين (</w:t>
      </w:r>
      <w:r w:rsidRPr="000856E2">
        <w:rPr>
          <w:rFonts w:asciiTheme="minorBidi" w:hAnsiTheme="minorBidi"/>
          <w:color w:val="000000" w:themeColor="text1"/>
          <w:sz w:val="28"/>
        </w:rPr>
        <w:t>0.1% - 5.3%</w:t>
      </w:r>
      <w:r w:rsidRPr="000856E2">
        <w:rPr>
          <w:rFonts w:asciiTheme="minorBidi" w:hAnsiTheme="minorBidi"/>
          <w:color w:val="000000" w:themeColor="text1"/>
          <w:sz w:val="28"/>
          <w:rtl/>
        </w:rPr>
        <w:t>).</w:t>
      </w:r>
    </w:p>
    <w:p w:rsidR="000570E7" w:rsidRPr="000856E2" w:rsidRDefault="000570E7" w:rsidP="00B57679">
      <w:pPr>
        <w:rPr>
          <w:rFonts w:asciiTheme="minorBidi" w:hAnsiTheme="minorBidi"/>
          <w:b/>
          <w:bCs/>
          <w:color w:val="000000" w:themeColor="text1"/>
          <w:szCs w:val="24"/>
          <w:rtl/>
        </w:rPr>
      </w:pPr>
      <w:r w:rsidRPr="000856E2">
        <w:rPr>
          <w:rFonts w:asciiTheme="minorBidi" w:hAnsiTheme="minorBidi"/>
          <w:b/>
          <w:bCs/>
          <w:color w:val="000000" w:themeColor="text1"/>
          <w:szCs w:val="24"/>
          <w:rtl/>
        </w:rPr>
        <w:t>أعداد الطلبات التراكمية للحالات الإنسانية على الكشف التنافسي 2023 موزعين حسب نوع الحالة والمؤهل العلمي والجنس</w:t>
      </w:r>
    </w:p>
    <w:tbl>
      <w:tblPr>
        <w:bidiVisual/>
        <w:tblW w:w="10184" w:type="dxa"/>
        <w:jc w:val="center"/>
        <w:tblLook w:val="04A0" w:firstRow="1" w:lastRow="0" w:firstColumn="1" w:lastColumn="0" w:noHBand="0" w:noVBand="1"/>
      </w:tblPr>
      <w:tblGrid>
        <w:gridCol w:w="1098"/>
        <w:gridCol w:w="839"/>
        <w:gridCol w:w="839"/>
        <w:gridCol w:w="839"/>
        <w:gridCol w:w="839"/>
        <w:gridCol w:w="719"/>
        <w:gridCol w:w="840"/>
        <w:gridCol w:w="840"/>
        <w:gridCol w:w="840"/>
        <w:gridCol w:w="840"/>
        <w:gridCol w:w="811"/>
        <w:gridCol w:w="840"/>
      </w:tblGrid>
      <w:tr w:rsidR="00452263" w:rsidRPr="00CE1688" w:rsidTr="00452263">
        <w:trPr>
          <w:trHeight w:val="303"/>
          <w:jc w:val="center"/>
        </w:trPr>
        <w:tc>
          <w:tcPr>
            <w:tcW w:w="1098" w:type="dxa"/>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tl/>
              </w:rPr>
              <w:t>نوع الحالة الإنسانية</w:t>
            </w:r>
          </w:p>
        </w:tc>
        <w:tc>
          <w:tcPr>
            <w:tcW w:w="0" w:type="auto"/>
            <w:gridSpan w:val="2"/>
            <w:tcBorders>
              <w:top w:val="single" w:sz="4" w:space="0" w:color="auto"/>
              <w:left w:val="single" w:sz="4" w:space="0" w:color="auto"/>
              <w:bottom w:val="single" w:sz="4" w:space="0" w:color="auto"/>
              <w:right w:val="single" w:sz="4" w:space="0" w:color="000000"/>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جامعي</w:t>
            </w:r>
          </w:p>
        </w:tc>
        <w:tc>
          <w:tcPr>
            <w:tcW w:w="0" w:type="auto"/>
            <w:vMerge w:val="restart"/>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المجموع</w:t>
            </w:r>
          </w:p>
        </w:tc>
        <w:tc>
          <w:tcPr>
            <w:tcW w:w="0" w:type="auto"/>
            <w:gridSpan w:val="2"/>
            <w:tcBorders>
              <w:top w:val="single" w:sz="4" w:space="0" w:color="auto"/>
              <w:left w:val="single" w:sz="4" w:space="0" w:color="auto"/>
              <w:bottom w:val="single" w:sz="4" w:space="0" w:color="auto"/>
              <w:right w:val="single" w:sz="4" w:space="0" w:color="000000"/>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دبلوم</w:t>
            </w:r>
          </w:p>
        </w:tc>
        <w:tc>
          <w:tcPr>
            <w:tcW w:w="0" w:type="auto"/>
            <w:vMerge w:val="restart"/>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المجموع</w:t>
            </w:r>
          </w:p>
        </w:tc>
        <w:tc>
          <w:tcPr>
            <w:tcW w:w="0" w:type="auto"/>
            <w:gridSpan w:val="2"/>
            <w:tcBorders>
              <w:top w:val="single" w:sz="4" w:space="0" w:color="auto"/>
              <w:left w:val="single" w:sz="4" w:space="0" w:color="auto"/>
              <w:bottom w:val="single" w:sz="4" w:space="0" w:color="auto"/>
              <w:right w:val="single" w:sz="4" w:space="0" w:color="000000"/>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دبلوم فني</w:t>
            </w:r>
          </w:p>
        </w:tc>
        <w:tc>
          <w:tcPr>
            <w:tcW w:w="0" w:type="auto"/>
            <w:vMerge w:val="restart"/>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المجموع</w:t>
            </w:r>
          </w:p>
        </w:tc>
        <w:tc>
          <w:tcPr>
            <w:tcW w:w="0" w:type="auto"/>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الإجمالي</w:t>
            </w:r>
          </w:p>
        </w:tc>
        <w:tc>
          <w:tcPr>
            <w:tcW w:w="0" w:type="auto"/>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النسبة</w:t>
            </w:r>
          </w:p>
        </w:tc>
      </w:tr>
      <w:tr w:rsidR="00452263" w:rsidRPr="00CE1688" w:rsidTr="00452263">
        <w:trPr>
          <w:trHeight w:val="303"/>
          <w:jc w:val="center"/>
        </w:trPr>
        <w:tc>
          <w:tcPr>
            <w:tcW w:w="1098" w:type="dxa"/>
            <w:vMerge/>
            <w:tcBorders>
              <w:top w:val="single" w:sz="4" w:space="0" w:color="auto"/>
              <w:left w:val="single" w:sz="4" w:space="0" w:color="auto"/>
              <w:bottom w:val="single" w:sz="4" w:space="0" w:color="auto"/>
              <w:right w:val="single" w:sz="4" w:space="0" w:color="auto"/>
            </w:tcBorders>
            <w:vAlign w:val="center"/>
            <w:hideMark/>
          </w:tcPr>
          <w:p w:rsidR="000570E7" w:rsidRPr="00CE1688" w:rsidRDefault="000570E7" w:rsidP="000570E7">
            <w:pPr>
              <w:rPr>
                <w:rFonts w:asciiTheme="minorBidi" w:hAnsiTheme="minorBidi"/>
                <w:b/>
                <w:bCs/>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اناث</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ذكور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CE1688" w:rsidRDefault="000570E7" w:rsidP="000570E7">
            <w:pPr>
              <w:rPr>
                <w:rFonts w:asciiTheme="minorBidi" w:hAnsiTheme="minorBidi"/>
                <w:b/>
                <w:bCs/>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اناث</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ذكور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CE1688" w:rsidRDefault="000570E7" w:rsidP="000570E7">
            <w:pPr>
              <w:rPr>
                <w:rFonts w:asciiTheme="minorBidi" w:hAnsiTheme="minorBidi"/>
                <w:b/>
                <w:bCs/>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ذكور</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اناث</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CE1688" w:rsidRDefault="000570E7" w:rsidP="000570E7">
            <w:pPr>
              <w:rPr>
                <w:rFonts w:asciiTheme="minorBidi" w:hAnsiTheme="minorBidi"/>
                <w:b/>
                <w:bCs/>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CE1688" w:rsidRDefault="000570E7" w:rsidP="000570E7">
            <w:pPr>
              <w:rPr>
                <w:rFonts w:asciiTheme="minorBidi" w:hAnsiTheme="minorBidi"/>
                <w:b/>
                <w:bCs/>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CE1688" w:rsidRDefault="000570E7" w:rsidP="000570E7">
            <w:pPr>
              <w:rPr>
                <w:rFonts w:asciiTheme="minorBidi" w:hAnsiTheme="minorBidi"/>
                <w:b/>
                <w:bCs/>
                <w:color w:val="000000" w:themeColor="text1"/>
                <w:sz w:val="20"/>
                <w:szCs w:val="20"/>
              </w:rPr>
            </w:pPr>
          </w:p>
        </w:tc>
      </w:tr>
      <w:tr w:rsidR="00452263" w:rsidRPr="00CE1688" w:rsidTr="00452263">
        <w:trPr>
          <w:trHeight w:val="288"/>
          <w:jc w:val="center"/>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rPr>
                <w:rFonts w:asciiTheme="minorBidi" w:hAnsiTheme="minorBidi"/>
                <w:color w:val="000000" w:themeColor="text1"/>
                <w:sz w:val="20"/>
                <w:szCs w:val="20"/>
                <w:rtl/>
              </w:rPr>
            </w:pPr>
            <w:r w:rsidRPr="00CE1688">
              <w:rPr>
                <w:rFonts w:asciiTheme="minorBidi" w:hAnsiTheme="minorBidi"/>
                <w:color w:val="000000" w:themeColor="text1"/>
                <w:sz w:val="20"/>
                <w:szCs w:val="20"/>
                <w:rtl/>
              </w:rPr>
              <w:t>معونة نقدية متكررة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1962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510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2472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640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82</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722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3195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41.1%</w:t>
            </w:r>
          </w:p>
        </w:tc>
      </w:tr>
      <w:tr w:rsidR="00452263" w:rsidRPr="00CE1688" w:rsidTr="00452263">
        <w:trPr>
          <w:trHeight w:val="288"/>
          <w:jc w:val="center"/>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rPr>
                <w:rFonts w:asciiTheme="minorBidi" w:hAnsiTheme="minorBidi"/>
                <w:color w:val="000000" w:themeColor="text1"/>
                <w:sz w:val="20"/>
                <w:szCs w:val="20"/>
              </w:rPr>
            </w:pPr>
            <w:r w:rsidRPr="00CE1688">
              <w:rPr>
                <w:rFonts w:asciiTheme="minorBidi" w:hAnsiTheme="minorBidi"/>
                <w:color w:val="000000" w:themeColor="text1"/>
                <w:sz w:val="20"/>
                <w:szCs w:val="20"/>
                <w:rtl/>
              </w:rPr>
              <w:t xml:space="preserve"> الاشخاص ذوي الإعاقة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1062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940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2002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186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104</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2292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29.5%</w:t>
            </w:r>
          </w:p>
        </w:tc>
      </w:tr>
      <w:tr w:rsidR="00452263" w:rsidRPr="00CE1688" w:rsidTr="00452263">
        <w:trPr>
          <w:trHeight w:val="288"/>
          <w:jc w:val="center"/>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rPr>
                <w:rFonts w:asciiTheme="minorBidi" w:hAnsiTheme="minorBidi"/>
                <w:color w:val="000000" w:themeColor="text1"/>
                <w:sz w:val="20"/>
                <w:szCs w:val="20"/>
              </w:rPr>
            </w:pPr>
            <w:r w:rsidRPr="00CE1688">
              <w:rPr>
                <w:rFonts w:asciiTheme="minorBidi" w:hAnsiTheme="minorBidi"/>
                <w:color w:val="000000" w:themeColor="text1"/>
                <w:sz w:val="20"/>
                <w:szCs w:val="20"/>
                <w:rtl/>
              </w:rPr>
              <w:t>اربع افراد</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754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538</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1292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40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94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1388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17.8%</w:t>
            </w:r>
          </w:p>
        </w:tc>
      </w:tr>
      <w:tr w:rsidR="00452263" w:rsidRPr="00CE1688" w:rsidTr="00452263">
        <w:trPr>
          <w:trHeight w:val="288"/>
          <w:jc w:val="center"/>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rPr>
                <w:rFonts w:asciiTheme="minorBidi" w:hAnsiTheme="minorBidi"/>
                <w:color w:val="000000" w:themeColor="text1"/>
                <w:sz w:val="20"/>
                <w:szCs w:val="20"/>
              </w:rPr>
            </w:pPr>
            <w:r w:rsidRPr="00CE1688">
              <w:rPr>
                <w:rFonts w:asciiTheme="minorBidi" w:hAnsiTheme="minorBidi"/>
                <w:color w:val="000000" w:themeColor="text1"/>
                <w:sz w:val="20"/>
                <w:szCs w:val="20"/>
                <w:rtl/>
              </w:rPr>
              <w:t>زوج والزوجة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207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206</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413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413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5.3%</w:t>
            </w:r>
          </w:p>
        </w:tc>
      </w:tr>
      <w:tr w:rsidR="00452263" w:rsidRPr="00CE1688" w:rsidTr="00452263">
        <w:trPr>
          <w:trHeight w:val="288"/>
          <w:jc w:val="center"/>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rPr>
                <w:rFonts w:asciiTheme="minorBidi" w:hAnsiTheme="minorBidi"/>
                <w:color w:val="000000" w:themeColor="text1"/>
                <w:sz w:val="20"/>
                <w:szCs w:val="20"/>
              </w:rPr>
            </w:pPr>
            <w:r w:rsidRPr="00CE1688">
              <w:rPr>
                <w:rFonts w:asciiTheme="minorBidi" w:hAnsiTheme="minorBidi"/>
                <w:color w:val="000000" w:themeColor="text1"/>
                <w:sz w:val="20"/>
                <w:szCs w:val="20"/>
                <w:rtl/>
              </w:rPr>
              <w:t xml:space="preserve">حالات ملحة والعوز الشديد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166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35</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3.5%</w:t>
            </w:r>
          </w:p>
        </w:tc>
      </w:tr>
      <w:tr w:rsidR="00452263" w:rsidRPr="00CE1688" w:rsidTr="00452263">
        <w:trPr>
          <w:trHeight w:val="288"/>
          <w:jc w:val="center"/>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rPr>
                <w:rFonts w:asciiTheme="minorBidi" w:hAnsiTheme="minorBidi"/>
                <w:color w:val="000000" w:themeColor="text1"/>
                <w:sz w:val="20"/>
                <w:szCs w:val="20"/>
              </w:rPr>
            </w:pPr>
            <w:r w:rsidRPr="00CE1688">
              <w:rPr>
                <w:rFonts w:asciiTheme="minorBidi" w:hAnsiTheme="minorBidi"/>
                <w:color w:val="000000" w:themeColor="text1"/>
                <w:sz w:val="20"/>
                <w:szCs w:val="20"/>
                <w:rtl/>
              </w:rPr>
              <w:t xml:space="preserve">الارملة المعيلة لابنائها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180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2.7%</w:t>
            </w:r>
          </w:p>
        </w:tc>
      </w:tr>
      <w:tr w:rsidR="00452263" w:rsidRPr="00CE1688" w:rsidTr="00452263">
        <w:trPr>
          <w:trHeight w:val="288"/>
          <w:jc w:val="center"/>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rPr>
                <w:rFonts w:asciiTheme="minorBidi" w:hAnsiTheme="minorBidi"/>
                <w:color w:val="000000" w:themeColor="text1"/>
                <w:sz w:val="20"/>
                <w:szCs w:val="20"/>
              </w:rPr>
            </w:pPr>
            <w:r w:rsidRPr="00CE1688">
              <w:rPr>
                <w:rFonts w:asciiTheme="minorBidi" w:hAnsiTheme="minorBidi"/>
                <w:color w:val="000000" w:themeColor="text1"/>
                <w:sz w:val="20"/>
                <w:szCs w:val="20"/>
                <w:rtl/>
              </w:rPr>
              <w:t>الاسرة التي لديها اعاقات</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0.1%</w:t>
            </w:r>
          </w:p>
        </w:tc>
      </w:tr>
      <w:tr w:rsidR="00452263" w:rsidRPr="00CE1688" w:rsidTr="00452263">
        <w:trPr>
          <w:trHeight w:val="303"/>
          <w:jc w:val="center"/>
        </w:trPr>
        <w:tc>
          <w:tcPr>
            <w:tcW w:w="1098"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tl/>
              </w:rPr>
              <w:t>الإجمالي</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Pr>
              <w:t>4336</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2231</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6567</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981</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229</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1210</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2</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3</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7780</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100%</w:t>
            </w:r>
          </w:p>
        </w:tc>
      </w:tr>
      <w:tr w:rsidR="00452263" w:rsidRPr="00CE1688" w:rsidTr="00452263">
        <w:trPr>
          <w:gridAfter w:val="1"/>
          <w:trHeight w:val="303"/>
          <w:jc w:val="center"/>
        </w:trPr>
        <w:tc>
          <w:tcPr>
            <w:tcW w:w="1098"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tl/>
              </w:rPr>
              <w:t>النسبة</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Pr>
              <w:t>55.7%</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28.7%</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84.4%</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12.6%</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2.9%</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15.6%</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0.03%</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0.01%</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0.04%</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100%</w:t>
            </w:r>
          </w:p>
        </w:tc>
      </w:tr>
    </w:tbl>
    <w:p w:rsidR="000570E7" w:rsidRPr="000856E2" w:rsidRDefault="000570E7" w:rsidP="000570E7">
      <w:pPr>
        <w:contextualSpacing/>
        <w:jc w:val="lowKashida"/>
        <w:rPr>
          <w:rFonts w:asciiTheme="minorBidi" w:hAnsiTheme="minorBidi"/>
          <w:color w:val="000000" w:themeColor="text1"/>
          <w:sz w:val="28"/>
          <w:rtl/>
        </w:rPr>
      </w:pPr>
    </w:p>
    <w:p w:rsidR="00452263" w:rsidRDefault="00452263" w:rsidP="000570E7">
      <w:pPr>
        <w:ind w:right="-851"/>
        <w:jc w:val="lowKashida"/>
        <w:rPr>
          <w:rFonts w:asciiTheme="minorBidi" w:hAnsiTheme="minorBidi"/>
          <w:color w:val="000000" w:themeColor="text1"/>
          <w:sz w:val="28"/>
        </w:rPr>
      </w:pPr>
    </w:p>
    <w:p w:rsidR="00452263" w:rsidRPr="000856E2" w:rsidRDefault="00452263" w:rsidP="000570E7">
      <w:pPr>
        <w:ind w:right="-851"/>
        <w:jc w:val="lowKashida"/>
        <w:rPr>
          <w:rFonts w:asciiTheme="minorBidi" w:hAnsiTheme="minorBidi"/>
          <w:color w:val="000000" w:themeColor="text1"/>
          <w:sz w:val="28"/>
          <w:rtl/>
        </w:rPr>
      </w:pPr>
    </w:p>
    <w:tbl>
      <w:tblPr>
        <w:bidiVisual/>
        <w:tblW w:w="8531" w:type="dxa"/>
        <w:jc w:val="center"/>
        <w:tblLook w:val="04A0" w:firstRow="1" w:lastRow="0" w:firstColumn="1" w:lastColumn="0" w:noHBand="0" w:noVBand="1"/>
      </w:tblPr>
      <w:tblGrid>
        <w:gridCol w:w="4437"/>
        <w:gridCol w:w="991"/>
        <w:gridCol w:w="850"/>
        <w:gridCol w:w="1081"/>
        <w:gridCol w:w="1172"/>
      </w:tblGrid>
      <w:tr w:rsidR="000570E7" w:rsidRPr="00306BD9" w:rsidTr="000570E7">
        <w:trPr>
          <w:trHeight w:val="569"/>
          <w:jc w:val="center"/>
        </w:trPr>
        <w:tc>
          <w:tcPr>
            <w:tcW w:w="8531" w:type="dxa"/>
            <w:gridSpan w:val="5"/>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306BD9" w:rsidRDefault="000570E7" w:rsidP="000570E7">
            <w:pPr>
              <w:jc w:val="center"/>
              <w:rPr>
                <w:rFonts w:ascii="Sakkal Majalla" w:hAnsi="Sakkal Majalla" w:cs="Sakkal Majalla"/>
                <w:b/>
                <w:bCs/>
                <w:color w:val="000000" w:themeColor="text1"/>
                <w:sz w:val="28"/>
              </w:rPr>
            </w:pPr>
            <w:r w:rsidRPr="00306BD9">
              <w:rPr>
                <w:rFonts w:ascii="Sakkal Majalla" w:hAnsi="Sakkal Majalla" w:cs="Sakkal Majalla"/>
                <w:b/>
                <w:bCs/>
                <w:color w:val="000000" w:themeColor="text1"/>
                <w:sz w:val="28"/>
                <w:rtl/>
              </w:rPr>
              <w:t>طلبات التوظيف التراكمية من الدبلوم الفني حسب التخصص والجنس وفقا للكشف التنافسي 2023</w:t>
            </w:r>
          </w:p>
        </w:tc>
      </w:tr>
      <w:tr w:rsidR="000570E7" w:rsidRPr="00306BD9" w:rsidTr="000570E7">
        <w:trPr>
          <w:trHeight w:val="569"/>
          <w:jc w:val="center"/>
        </w:trPr>
        <w:tc>
          <w:tcPr>
            <w:tcW w:w="4437"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06BD9" w:rsidRDefault="000570E7" w:rsidP="000570E7">
            <w:pPr>
              <w:rPr>
                <w:rFonts w:ascii="Sakkal Majalla" w:hAnsi="Sakkal Majalla" w:cs="Sakkal Majalla"/>
                <w:b/>
                <w:bCs/>
                <w:color w:val="000000" w:themeColor="text1"/>
                <w:sz w:val="28"/>
                <w:rtl/>
              </w:rPr>
            </w:pPr>
            <w:r w:rsidRPr="00306BD9">
              <w:rPr>
                <w:rFonts w:ascii="Sakkal Majalla" w:hAnsi="Sakkal Majalla" w:cs="Sakkal Majalla"/>
                <w:b/>
                <w:bCs/>
                <w:color w:val="000000" w:themeColor="text1"/>
                <w:sz w:val="28"/>
                <w:rtl/>
              </w:rPr>
              <w:t>التخصص</w:t>
            </w:r>
          </w:p>
        </w:tc>
        <w:tc>
          <w:tcPr>
            <w:tcW w:w="991"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06BD9" w:rsidRDefault="000570E7" w:rsidP="000570E7">
            <w:pPr>
              <w:jc w:val="center"/>
              <w:rPr>
                <w:rFonts w:ascii="Sakkal Majalla" w:hAnsi="Sakkal Majalla" w:cs="Sakkal Majalla"/>
                <w:b/>
                <w:bCs/>
                <w:color w:val="000000" w:themeColor="text1"/>
                <w:sz w:val="28"/>
                <w:rtl/>
              </w:rPr>
            </w:pPr>
            <w:r w:rsidRPr="00306BD9">
              <w:rPr>
                <w:rFonts w:ascii="Sakkal Majalla" w:hAnsi="Sakkal Majalla" w:cs="Sakkal Majalla"/>
                <w:b/>
                <w:bCs/>
                <w:color w:val="000000" w:themeColor="text1"/>
                <w:sz w:val="28"/>
                <w:rtl/>
              </w:rPr>
              <w:t>ذكور</w:t>
            </w:r>
          </w:p>
        </w:tc>
        <w:tc>
          <w:tcPr>
            <w:tcW w:w="85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06BD9" w:rsidRDefault="000570E7" w:rsidP="000570E7">
            <w:pPr>
              <w:jc w:val="center"/>
              <w:rPr>
                <w:rFonts w:ascii="Sakkal Majalla" w:hAnsi="Sakkal Majalla" w:cs="Sakkal Majalla"/>
                <w:b/>
                <w:bCs/>
                <w:color w:val="000000" w:themeColor="text1"/>
                <w:sz w:val="28"/>
                <w:rtl/>
              </w:rPr>
            </w:pPr>
            <w:r w:rsidRPr="00306BD9">
              <w:rPr>
                <w:rFonts w:ascii="Sakkal Majalla" w:hAnsi="Sakkal Majalla" w:cs="Sakkal Majalla"/>
                <w:b/>
                <w:bCs/>
                <w:color w:val="000000" w:themeColor="text1"/>
                <w:sz w:val="28"/>
                <w:rtl/>
              </w:rPr>
              <w:t>اناث</w:t>
            </w:r>
          </w:p>
        </w:tc>
        <w:tc>
          <w:tcPr>
            <w:tcW w:w="1081" w:type="dxa"/>
            <w:tcBorders>
              <w:top w:val="nil"/>
              <w:left w:val="single" w:sz="4" w:space="0" w:color="auto"/>
              <w:bottom w:val="single" w:sz="4" w:space="0" w:color="auto"/>
              <w:right w:val="single" w:sz="4" w:space="0" w:color="auto"/>
            </w:tcBorders>
            <w:shd w:val="clear" w:color="D9D9D9" w:fill="D9D9D9"/>
            <w:vAlign w:val="center"/>
            <w:hideMark/>
          </w:tcPr>
          <w:p w:rsidR="000570E7" w:rsidRPr="00306BD9" w:rsidRDefault="000570E7" w:rsidP="000570E7">
            <w:pPr>
              <w:jc w:val="center"/>
              <w:rPr>
                <w:rFonts w:ascii="Sakkal Majalla" w:hAnsi="Sakkal Majalla" w:cs="Sakkal Majalla"/>
                <w:b/>
                <w:bCs/>
                <w:color w:val="000000" w:themeColor="text1"/>
                <w:sz w:val="28"/>
                <w:rtl/>
              </w:rPr>
            </w:pPr>
            <w:r w:rsidRPr="00306BD9">
              <w:rPr>
                <w:rFonts w:ascii="Sakkal Majalla" w:hAnsi="Sakkal Majalla" w:cs="Sakkal Majalla"/>
                <w:b/>
                <w:bCs/>
                <w:color w:val="000000" w:themeColor="text1"/>
                <w:sz w:val="28"/>
                <w:rtl/>
              </w:rPr>
              <w:t>المجموع</w:t>
            </w:r>
          </w:p>
        </w:tc>
        <w:tc>
          <w:tcPr>
            <w:tcW w:w="1172" w:type="dxa"/>
            <w:tcBorders>
              <w:top w:val="nil"/>
              <w:left w:val="single" w:sz="4" w:space="0" w:color="auto"/>
              <w:bottom w:val="single" w:sz="4" w:space="0" w:color="auto"/>
              <w:right w:val="single" w:sz="4" w:space="0" w:color="auto"/>
            </w:tcBorders>
            <w:shd w:val="clear" w:color="D9D9D9" w:fill="D9D9D9"/>
            <w:vAlign w:val="center"/>
            <w:hideMark/>
          </w:tcPr>
          <w:p w:rsidR="000570E7" w:rsidRPr="00306BD9" w:rsidRDefault="000570E7" w:rsidP="000570E7">
            <w:pPr>
              <w:jc w:val="center"/>
              <w:rPr>
                <w:rFonts w:ascii="Sakkal Majalla" w:hAnsi="Sakkal Majalla" w:cs="Sakkal Majalla"/>
                <w:b/>
                <w:bCs/>
                <w:color w:val="000000" w:themeColor="text1"/>
                <w:sz w:val="28"/>
                <w:rtl/>
              </w:rPr>
            </w:pPr>
            <w:r w:rsidRPr="00306BD9">
              <w:rPr>
                <w:rFonts w:ascii="Sakkal Majalla" w:hAnsi="Sakkal Majalla" w:cs="Sakkal Majalla"/>
                <w:b/>
                <w:bCs/>
                <w:color w:val="000000" w:themeColor="text1"/>
                <w:sz w:val="28"/>
                <w:rtl/>
              </w:rPr>
              <w:t>النسبة</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tl/>
              </w:rPr>
            </w:pPr>
            <w:r w:rsidRPr="00306BD9">
              <w:rPr>
                <w:rFonts w:ascii="Sakkal Majalla" w:hAnsi="Sakkal Majalla" w:cs="Sakkal Majalla"/>
                <w:color w:val="000000" w:themeColor="text1"/>
                <w:sz w:val="28"/>
                <w:rtl/>
              </w:rPr>
              <w:t>هندسة المساحة</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29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2</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31</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17.7%</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Pr>
            </w:pPr>
            <w:r w:rsidRPr="00306BD9">
              <w:rPr>
                <w:rFonts w:ascii="Sakkal Majalla" w:hAnsi="Sakkal Majalla" w:cs="Sakkal Majalla"/>
                <w:color w:val="000000" w:themeColor="text1"/>
                <w:sz w:val="28"/>
                <w:rtl/>
              </w:rPr>
              <w:t>علوم طب اسنان مساندة (ليس طب اسنان)</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10</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18</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10.3%</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Pr>
            </w:pPr>
            <w:r w:rsidRPr="00306BD9">
              <w:rPr>
                <w:rFonts w:ascii="Sakkal Majalla" w:hAnsi="Sakkal Majalla" w:cs="Sakkal Majalla"/>
                <w:color w:val="000000" w:themeColor="text1"/>
                <w:sz w:val="28"/>
                <w:rtl/>
              </w:rPr>
              <w:t>فنون جميلة</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12</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17</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9.7%</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Pr>
            </w:pPr>
            <w:r w:rsidRPr="00306BD9">
              <w:rPr>
                <w:rFonts w:ascii="Sakkal Majalla" w:hAnsi="Sakkal Majalla" w:cs="Sakkal Majalla"/>
                <w:color w:val="000000" w:themeColor="text1"/>
                <w:sz w:val="28"/>
                <w:rtl/>
              </w:rPr>
              <w:t>هندسة التكييف والتبريد والتدفئة والتهوية</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15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0</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15</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8.6%</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Pr>
            </w:pPr>
            <w:r w:rsidRPr="00306BD9">
              <w:rPr>
                <w:rFonts w:ascii="Sakkal Majalla" w:hAnsi="Sakkal Majalla" w:cs="Sakkal Majalla"/>
                <w:color w:val="000000" w:themeColor="text1"/>
                <w:sz w:val="28"/>
                <w:rtl/>
              </w:rPr>
              <w:t>هندسة السيارات</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0</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12</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6.9%</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Pr>
            </w:pPr>
            <w:r w:rsidRPr="00306BD9">
              <w:rPr>
                <w:rFonts w:ascii="Sakkal Majalla" w:hAnsi="Sakkal Majalla" w:cs="Sakkal Majalla"/>
                <w:color w:val="000000" w:themeColor="text1"/>
                <w:sz w:val="28"/>
                <w:rtl/>
              </w:rPr>
              <w:t>الهندسة المدنية</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11</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6.3%</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Pr>
            </w:pPr>
            <w:r w:rsidRPr="00306BD9">
              <w:rPr>
                <w:rFonts w:ascii="Sakkal Majalla" w:hAnsi="Sakkal Majalla" w:cs="Sakkal Majalla"/>
                <w:color w:val="000000" w:themeColor="text1"/>
                <w:sz w:val="28"/>
                <w:rtl/>
              </w:rPr>
              <w:t>هندسة الالكتروميكانيك ( من شعبة الهندسة الكهربائية )</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0</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11</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6.3%</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Pr>
            </w:pPr>
            <w:r w:rsidRPr="00306BD9">
              <w:rPr>
                <w:rFonts w:ascii="Sakkal Majalla" w:hAnsi="Sakkal Majalla" w:cs="Sakkal Majalla"/>
                <w:color w:val="000000" w:themeColor="text1"/>
                <w:sz w:val="28"/>
                <w:rtl/>
              </w:rPr>
              <w:t>تكنولوجيا الطاقة البديلة</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0</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10</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5.7%</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Pr>
            </w:pPr>
            <w:r w:rsidRPr="00306BD9">
              <w:rPr>
                <w:rFonts w:ascii="Sakkal Majalla" w:hAnsi="Sakkal Majalla" w:cs="Sakkal Majalla"/>
                <w:color w:val="000000" w:themeColor="text1"/>
                <w:sz w:val="28"/>
                <w:rtl/>
              </w:rPr>
              <w:t>ادارة فنادق (عام)</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3</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10</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5.7%</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Pr>
            </w:pPr>
            <w:r w:rsidRPr="00306BD9">
              <w:rPr>
                <w:rFonts w:ascii="Sakkal Majalla" w:hAnsi="Sakkal Majalla" w:cs="Sakkal Majalla"/>
                <w:color w:val="000000" w:themeColor="text1"/>
                <w:sz w:val="28"/>
                <w:rtl/>
              </w:rPr>
              <w:t>هندسة انشاءات المباني (الجامعيون)</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0</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9</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5.1%</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Pr>
            </w:pPr>
            <w:r w:rsidRPr="00306BD9">
              <w:rPr>
                <w:rFonts w:ascii="Sakkal Majalla" w:hAnsi="Sakkal Majalla" w:cs="Sakkal Majalla"/>
                <w:color w:val="000000" w:themeColor="text1"/>
                <w:sz w:val="28"/>
                <w:rtl/>
              </w:rPr>
              <w:t>الهندسة الكهربائية</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0</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8</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4.6%</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Pr>
            </w:pPr>
            <w:r w:rsidRPr="00306BD9">
              <w:rPr>
                <w:rFonts w:ascii="Sakkal Majalla" w:hAnsi="Sakkal Majalla" w:cs="Sakkal Majalla"/>
                <w:color w:val="000000" w:themeColor="text1"/>
                <w:sz w:val="28"/>
                <w:rtl/>
              </w:rPr>
              <w:t>نظارات طبية وفحص نظر</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4</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7</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4.0%</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Pr>
            </w:pPr>
            <w:r w:rsidRPr="00306BD9">
              <w:rPr>
                <w:rFonts w:ascii="Sakkal Majalla" w:hAnsi="Sakkal Majalla" w:cs="Sakkal Majalla"/>
                <w:color w:val="000000" w:themeColor="text1"/>
                <w:sz w:val="28"/>
                <w:rtl/>
              </w:rPr>
              <w:t>هندسة الميكاترونكس ( من شعبة الهندسة الكهربائية )</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5</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2.9%</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Pr>
            </w:pPr>
            <w:r w:rsidRPr="00306BD9">
              <w:rPr>
                <w:rFonts w:ascii="Sakkal Majalla" w:hAnsi="Sakkal Majalla" w:cs="Sakkal Majalla"/>
                <w:color w:val="000000" w:themeColor="text1"/>
                <w:sz w:val="28"/>
                <w:rtl/>
              </w:rPr>
              <w:t>تجميل</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4</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4</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2.3%</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Pr>
            </w:pPr>
            <w:r w:rsidRPr="00306BD9">
              <w:rPr>
                <w:rFonts w:ascii="Sakkal Majalla" w:hAnsi="Sakkal Majalla" w:cs="Sakkal Majalla"/>
                <w:color w:val="000000" w:themeColor="text1"/>
                <w:sz w:val="28"/>
                <w:rtl/>
              </w:rPr>
              <w:t>خياطة/تصميم الازياء وتصنيع الملابس</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3</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3</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1.7%</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Pr>
            </w:pPr>
            <w:r w:rsidRPr="00306BD9">
              <w:rPr>
                <w:rFonts w:ascii="Sakkal Majalla" w:hAnsi="Sakkal Majalla" w:cs="Sakkal Majalla"/>
                <w:color w:val="000000" w:themeColor="text1"/>
                <w:sz w:val="28"/>
                <w:rtl/>
              </w:rPr>
              <w:t>هندسة المعدات والآلات</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0</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3</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1.7%</w:t>
            </w:r>
          </w:p>
        </w:tc>
      </w:tr>
      <w:tr w:rsidR="000570E7" w:rsidRPr="00306BD9" w:rsidTr="000570E7">
        <w:trPr>
          <w:trHeight w:val="541"/>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rPr>
                <w:rFonts w:ascii="Sakkal Majalla" w:hAnsi="Sakkal Majalla" w:cs="Sakkal Majalla"/>
                <w:color w:val="000000" w:themeColor="text1"/>
                <w:sz w:val="28"/>
              </w:rPr>
            </w:pPr>
            <w:r w:rsidRPr="00306BD9">
              <w:rPr>
                <w:rFonts w:ascii="Sakkal Majalla" w:hAnsi="Sakkal Majalla" w:cs="Sakkal Majalla"/>
                <w:color w:val="000000" w:themeColor="text1"/>
                <w:sz w:val="28"/>
                <w:rtl/>
              </w:rPr>
              <w:t>هندسة الاتصالات</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tl/>
              </w:rPr>
            </w:pPr>
            <w:r w:rsidRPr="00306BD9">
              <w:rPr>
                <w:rFonts w:ascii="Sakkal Majalla" w:hAnsi="Sakkal Majalla" w:cs="Sakkal Majalla"/>
                <w:color w:val="000000" w:themeColor="text1"/>
                <w:sz w:val="28"/>
              </w:rPr>
              <w:t>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w:t>
            </w:r>
          </w:p>
        </w:tc>
        <w:tc>
          <w:tcPr>
            <w:tcW w:w="1081"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1</w:t>
            </w:r>
          </w:p>
        </w:tc>
        <w:tc>
          <w:tcPr>
            <w:tcW w:w="1172"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06BD9" w:rsidRDefault="000570E7" w:rsidP="000570E7">
            <w:pPr>
              <w:bidi w:val="0"/>
              <w:jc w:val="center"/>
              <w:rPr>
                <w:rFonts w:ascii="Sakkal Majalla" w:hAnsi="Sakkal Majalla" w:cs="Sakkal Majalla"/>
                <w:color w:val="000000" w:themeColor="text1"/>
                <w:sz w:val="28"/>
              </w:rPr>
            </w:pPr>
            <w:r w:rsidRPr="00306BD9">
              <w:rPr>
                <w:rFonts w:ascii="Sakkal Majalla" w:hAnsi="Sakkal Majalla" w:cs="Sakkal Majalla"/>
                <w:color w:val="000000" w:themeColor="text1"/>
                <w:sz w:val="28"/>
              </w:rPr>
              <w:t>0.6%</w:t>
            </w:r>
          </w:p>
        </w:tc>
      </w:tr>
      <w:tr w:rsidR="000570E7" w:rsidRPr="00306BD9" w:rsidTr="000570E7">
        <w:trPr>
          <w:trHeight w:val="569"/>
          <w:jc w:val="center"/>
        </w:trPr>
        <w:tc>
          <w:tcPr>
            <w:tcW w:w="4437"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06BD9" w:rsidRDefault="000570E7" w:rsidP="000570E7">
            <w:pPr>
              <w:bidi w:val="0"/>
              <w:jc w:val="center"/>
              <w:rPr>
                <w:rFonts w:ascii="Sakkal Majalla" w:hAnsi="Sakkal Majalla" w:cs="Sakkal Majalla"/>
                <w:b/>
                <w:bCs/>
                <w:color w:val="000000" w:themeColor="text1"/>
                <w:sz w:val="28"/>
                <w:rtl/>
              </w:rPr>
            </w:pPr>
            <w:r w:rsidRPr="00306BD9">
              <w:rPr>
                <w:rFonts w:ascii="Sakkal Majalla" w:hAnsi="Sakkal Majalla" w:cs="Sakkal Majalla"/>
                <w:b/>
                <w:bCs/>
                <w:color w:val="000000" w:themeColor="text1"/>
                <w:sz w:val="28"/>
                <w:rtl/>
              </w:rPr>
              <w:t>الإجمالي</w:t>
            </w:r>
          </w:p>
        </w:tc>
        <w:tc>
          <w:tcPr>
            <w:tcW w:w="991"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06BD9" w:rsidRDefault="000570E7" w:rsidP="000570E7">
            <w:pPr>
              <w:bidi w:val="0"/>
              <w:jc w:val="center"/>
              <w:rPr>
                <w:rFonts w:ascii="Sakkal Majalla" w:hAnsi="Sakkal Majalla" w:cs="Sakkal Majalla"/>
                <w:b/>
                <w:bCs/>
                <w:color w:val="000000" w:themeColor="text1"/>
                <w:sz w:val="28"/>
              </w:rPr>
            </w:pPr>
            <w:r w:rsidRPr="00306BD9">
              <w:rPr>
                <w:rFonts w:ascii="Sakkal Majalla" w:hAnsi="Sakkal Majalla" w:cs="Sakkal Majalla"/>
                <w:b/>
                <w:bCs/>
                <w:color w:val="000000" w:themeColor="text1"/>
                <w:sz w:val="28"/>
              </w:rPr>
              <w:t>134</w:t>
            </w:r>
          </w:p>
        </w:tc>
        <w:tc>
          <w:tcPr>
            <w:tcW w:w="85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06BD9" w:rsidRDefault="000570E7" w:rsidP="000570E7">
            <w:pPr>
              <w:bidi w:val="0"/>
              <w:jc w:val="center"/>
              <w:rPr>
                <w:rFonts w:ascii="Sakkal Majalla" w:hAnsi="Sakkal Majalla" w:cs="Sakkal Majalla"/>
                <w:b/>
                <w:bCs/>
                <w:color w:val="000000" w:themeColor="text1"/>
                <w:sz w:val="28"/>
              </w:rPr>
            </w:pPr>
            <w:r w:rsidRPr="00306BD9">
              <w:rPr>
                <w:rFonts w:ascii="Sakkal Majalla" w:hAnsi="Sakkal Majalla" w:cs="Sakkal Majalla"/>
                <w:b/>
                <w:bCs/>
                <w:color w:val="000000" w:themeColor="text1"/>
                <w:sz w:val="28"/>
              </w:rPr>
              <w:t>41</w:t>
            </w:r>
          </w:p>
        </w:tc>
        <w:tc>
          <w:tcPr>
            <w:tcW w:w="1081"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06BD9" w:rsidRDefault="000570E7" w:rsidP="000570E7">
            <w:pPr>
              <w:bidi w:val="0"/>
              <w:jc w:val="center"/>
              <w:rPr>
                <w:rFonts w:ascii="Sakkal Majalla" w:hAnsi="Sakkal Majalla" w:cs="Sakkal Majalla"/>
                <w:b/>
                <w:bCs/>
                <w:color w:val="000000" w:themeColor="text1"/>
                <w:sz w:val="28"/>
              </w:rPr>
            </w:pPr>
            <w:r w:rsidRPr="00306BD9">
              <w:rPr>
                <w:rFonts w:ascii="Sakkal Majalla" w:hAnsi="Sakkal Majalla" w:cs="Sakkal Majalla"/>
                <w:b/>
                <w:bCs/>
                <w:color w:val="000000" w:themeColor="text1"/>
                <w:sz w:val="28"/>
              </w:rPr>
              <w:t>175</w:t>
            </w:r>
          </w:p>
        </w:tc>
        <w:tc>
          <w:tcPr>
            <w:tcW w:w="1172"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06BD9" w:rsidRDefault="000570E7" w:rsidP="000570E7">
            <w:pPr>
              <w:bidi w:val="0"/>
              <w:jc w:val="center"/>
              <w:rPr>
                <w:rFonts w:ascii="Sakkal Majalla" w:hAnsi="Sakkal Majalla" w:cs="Sakkal Majalla"/>
                <w:b/>
                <w:bCs/>
                <w:color w:val="000000" w:themeColor="text1"/>
                <w:sz w:val="28"/>
              </w:rPr>
            </w:pPr>
            <w:r w:rsidRPr="00306BD9">
              <w:rPr>
                <w:rFonts w:ascii="Sakkal Majalla" w:hAnsi="Sakkal Majalla" w:cs="Sakkal Majalla"/>
                <w:b/>
                <w:bCs/>
                <w:color w:val="000000" w:themeColor="text1"/>
                <w:sz w:val="28"/>
              </w:rPr>
              <w:t>100%</w:t>
            </w:r>
          </w:p>
        </w:tc>
      </w:tr>
    </w:tbl>
    <w:p w:rsidR="00452263" w:rsidRDefault="00452263" w:rsidP="000570E7">
      <w:pPr>
        <w:ind w:right="-851"/>
        <w:jc w:val="lowKashida"/>
        <w:rPr>
          <w:rFonts w:asciiTheme="minorBidi" w:hAnsiTheme="minorBidi"/>
          <w:color w:val="000000" w:themeColor="text1"/>
          <w:sz w:val="28"/>
        </w:rPr>
      </w:pPr>
    </w:p>
    <w:p w:rsidR="00452263" w:rsidRPr="000856E2" w:rsidRDefault="00452263" w:rsidP="000570E7">
      <w:pPr>
        <w:ind w:right="-851"/>
        <w:jc w:val="lowKashida"/>
        <w:rPr>
          <w:rFonts w:asciiTheme="minorBidi" w:hAnsiTheme="minorBidi"/>
          <w:color w:val="000000" w:themeColor="text1"/>
          <w:sz w:val="28"/>
          <w:rtl/>
        </w:rPr>
      </w:pPr>
    </w:p>
    <w:p w:rsidR="000570E7" w:rsidRPr="000856E2" w:rsidRDefault="000570E7" w:rsidP="000570E7">
      <w:pPr>
        <w:keepNext/>
        <w:keepLines/>
        <w:spacing w:before="200" w:line="276" w:lineRule="auto"/>
        <w:outlineLvl w:val="1"/>
        <w:rPr>
          <w:rFonts w:asciiTheme="minorBidi" w:hAnsiTheme="minorBidi" w:cstheme="minorBidi"/>
          <w:b/>
          <w:bCs/>
          <w:color w:val="000000" w:themeColor="text1"/>
          <w:sz w:val="28"/>
        </w:rPr>
      </w:pPr>
      <w:r w:rsidRPr="000856E2">
        <w:rPr>
          <w:rFonts w:asciiTheme="minorBidi" w:hAnsiTheme="minorBidi" w:cstheme="minorBidi"/>
          <w:b/>
          <w:bCs/>
          <w:color w:val="000000" w:themeColor="text1"/>
          <w:sz w:val="28"/>
          <w:rtl/>
        </w:rPr>
        <w:t>ثانيا : طلبات التوظيف الجديدة وفقا للكشف التنافسي لعام 2023</w:t>
      </w:r>
    </w:p>
    <w:p w:rsidR="000570E7" w:rsidRPr="000856E2" w:rsidRDefault="000570E7" w:rsidP="000570E7">
      <w:pPr>
        <w:spacing w:after="200" w:line="276" w:lineRule="auto"/>
        <w:contextualSpacing/>
        <w:rPr>
          <w:rFonts w:asciiTheme="minorBidi" w:hAnsiTheme="minorBidi" w:cs="Arial"/>
          <w:b/>
          <w:bCs/>
          <w:color w:val="000000" w:themeColor="text1"/>
          <w:sz w:val="28"/>
          <w:rtl/>
        </w:rPr>
      </w:pPr>
    </w:p>
    <w:p w:rsidR="000570E7" w:rsidRPr="000856E2" w:rsidRDefault="000570E7" w:rsidP="000570E7">
      <w:pPr>
        <w:numPr>
          <w:ilvl w:val="0"/>
          <w:numId w:val="41"/>
        </w:numPr>
        <w:shd w:val="clear" w:color="auto" w:fill="DBE5F1" w:themeFill="accent1" w:themeFillTint="33"/>
        <w:spacing w:after="200" w:line="276" w:lineRule="auto"/>
        <w:ind w:right="-142" w:firstLine="48"/>
        <w:contextualSpacing/>
        <w:jc w:val="lowKashida"/>
        <w:rPr>
          <w:rFonts w:asciiTheme="minorBidi" w:hAnsiTheme="minorBidi" w:cs="Arial"/>
          <w:b/>
          <w:bCs/>
          <w:color w:val="000000" w:themeColor="text1"/>
          <w:sz w:val="28"/>
        </w:rPr>
      </w:pPr>
      <w:r w:rsidRPr="000856E2">
        <w:rPr>
          <w:rFonts w:asciiTheme="minorBidi" w:hAnsiTheme="minorBidi" w:cs="Arial"/>
          <w:b/>
          <w:bCs/>
          <w:color w:val="000000" w:themeColor="text1"/>
          <w:sz w:val="28"/>
          <w:rtl/>
        </w:rPr>
        <w:t>وفق الإقليم والمحافظات:</w:t>
      </w:r>
    </w:p>
    <w:p w:rsidR="000570E7" w:rsidRPr="000856E2" w:rsidRDefault="000570E7" w:rsidP="000570E7">
      <w:pPr>
        <w:spacing w:before="100" w:beforeAutospacing="1" w:after="100" w:afterAutospacing="1"/>
        <w:jc w:val="both"/>
        <w:rPr>
          <w:rFonts w:asciiTheme="minorBidi" w:hAnsiTheme="minorBidi"/>
          <w:color w:val="000000" w:themeColor="text1"/>
          <w:sz w:val="28"/>
          <w:rtl/>
        </w:rPr>
      </w:pPr>
      <w:r w:rsidRPr="000856E2">
        <w:rPr>
          <w:rFonts w:asciiTheme="minorBidi" w:hAnsiTheme="minorBidi"/>
          <w:color w:val="000000" w:themeColor="text1"/>
          <w:sz w:val="28"/>
          <w:rtl/>
        </w:rPr>
        <w:t xml:space="preserve">   انخفضت نسبة المتقدمين بطلبات توظيف جديدة في ديوان الخدمة المدنية وفقا للكشف التنافسي المعتمد في العام 2023 بما نسبته (</w:t>
      </w:r>
      <w:r w:rsidRPr="000856E2">
        <w:rPr>
          <w:rFonts w:asciiTheme="minorBidi" w:hAnsiTheme="minorBidi"/>
          <w:color w:val="000000" w:themeColor="text1"/>
          <w:sz w:val="28"/>
        </w:rPr>
        <w:t>-1.2</w:t>
      </w:r>
      <w:r w:rsidRPr="000856E2">
        <w:rPr>
          <w:rFonts w:asciiTheme="minorBidi" w:hAnsiTheme="minorBidi"/>
          <w:color w:val="000000" w:themeColor="text1"/>
          <w:sz w:val="28"/>
          <w:rtl/>
        </w:rPr>
        <w:t xml:space="preserve"> %) مقارنة مع الكشف التنافسي المعتمد للعام الماضي 2022، حيث بلغ عدد طلبات جديدة (</w:t>
      </w:r>
      <w:r w:rsidRPr="000856E2">
        <w:rPr>
          <w:rFonts w:asciiTheme="minorBidi" w:hAnsiTheme="minorBidi"/>
          <w:color w:val="000000" w:themeColor="text1"/>
          <w:sz w:val="28"/>
        </w:rPr>
        <w:t>37874</w:t>
      </w:r>
      <w:r w:rsidRPr="000856E2">
        <w:rPr>
          <w:rFonts w:asciiTheme="minorBidi" w:hAnsiTheme="minorBidi"/>
          <w:color w:val="000000" w:themeColor="text1"/>
          <w:sz w:val="28"/>
          <w:rtl/>
        </w:rPr>
        <w:t>) طلبا  لكشف العام 2023 مقارنة مع (</w:t>
      </w:r>
      <w:r w:rsidRPr="000856E2">
        <w:rPr>
          <w:rFonts w:asciiTheme="minorBidi" w:hAnsiTheme="minorBidi"/>
          <w:color w:val="000000" w:themeColor="text1"/>
          <w:sz w:val="28"/>
        </w:rPr>
        <w:t>38339</w:t>
      </w:r>
      <w:r w:rsidRPr="000856E2">
        <w:rPr>
          <w:rFonts w:asciiTheme="minorBidi" w:hAnsiTheme="minorBidi"/>
          <w:color w:val="000000" w:themeColor="text1"/>
          <w:sz w:val="28"/>
          <w:rtl/>
        </w:rPr>
        <w:t xml:space="preserve">) طلبا خلال كشف العام 2022. </w:t>
      </w:r>
    </w:p>
    <w:p w:rsidR="000570E7" w:rsidRPr="000856E2" w:rsidRDefault="000570E7" w:rsidP="000570E7">
      <w:pPr>
        <w:spacing w:before="100" w:beforeAutospacing="1" w:after="100" w:afterAutospacing="1"/>
        <w:jc w:val="both"/>
        <w:rPr>
          <w:rFonts w:asciiTheme="minorBidi" w:hAnsiTheme="minorBidi"/>
          <w:color w:val="000000" w:themeColor="text1"/>
          <w:sz w:val="28"/>
          <w:rtl/>
        </w:rPr>
      </w:pPr>
      <w:r w:rsidRPr="000856E2">
        <w:rPr>
          <w:rFonts w:asciiTheme="minorBidi" w:hAnsiTheme="minorBidi"/>
          <w:color w:val="000000" w:themeColor="text1"/>
          <w:sz w:val="28"/>
          <w:rtl/>
        </w:rPr>
        <w:t xml:space="preserve">   وقد شكلت نسبة طلبات التوظيف في إقليم الوسط الحصة الأكبربنسبة بلغت (</w:t>
      </w:r>
      <w:r w:rsidRPr="000856E2">
        <w:rPr>
          <w:rFonts w:asciiTheme="minorBidi" w:hAnsiTheme="minorBidi"/>
          <w:color w:val="000000" w:themeColor="text1"/>
          <w:sz w:val="28"/>
        </w:rPr>
        <w:t>50.4</w:t>
      </w:r>
      <w:r w:rsidRPr="000856E2">
        <w:rPr>
          <w:rFonts w:asciiTheme="minorBidi" w:hAnsiTheme="minorBidi"/>
          <w:color w:val="000000" w:themeColor="text1"/>
          <w:sz w:val="28"/>
          <w:rtl/>
        </w:rPr>
        <w:t>%) من مجمل الطلبات الجديدة، تلاه إقليم الشمال بنسبة بلغت (</w:t>
      </w:r>
      <w:r w:rsidRPr="000856E2">
        <w:rPr>
          <w:rFonts w:asciiTheme="minorBidi" w:hAnsiTheme="minorBidi"/>
          <w:color w:val="000000" w:themeColor="text1"/>
          <w:sz w:val="28"/>
        </w:rPr>
        <w:t>35.9</w:t>
      </w:r>
      <w:r w:rsidRPr="000856E2">
        <w:rPr>
          <w:rFonts w:asciiTheme="minorBidi" w:hAnsiTheme="minorBidi"/>
          <w:color w:val="000000" w:themeColor="text1"/>
          <w:sz w:val="28"/>
          <w:rtl/>
        </w:rPr>
        <w:t>%)، وإقليم الجنوب بنسبة بلغت (</w:t>
      </w:r>
      <w:r w:rsidRPr="000856E2">
        <w:rPr>
          <w:rFonts w:asciiTheme="minorBidi" w:hAnsiTheme="minorBidi"/>
          <w:color w:val="000000" w:themeColor="text1"/>
          <w:sz w:val="28"/>
        </w:rPr>
        <w:t>13.6</w:t>
      </w:r>
      <w:r w:rsidRPr="000856E2">
        <w:rPr>
          <w:rFonts w:asciiTheme="minorBidi" w:hAnsiTheme="minorBidi"/>
          <w:color w:val="000000" w:themeColor="text1"/>
          <w:sz w:val="28"/>
          <w:rtl/>
        </w:rPr>
        <w:t>%).</w:t>
      </w:r>
    </w:p>
    <w:p w:rsidR="000570E7" w:rsidRPr="000856E2" w:rsidRDefault="000570E7" w:rsidP="000570E7">
      <w:pPr>
        <w:numPr>
          <w:ilvl w:val="0"/>
          <w:numId w:val="41"/>
        </w:numPr>
        <w:shd w:val="clear" w:color="auto" w:fill="DBE5F1" w:themeFill="accent1" w:themeFillTint="33"/>
        <w:spacing w:after="200" w:line="276" w:lineRule="auto"/>
        <w:ind w:right="-142" w:firstLine="48"/>
        <w:contextualSpacing/>
        <w:jc w:val="lowKashida"/>
        <w:rPr>
          <w:rFonts w:asciiTheme="minorBidi" w:hAnsiTheme="minorBidi" w:cs="Arial"/>
          <w:b/>
          <w:bCs/>
          <w:color w:val="000000" w:themeColor="text1"/>
          <w:sz w:val="28"/>
        </w:rPr>
      </w:pPr>
      <w:r w:rsidRPr="000856E2">
        <w:rPr>
          <w:rFonts w:asciiTheme="minorBidi" w:hAnsiTheme="minorBidi" w:cs="Arial"/>
          <w:b/>
          <w:bCs/>
          <w:color w:val="000000" w:themeColor="text1"/>
          <w:sz w:val="28"/>
          <w:rtl/>
        </w:rPr>
        <w:t>وفق الجنس:</w:t>
      </w:r>
    </w:p>
    <w:p w:rsidR="000570E7" w:rsidRPr="000856E2" w:rsidRDefault="000570E7" w:rsidP="000570E7">
      <w:pPr>
        <w:spacing w:before="100" w:beforeAutospacing="1" w:after="100" w:afterAutospacing="1"/>
        <w:ind w:right="-1134"/>
        <w:jc w:val="both"/>
        <w:rPr>
          <w:rFonts w:asciiTheme="minorBidi" w:hAnsiTheme="minorBidi"/>
          <w:color w:val="000000" w:themeColor="text1"/>
          <w:sz w:val="28"/>
          <w:rtl/>
        </w:rPr>
      </w:pPr>
      <w:r w:rsidRPr="000856E2">
        <w:rPr>
          <w:rFonts w:asciiTheme="minorBidi" w:hAnsiTheme="minorBidi"/>
          <w:color w:val="000000" w:themeColor="text1"/>
          <w:sz w:val="28"/>
          <w:rtl/>
        </w:rPr>
        <w:t>شكلت نسبة الطلبات المقدمة من الإناث (</w:t>
      </w:r>
      <w:r w:rsidRPr="000856E2">
        <w:rPr>
          <w:rFonts w:asciiTheme="minorBidi" w:hAnsiTheme="minorBidi"/>
          <w:color w:val="000000" w:themeColor="text1"/>
          <w:sz w:val="28"/>
        </w:rPr>
        <w:t>63.9</w:t>
      </w:r>
      <w:r w:rsidRPr="000856E2">
        <w:rPr>
          <w:rFonts w:asciiTheme="minorBidi" w:hAnsiTheme="minorBidi"/>
          <w:color w:val="000000" w:themeColor="text1"/>
          <w:sz w:val="28"/>
          <w:rtl/>
        </w:rPr>
        <w:t>%) من مجمل الطلبات الجديدة مقارنة مع (</w:t>
      </w:r>
      <w:r w:rsidRPr="000856E2">
        <w:rPr>
          <w:rFonts w:asciiTheme="minorBidi" w:hAnsiTheme="minorBidi"/>
          <w:color w:val="000000" w:themeColor="text1"/>
          <w:sz w:val="28"/>
        </w:rPr>
        <w:t>36.1</w:t>
      </w:r>
      <w:r w:rsidRPr="000856E2">
        <w:rPr>
          <w:rFonts w:asciiTheme="minorBidi" w:hAnsiTheme="minorBidi"/>
          <w:color w:val="000000" w:themeColor="text1"/>
          <w:sz w:val="28"/>
          <w:rtl/>
        </w:rPr>
        <w:t>%) للذكور.</w:t>
      </w:r>
    </w:p>
    <w:p w:rsidR="000570E7" w:rsidRPr="000856E2" w:rsidRDefault="000570E7" w:rsidP="000570E7">
      <w:pPr>
        <w:numPr>
          <w:ilvl w:val="0"/>
          <w:numId w:val="41"/>
        </w:numPr>
        <w:shd w:val="clear" w:color="auto" w:fill="DBE5F1" w:themeFill="accent1" w:themeFillTint="33"/>
        <w:spacing w:after="200" w:line="276" w:lineRule="auto"/>
        <w:ind w:right="-142" w:firstLine="48"/>
        <w:contextualSpacing/>
        <w:jc w:val="lowKashida"/>
        <w:rPr>
          <w:rFonts w:asciiTheme="minorBidi" w:hAnsiTheme="minorBidi" w:cs="Arial"/>
          <w:b/>
          <w:bCs/>
          <w:color w:val="000000" w:themeColor="text1"/>
          <w:sz w:val="28"/>
        </w:rPr>
      </w:pPr>
      <w:r w:rsidRPr="000856E2">
        <w:rPr>
          <w:rFonts w:asciiTheme="minorBidi" w:hAnsiTheme="minorBidi" w:cs="Arial"/>
          <w:b/>
          <w:bCs/>
          <w:color w:val="000000" w:themeColor="text1"/>
          <w:sz w:val="28"/>
          <w:rtl/>
        </w:rPr>
        <w:t xml:space="preserve"> وفق المؤهل العلمي:</w:t>
      </w:r>
    </w:p>
    <w:p w:rsidR="000570E7" w:rsidRPr="000856E2" w:rsidRDefault="000570E7" w:rsidP="000570E7">
      <w:pPr>
        <w:spacing w:before="100" w:beforeAutospacing="1" w:after="100" w:afterAutospacing="1"/>
        <w:jc w:val="both"/>
        <w:rPr>
          <w:rFonts w:asciiTheme="minorBidi" w:hAnsiTheme="minorBidi"/>
          <w:color w:val="000000" w:themeColor="text1"/>
          <w:sz w:val="28"/>
          <w:rtl/>
        </w:rPr>
      </w:pPr>
      <w:r w:rsidRPr="000856E2">
        <w:rPr>
          <w:rFonts w:asciiTheme="minorBidi" w:hAnsiTheme="minorBidi"/>
          <w:color w:val="000000" w:themeColor="text1"/>
          <w:sz w:val="28"/>
          <w:rtl/>
        </w:rPr>
        <w:t xml:space="preserve"> شكلت نسبة الطلبات المقدمة من حملة المؤهل الجامعي (</w:t>
      </w:r>
      <w:r w:rsidRPr="000856E2">
        <w:rPr>
          <w:rFonts w:asciiTheme="minorBidi" w:hAnsiTheme="minorBidi"/>
          <w:color w:val="000000" w:themeColor="text1"/>
          <w:sz w:val="28"/>
        </w:rPr>
        <w:t>86.1</w:t>
      </w:r>
      <w:r w:rsidRPr="000856E2">
        <w:rPr>
          <w:rFonts w:asciiTheme="minorBidi" w:hAnsiTheme="minorBidi"/>
          <w:color w:val="000000" w:themeColor="text1"/>
          <w:sz w:val="28"/>
          <w:rtl/>
        </w:rPr>
        <w:t>%) من مجمل الطلبات الجديدة مقارنة مع (</w:t>
      </w:r>
      <w:r w:rsidRPr="000856E2">
        <w:rPr>
          <w:rFonts w:asciiTheme="minorBidi" w:hAnsiTheme="minorBidi"/>
          <w:color w:val="000000" w:themeColor="text1"/>
          <w:sz w:val="28"/>
        </w:rPr>
        <w:t>13.8</w:t>
      </w:r>
      <w:r w:rsidRPr="000856E2">
        <w:rPr>
          <w:rFonts w:asciiTheme="minorBidi" w:hAnsiTheme="minorBidi"/>
          <w:color w:val="000000" w:themeColor="text1"/>
          <w:sz w:val="28"/>
          <w:rtl/>
        </w:rPr>
        <w:t>%) لحملة الدبلوم الشامل و(</w:t>
      </w:r>
      <w:r w:rsidRPr="000856E2">
        <w:rPr>
          <w:rFonts w:asciiTheme="minorBidi" w:hAnsiTheme="minorBidi"/>
          <w:color w:val="000000" w:themeColor="text1"/>
          <w:sz w:val="28"/>
        </w:rPr>
        <w:t>0.7%</w:t>
      </w:r>
      <w:r w:rsidRPr="000856E2">
        <w:rPr>
          <w:rFonts w:asciiTheme="minorBidi" w:hAnsiTheme="minorBidi"/>
          <w:color w:val="000000" w:themeColor="text1"/>
          <w:sz w:val="28"/>
          <w:rtl/>
        </w:rPr>
        <w:t>) للدبلوم الفني.</w:t>
      </w:r>
      <w:r w:rsidRPr="000856E2">
        <w:rPr>
          <w:rFonts w:asciiTheme="minorBidi" w:hAnsiTheme="minorBidi"/>
          <w:color w:val="000000" w:themeColor="text1"/>
          <w:sz w:val="28"/>
        </w:rPr>
        <w:t xml:space="preserve"> </w:t>
      </w:r>
    </w:p>
    <w:p w:rsidR="000570E7" w:rsidRPr="000856E2" w:rsidRDefault="000570E7" w:rsidP="00B57679">
      <w:pPr>
        <w:bidi w:val="0"/>
        <w:spacing w:before="100" w:beforeAutospacing="1" w:after="100" w:afterAutospacing="1"/>
        <w:ind w:right="-1134"/>
        <w:jc w:val="center"/>
        <w:rPr>
          <w:rFonts w:asciiTheme="minorBidi" w:hAnsiTheme="minorBidi"/>
          <w:b/>
          <w:bCs/>
          <w:color w:val="000000" w:themeColor="text1"/>
          <w:szCs w:val="24"/>
          <w:rtl/>
        </w:rPr>
      </w:pPr>
      <w:r w:rsidRPr="000856E2">
        <w:rPr>
          <w:rFonts w:asciiTheme="minorBidi" w:hAnsiTheme="minorBidi"/>
          <w:b/>
          <w:bCs/>
          <w:color w:val="000000" w:themeColor="text1"/>
          <w:szCs w:val="24"/>
          <w:rtl/>
        </w:rPr>
        <w:t>عدد طلبات التوظيف الجديدة على الكشف التنافسي لعام 2023 موزعة وفقا لمكان الاقامة والمؤهل العلمي والجنس</w:t>
      </w:r>
    </w:p>
    <w:tbl>
      <w:tblPr>
        <w:bidiVisual/>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949"/>
        <w:gridCol w:w="948"/>
        <w:gridCol w:w="948"/>
        <w:gridCol w:w="830"/>
        <w:gridCol w:w="830"/>
        <w:gridCol w:w="948"/>
        <w:gridCol w:w="830"/>
        <w:gridCol w:w="830"/>
        <w:gridCol w:w="830"/>
        <w:gridCol w:w="819"/>
        <w:gridCol w:w="830"/>
      </w:tblGrid>
      <w:tr w:rsidR="00452263" w:rsidRPr="00CE1688" w:rsidTr="00B57679">
        <w:trPr>
          <w:trHeight w:val="286"/>
          <w:jc w:val="center"/>
        </w:trPr>
        <w:tc>
          <w:tcPr>
            <w:tcW w:w="1039" w:type="dxa"/>
            <w:vMerge w:val="restart"/>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tl/>
              </w:rPr>
              <w:t>المحافظة/ إقليم</w:t>
            </w:r>
          </w:p>
        </w:tc>
        <w:tc>
          <w:tcPr>
            <w:tcW w:w="0" w:type="auto"/>
            <w:gridSpan w:val="2"/>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جامعي</w:t>
            </w:r>
          </w:p>
        </w:tc>
        <w:tc>
          <w:tcPr>
            <w:tcW w:w="0" w:type="auto"/>
            <w:vMerge w:val="restart"/>
            <w:shd w:val="clear" w:color="D9D9D9" w:fill="D9D9D9"/>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المجموع</w:t>
            </w:r>
          </w:p>
        </w:tc>
        <w:tc>
          <w:tcPr>
            <w:tcW w:w="0" w:type="auto"/>
            <w:gridSpan w:val="2"/>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دبلوم</w:t>
            </w:r>
          </w:p>
        </w:tc>
        <w:tc>
          <w:tcPr>
            <w:tcW w:w="0" w:type="auto"/>
            <w:vMerge w:val="restart"/>
            <w:shd w:val="clear" w:color="D9D9D9" w:fill="D9D9D9"/>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المجموع</w:t>
            </w:r>
          </w:p>
        </w:tc>
        <w:tc>
          <w:tcPr>
            <w:tcW w:w="0" w:type="auto"/>
            <w:gridSpan w:val="2"/>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دبلوم فني</w:t>
            </w:r>
          </w:p>
        </w:tc>
        <w:tc>
          <w:tcPr>
            <w:tcW w:w="0" w:type="auto"/>
            <w:vMerge w:val="restart"/>
            <w:shd w:val="clear" w:color="D9D9D9" w:fill="D9D9D9"/>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المجموع</w:t>
            </w:r>
          </w:p>
        </w:tc>
        <w:tc>
          <w:tcPr>
            <w:tcW w:w="0" w:type="auto"/>
            <w:vMerge w:val="restart"/>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الإجمالي</w:t>
            </w:r>
          </w:p>
        </w:tc>
        <w:tc>
          <w:tcPr>
            <w:tcW w:w="0" w:type="auto"/>
            <w:vMerge w:val="restart"/>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النسبة</w:t>
            </w:r>
          </w:p>
        </w:tc>
      </w:tr>
      <w:tr w:rsidR="00452263" w:rsidRPr="00CE1688" w:rsidTr="00B57679">
        <w:trPr>
          <w:trHeight w:val="286"/>
          <w:jc w:val="center"/>
        </w:trPr>
        <w:tc>
          <w:tcPr>
            <w:tcW w:w="1039" w:type="dxa"/>
            <w:vMerge/>
            <w:vAlign w:val="center"/>
            <w:hideMark/>
          </w:tcPr>
          <w:p w:rsidR="000570E7" w:rsidRPr="00CE1688" w:rsidRDefault="000570E7" w:rsidP="000570E7">
            <w:pPr>
              <w:rPr>
                <w:rFonts w:asciiTheme="minorBidi" w:hAnsiTheme="minorBidi"/>
                <w:b/>
                <w:bCs/>
                <w:color w:val="000000" w:themeColor="text1"/>
                <w:sz w:val="20"/>
                <w:szCs w:val="20"/>
              </w:rPr>
            </w:pPr>
          </w:p>
        </w:tc>
        <w:tc>
          <w:tcPr>
            <w:tcW w:w="0" w:type="auto"/>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اناث</w:t>
            </w:r>
          </w:p>
        </w:tc>
        <w:tc>
          <w:tcPr>
            <w:tcW w:w="0" w:type="auto"/>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ذكور</w:t>
            </w:r>
          </w:p>
        </w:tc>
        <w:tc>
          <w:tcPr>
            <w:tcW w:w="0" w:type="auto"/>
            <w:vMerge/>
            <w:vAlign w:val="center"/>
            <w:hideMark/>
          </w:tcPr>
          <w:p w:rsidR="000570E7" w:rsidRPr="00CE1688" w:rsidRDefault="000570E7" w:rsidP="000570E7">
            <w:pPr>
              <w:rPr>
                <w:rFonts w:asciiTheme="minorBidi" w:hAnsiTheme="minorBidi"/>
                <w:b/>
                <w:bCs/>
                <w:color w:val="000000" w:themeColor="text1"/>
                <w:sz w:val="20"/>
                <w:szCs w:val="20"/>
              </w:rPr>
            </w:pPr>
          </w:p>
        </w:tc>
        <w:tc>
          <w:tcPr>
            <w:tcW w:w="0" w:type="auto"/>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اناث</w:t>
            </w:r>
          </w:p>
        </w:tc>
        <w:tc>
          <w:tcPr>
            <w:tcW w:w="0" w:type="auto"/>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ذكور</w:t>
            </w:r>
          </w:p>
        </w:tc>
        <w:tc>
          <w:tcPr>
            <w:tcW w:w="0" w:type="auto"/>
            <w:vMerge/>
            <w:vAlign w:val="center"/>
            <w:hideMark/>
          </w:tcPr>
          <w:p w:rsidR="000570E7" w:rsidRPr="00CE1688" w:rsidRDefault="000570E7" w:rsidP="000570E7">
            <w:pPr>
              <w:rPr>
                <w:rFonts w:asciiTheme="minorBidi" w:hAnsiTheme="minorBidi"/>
                <w:b/>
                <w:bCs/>
                <w:color w:val="000000" w:themeColor="text1"/>
                <w:sz w:val="20"/>
                <w:szCs w:val="20"/>
              </w:rPr>
            </w:pPr>
          </w:p>
        </w:tc>
        <w:tc>
          <w:tcPr>
            <w:tcW w:w="0" w:type="auto"/>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اناث</w:t>
            </w:r>
          </w:p>
        </w:tc>
        <w:tc>
          <w:tcPr>
            <w:tcW w:w="0" w:type="auto"/>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tl/>
              </w:rPr>
              <w:t>ذكور</w:t>
            </w:r>
          </w:p>
        </w:tc>
        <w:tc>
          <w:tcPr>
            <w:tcW w:w="0" w:type="auto"/>
            <w:vMerge/>
            <w:vAlign w:val="center"/>
            <w:hideMark/>
          </w:tcPr>
          <w:p w:rsidR="000570E7" w:rsidRPr="00CE1688" w:rsidRDefault="000570E7" w:rsidP="000570E7">
            <w:pPr>
              <w:rPr>
                <w:rFonts w:asciiTheme="minorBidi" w:hAnsiTheme="minorBidi"/>
                <w:b/>
                <w:bCs/>
                <w:color w:val="000000" w:themeColor="text1"/>
                <w:sz w:val="20"/>
                <w:szCs w:val="20"/>
              </w:rPr>
            </w:pPr>
          </w:p>
        </w:tc>
        <w:tc>
          <w:tcPr>
            <w:tcW w:w="0" w:type="auto"/>
            <w:vMerge/>
            <w:vAlign w:val="center"/>
            <w:hideMark/>
          </w:tcPr>
          <w:p w:rsidR="000570E7" w:rsidRPr="00CE1688" w:rsidRDefault="000570E7" w:rsidP="000570E7">
            <w:pPr>
              <w:rPr>
                <w:rFonts w:asciiTheme="minorBidi" w:hAnsiTheme="minorBidi"/>
                <w:b/>
                <w:bCs/>
                <w:color w:val="000000" w:themeColor="text1"/>
                <w:sz w:val="20"/>
                <w:szCs w:val="20"/>
              </w:rPr>
            </w:pPr>
          </w:p>
        </w:tc>
        <w:tc>
          <w:tcPr>
            <w:tcW w:w="0" w:type="auto"/>
            <w:vMerge/>
            <w:vAlign w:val="center"/>
            <w:hideMark/>
          </w:tcPr>
          <w:p w:rsidR="000570E7" w:rsidRPr="00CE1688" w:rsidRDefault="000570E7" w:rsidP="000570E7">
            <w:pPr>
              <w:rPr>
                <w:rFonts w:asciiTheme="minorBidi" w:hAnsiTheme="minorBidi"/>
                <w:b/>
                <w:bCs/>
                <w:color w:val="000000" w:themeColor="text1"/>
                <w:sz w:val="20"/>
                <w:szCs w:val="20"/>
              </w:rPr>
            </w:pPr>
          </w:p>
        </w:tc>
      </w:tr>
      <w:tr w:rsidR="00452263" w:rsidRPr="00CE1688" w:rsidTr="00B57679">
        <w:trPr>
          <w:trHeight w:val="271"/>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tl/>
              </w:rPr>
              <w:t>البلقاء</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1535</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871</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2406</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252</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125</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377</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2783</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7.3%</w:t>
            </w:r>
          </w:p>
        </w:tc>
      </w:tr>
      <w:tr w:rsidR="00452263" w:rsidRPr="00CE1688" w:rsidTr="00B57679">
        <w:trPr>
          <w:trHeight w:val="271"/>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الزرقاء</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2493</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1537</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4030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323</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220</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543</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4576</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12.1%</w:t>
            </w:r>
          </w:p>
        </w:tc>
      </w:tr>
      <w:tr w:rsidR="00452263" w:rsidRPr="00CE1688" w:rsidTr="00B57679">
        <w:trPr>
          <w:trHeight w:val="271"/>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العاصمه</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5704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3114</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8818</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634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346</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980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6</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4</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9808</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25.9%</w:t>
            </w:r>
          </w:p>
        </w:tc>
      </w:tr>
      <w:tr w:rsidR="00452263" w:rsidRPr="00CE1688" w:rsidTr="00B57679">
        <w:trPr>
          <w:trHeight w:val="271"/>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مادبا</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613</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352</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965</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124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55</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179</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1144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3.0%</w:t>
            </w:r>
          </w:p>
        </w:tc>
      </w:tr>
      <w:tr w:rsidR="00452263" w:rsidRPr="00CE1688" w:rsidTr="00B57679">
        <w:trPr>
          <w:trHeight w:val="271"/>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الباديه الوسطى</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491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224</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715</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24</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75</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791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2.1%</w:t>
            </w:r>
          </w:p>
        </w:tc>
      </w:tr>
      <w:tr w:rsidR="00452263" w:rsidRPr="00CE1688" w:rsidTr="00B57679">
        <w:trPr>
          <w:trHeight w:val="286"/>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tl/>
              </w:rPr>
              <w:t>اقليم وسط</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Pr>
              <w:t>10836</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6098</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16934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1384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770</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2154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8</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6</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19102</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50.4%</w:t>
            </w:r>
          </w:p>
        </w:tc>
      </w:tr>
      <w:tr w:rsidR="00452263" w:rsidRPr="00CE1688" w:rsidTr="00B57679">
        <w:trPr>
          <w:trHeight w:val="271"/>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اربد</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4541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2893</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7434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598</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368</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966</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6</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8406</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22.2%</w:t>
            </w:r>
          </w:p>
        </w:tc>
      </w:tr>
      <w:tr w:rsidR="00452263" w:rsidRPr="00CE1688" w:rsidTr="00B57679">
        <w:trPr>
          <w:trHeight w:val="271"/>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المفرق</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542</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324</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866</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118</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60</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178</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1044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2.8%</w:t>
            </w:r>
          </w:p>
        </w:tc>
      </w:tr>
      <w:tr w:rsidR="00452263" w:rsidRPr="00CE1688" w:rsidTr="00B57679">
        <w:trPr>
          <w:trHeight w:val="271"/>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جرش</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738</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483</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1221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125</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63</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188</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1411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3.7%</w:t>
            </w:r>
          </w:p>
        </w:tc>
      </w:tr>
      <w:tr w:rsidR="00452263" w:rsidRPr="00CE1688" w:rsidTr="00B57679">
        <w:trPr>
          <w:trHeight w:val="271"/>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عجلون</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855</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485</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1340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155</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47</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202</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1544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4.1%</w:t>
            </w:r>
          </w:p>
        </w:tc>
      </w:tr>
      <w:tr w:rsidR="00452263" w:rsidRPr="00CE1688" w:rsidTr="00B57679">
        <w:trPr>
          <w:trHeight w:val="271"/>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الباديه الشماليه</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753</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324</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1077</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90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36</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126</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1203</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3.2%</w:t>
            </w:r>
          </w:p>
        </w:tc>
      </w:tr>
      <w:tr w:rsidR="00452263" w:rsidRPr="00CE1688" w:rsidTr="00B57679">
        <w:trPr>
          <w:trHeight w:val="286"/>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tl/>
              </w:rPr>
              <w:t>اقليم الشمال</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Pr>
              <w:t>7429</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4509</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11938</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1086</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574</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1660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9</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13608</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35.9%</w:t>
            </w:r>
          </w:p>
        </w:tc>
      </w:tr>
      <w:tr w:rsidR="00452263" w:rsidRPr="00CE1688" w:rsidTr="00B57679">
        <w:trPr>
          <w:trHeight w:val="271"/>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الطفيله</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438</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138</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576</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164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134</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298</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874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2.3%</w:t>
            </w:r>
          </w:p>
        </w:tc>
      </w:tr>
      <w:tr w:rsidR="00452263" w:rsidRPr="00CE1688" w:rsidTr="00B57679">
        <w:trPr>
          <w:trHeight w:val="271"/>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العقبه</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326</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195</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521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101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80</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181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703</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1.9%</w:t>
            </w:r>
          </w:p>
        </w:tc>
      </w:tr>
      <w:tr w:rsidR="00452263" w:rsidRPr="00CE1688" w:rsidTr="00B57679">
        <w:trPr>
          <w:trHeight w:val="271"/>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الكرك</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1044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553</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1597</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336</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227</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563</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2160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5.7%</w:t>
            </w:r>
          </w:p>
        </w:tc>
      </w:tr>
      <w:tr w:rsidR="00452263" w:rsidRPr="00CE1688" w:rsidTr="00B57679">
        <w:trPr>
          <w:trHeight w:val="271"/>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معان</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384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139</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523</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113</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87</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200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724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1.9%</w:t>
            </w:r>
          </w:p>
        </w:tc>
      </w:tr>
      <w:tr w:rsidR="00452263" w:rsidRPr="00CE1688" w:rsidTr="00B57679">
        <w:trPr>
          <w:trHeight w:val="271"/>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color w:val="000000" w:themeColor="text1"/>
                <w:sz w:val="20"/>
                <w:szCs w:val="20"/>
              </w:rPr>
            </w:pPr>
            <w:r w:rsidRPr="00CE1688">
              <w:rPr>
                <w:rFonts w:asciiTheme="minorBidi" w:hAnsiTheme="minorBidi"/>
                <w:color w:val="000000" w:themeColor="text1"/>
                <w:sz w:val="20"/>
                <w:szCs w:val="20"/>
                <w:rtl/>
              </w:rPr>
              <w:t>الباديه الجنوبيه</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tl/>
              </w:rPr>
            </w:pPr>
            <w:r w:rsidRPr="00CE1688">
              <w:rPr>
                <w:rFonts w:asciiTheme="minorBidi" w:hAnsiTheme="minorBidi"/>
                <w:color w:val="000000" w:themeColor="text1"/>
                <w:sz w:val="20"/>
                <w:szCs w:val="20"/>
              </w:rPr>
              <w:t>451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81</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532</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116</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55</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171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703</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color w:val="000000" w:themeColor="text1"/>
                <w:sz w:val="20"/>
                <w:szCs w:val="20"/>
              </w:rPr>
            </w:pPr>
            <w:r w:rsidRPr="00CE1688">
              <w:rPr>
                <w:rFonts w:asciiTheme="minorBidi" w:hAnsiTheme="minorBidi"/>
                <w:color w:val="000000" w:themeColor="text1"/>
                <w:sz w:val="20"/>
                <w:szCs w:val="20"/>
              </w:rPr>
              <w:t>1.9%</w:t>
            </w:r>
          </w:p>
        </w:tc>
      </w:tr>
      <w:tr w:rsidR="00452263" w:rsidRPr="00CE1688" w:rsidTr="00B57679">
        <w:trPr>
          <w:trHeight w:val="286"/>
          <w:jc w:val="center"/>
        </w:trPr>
        <w:tc>
          <w:tcPr>
            <w:tcW w:w="1039" w:type="dxa"/>
            <w:shd w:val="clear" w:color="auto" w:fill="auto"/>
            <w:noWrap/>
            <w:vAlign w:val="center"/>
            <w:hideMark/>
          </w:tcPr>
          <w:p w:rsidR="000570E7" w:rsidRPr="00CE1688" w:rsidRDefault="000570E7" w:rsidP="000570E7">
            <w:pPr>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tl/>
              </w:rPr>
              <w:t>اقليم الجنوب</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Pr>
              <w:t>2643</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1106</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3749</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830</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583</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1413</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w:t>
            </w:r>
          </w:p>
        </w:tc>
        <w:tc>
          <w:tcPr>
            <w:tcW w:w="0" w:type="auto"/>
            <w:shd w:val="clear" w:color="D9D9D9" w:fill="D9D9D9"/>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2</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5164</w:t>
            </w:r>
          </w:p>
        </w:tc>
        <w:tc>
          <w:tcPr>
            <w:tcW w:w="0" w:type="auto"/>
            <w:shd w:val="clear" w:color="auto" w:fill="auto"/>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13.6%</w:t>
            </w:r>
          </w:p>
        </w:tc>
      </w:tr>
      <w:tr w:rsidR="00452263" w:rsidRPr="00CE1688" w:rsidTr="00B57679">
        <w:trPr>
          <w:trHeight w:val="286"/>
          <w:jc w:val="center"/>
        </w:trPr>
        <w:tc>
          <w:tcPr>
            <w:tcW w:w="1039" w:type="dxa"/>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tl/>
              </w:rPr>
              <w:t>الإجمالي</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Pr>
              <w:t>20908</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11713</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32621</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3300</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1927</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5227</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10</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16</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26</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37874</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100%</w:t>
            </w:r>
          </w:p>
        </w:tc>
      </w:tr>
      <w:tr w:rsidR="00452263" w:rsidRPr="00CE1688" w:rsidTr="00B57679">
        <w:trPr>
          <w:gridAfter w:val="1"/>
          <w:trHeight w:val="286"/>
          <w:jc w:val="center"/>
        </w:trPr>
        <w:tc>
          <w:tcPr>
            <w:tcW w:w="1039" w:type="dxa"/>
            <w:shd w:val="clear" w:color="DDEBF7" w:fill="DDEBF7"/>
            <w:noWrap/>
            <w:vAlign w:val="center"/>
            <w:hideMark/>
          </w:tcPr>
          <w:p w:rsidR="000570E7" w:rsidRPr="00CE1688" w:rsidRDefault="000570E7" w:rsidP="000570E7">
            <w:pPr>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tl/>
              </w:rPr>
              <w:t>النسبة</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tl/>
              </w:rPr>
            </w:pPr>
            <w:r w:rsidRPr="00CE1688">
              <w:rPr>
                <w:rFonts w:asciiTheme="minorBidi" w:hAnsiTheme="minorBidi"/>
                <w:b/>
                <w:bCs/>
                <w:color w:val="000000" w:themeColor="text1"/>
                <w:sz w:val="20"/>
                <w:szCs w:val="20"/>
              </w:rPr>
              <w:t>55.20%</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30.93%</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86.13%</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8.71%</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5.09%</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13.80%</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0.03%</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0.04%</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0.07%</w:t>
            </w:r>
          </w:p>
        </w:tc>
        <w:tc>
          <w:tcPr>
            <w:tcW w:w="0" w:type="auto"/>
            <w:shd w:val="clear" w:color="DDEBF7" w:fill="DDEBF7"/>
            <w:noWrap/>
            <w:vAlign w:val="center"/>
            <w:hideMark/>
          </w:tcPr>
          <w:p w:rsidR="000570E7" w:rsidRPr="00CE1688" w:rsidRDefault="000570E7" w:rsidP="000570E7">
            <w:pPr>
              <w:bidi w:val="0"/>
              <w:jc w:val="center"/>
              <w:rPr>
                <w:rFonts w:asciiTheme="minorBidi" w:hAnsiTheme="minorBidi"/>
                <w:b/>
                <w:bCs/>
                <w:color w:val="000000" w:themeColor="text1"/>
                <w:sz w:val="20"/>
                <w:szCs w:val="20"/>
              </w:rPr>
            </w:pPr>
            <w:r w:rsidRPr="00CE1688">
              <w:rPr>
                <w:rFonts w:asciiTheme="minorBidi" w:hAnsiTheme="minorBidi"/>
                <w:b/>
                <w:bCs/>
                <w:color w:val="000000" w:themeColor="text1"/>
                <w:sz w:val="20"/>
                <w:szCs w:val="20"/>
              </w:rPr>
              <w:t>100%</w:t>
            </w:r>
          </w:p>
        </w:tc>
      </w:tr>
    </w:tbl>
    <w:p w:rsidR="000570E7" w:rsidRPr="000856E2" w:rsidRDefault="000570E7" w:rsidP="000570E7">
      <w:pPr>
        <w:rPr>
          <w:rFonts w:asciiTheme="minorBidi" w:hAnsiTheme="minorBidi"/>
          <w:color w:val="000000" w:themeColor="text1"/>
          <w:rtl/>
        </w:rPr>
      </w:pPr>
    </w:p>
    <w:p w:rsidR="000570E7" w:rsidRPr="000856E2" w:rsidRDefault="000570E7" w:rsidP="000570E7">
      <w:pPr>
        <w:numPr>
          <w:ilvl w:val="0"/>
          <w:numId w:val="41"/>
        </w:numPr>
        <w:shd w:val="clear" w:color="auto" w:fill="DBE5F1" w:themeFill="accent1" w:themeFillTint="33"/>
        <w:spacing w:after="200" w:line="276" w:lineRule="auto"/>
        <w:ind w:right="-142" w:firstLine="48"/>
        <w:contextualSpacing/>
        <w:jc w:val="lowKashida"/>
        <w:rPr>
          <w:rFonts w:asciiTheme="minorBidi" w:hAnsiTheme="minorBidi" w:cs="Arial"/>
          <w:b/>
          <w:bCs/>
          <w:color w:val="000000" w:themeColor="text1"/>
          <w:sz w:val="28"/>
          <w:rtl/>
        </w:rPr>
      </w:pPr>
      <w:r w:rsidRPr="000856E2">
        <w:rPr>
          <w:rFonts w:asciiTheme="minorBidi" w:hAnsiTheme="minorBidi" w:cs="Arial"/>
          <w:b/>
          <w:bCs/>
          <w:color w:val="000000" w:themeColor="text1"/>
          <w:sz w:val="28"/>
          <w:rtl/>
        </w:rPr>
        <w:t>وفقا لمجموعة المهن:</w:t>
      </w:r>
    </w:p>
    <w:p w:rsidR="000570E7" w:rsidRPr="000856E2" w:rsidRDefault="000570E7" w:rsidP="00CE1688">
      <w:pPr>
        <w:spacing w:after="200" w:line="276" w:lineRule="auto"/>
        <w:ind w:left="-370" w:right="-142" w:firstLine="370"/>
        <w:contextualSpacing/>
        <w:jc w:val="lowKashida"/>
        <w:rPr>
          <w:rFonts w:asciiTheme="minorBidi" w:hAnsiTheme="minorBidi" w:cs="Arial"/>
          <w:color w:val="000000" w:themeColor="text1"/>
          <w:sz w:val="28"/>
          <w:rtl/>
          <w:lang w:bidi="ar-SA"/>
        </w:rPr>
      </w:pPr>
      <w:r w:rsidRPr="000856E2">
        <w:rPr>
          <w:rFonts w:asciiTheme="minorBidi" w:hAnsiTheme="minorBidi" w:cs="Arial"/>
          <w:color w:val="000000" w:themeColor="text1"/>
          <w:sz w:val="28"/>
          <w:rtl/>
          <w:lang w:bidi="ar-SA"/>
        </w:rPr>
        <w:t>استأثرت مجموعة المهن التعليمية الحصة الأكبر من الطلبات الجديدة بواقع (17551) طلباً وبنسبة بالغة (46.4%) من مجمل الطلبات الجديدة، تلتها مجموعة المهن الطبية بنسبة (17.4%)، ثم الهندسية بنسبة (12.9%)، أما التجارية والمالية (9.5%) فيما بلغت بقية مجموعة المهن  (6.8%).</w:t>
      </w:r>
    </w:p>
    <w:p w:rsidR="000570E7" w:rsidRPr="000856E2" w:rsidRDefault="000570E7" w:rsidP="000570E7">
      <w:pPr>
        <w:spacing w:after="200" w:line="276" w:lineRule="auto"/>
        <w:ind w:right="-426"/>
        <w:contextualSpacing/>
        <w:jc w:val="lowKashida"/>
        <w:rPr>
          <w:rFonts w:asciiTheme="minorBidi" w:hAnsiTheme="minorBidi" w:cs="Arial"/>
          <w:color w:val="000000" w:themeColor="text1"/>
          <w:sz w:val="28"/>
          <w:rtl/>
          <w:lang w:bidi="ar-SA"/>
        </w:rPr>
      </w:pPr>
    </w:p>
    <w:p w:rsidR="000570E7" w:rsidRPr="000856E2" w:rsidRDefault="000570E7" w:rsidP="000570E7">
      <w:pPr>
        <w:spacing w:after="200" w:line="276" w:lineRule="auto"/>
        <w:ind w:right="-426"/>
        <w:contextualSpacing/>
        <w:jc w:val="center"/>
        <w:rPr>
          <w:rFonts w:asciiTheme="minorBidi" w:hAnsiTheme="minorBidi" w:cs="Arial"/>
          <w:b/>
          <w:bCs/>
          <w:color w:val="000000" w:themeColor="text1"/>
          <w:szCs w:val="24"/>
          <w:rtl/>
          <w:lang w:bidi="ar-SA"/>
        </w:rPr>
      </w:pPr>
      <w:r w:rsidRPr="000856E2">
        <w:rPr>
          <w:rFonts w:asciiTheme="minorBidi" w:hAnsiTheme="minorBidi" w:cs="Arial"/>
          <w:b/>
          <w:bCs/>
          <w:color w:val="000000" w:themeColor="text1"/>
          <w:szCs w:val="24"/>
          <w:rtl/>
          <w:lang w:bidi="ar-SA"/>
        </w:rPr>
        <w:t>عدد الطلبات الجديدة على الكشف التنافسي 2023 موزعين حسب مجموعة المهن والمؤهل العلمي والجنس</w:t>
      </w:r>
    </w:p>
    <w:tbl>
      <w:tblPr>
        <w:bidiVisual/>
        <w:tblW w:w="0" w:type="auto"/>
        <w:jc w:val="center"/>
        <w:tblLook w:val="04A0" w:firstRow="1" w:lastRow="0" w:firstColumn="1" w:lastColumn="0" w:noHBand="0" w:noVBand="1"/>
      </w:tblPr>
      <w:tblGrid>
        <w:gridCol w:w="1533"/>
        <w:gridCol w:w="1030"/>
        <w:gridCol w:w="1030"/>
        <w:gridCol w:w="1030"/>
        <w:gridCol w:w="897"/>
        <w:gridCol w:w="897"/>
        <w:gridCol w:w="1030"/>
        <w:gridCol w:w="973"/>
        <w:gridCol w:w="897"/>
      </w:tblGrid>
      <w:tr w:rsidR="000570E7" w:rsidRPr="000856E2" w:rsidTr="000570E7">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Pr>
            </w:pPr>
            <w:r w:rsidRPr="000856E2">
              <w:rPr>
                <w:rFonts w:asciiTheme="minorBidi" w:hAnsiTheme="minorBidi"/>
                <w:b/>
                <w:bCs/>
                <w:color w:val="000000" w:themeColor="text1"/>
                <w:rtl/>
              </w:rPr>
              <w:t>مجموعة المهن</w:t>
            </w:r>
          </w:p>
        </w:tc>
        <w:tc>
          <w:tcPr>
            <w:tcW w:w="0" w:type="auto"/>
            <w:gridSpan w:val="2"/>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tl/>
              </w:rPr>
            </w:pPr>
            <w:r w:rsidRPr="000856E2">
              <w:rPr>
                <w:rFonts w:asciiTheme="minorBidi" w:hAnsiTheme="minorBidi"/>
                <w:b/>
                <w:bCs/>
                <w:color w:val="000000" w:themeColor="text1"/>
                <w:rtl/>
              </w:rPr>
              <w:t>جامعي</w:t>
            </w:r>
          </w:p>
        </w:tc>
        <w:tc>
          <w:tcPr>
            <w:tcW w:w="0" w:type="auto"/>
            <w:vMerge w:val="restart"/>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0570E7" w:rsidRPr="000856E2" w:rsidRDefault="000570E7" w:rsidP="000570E7">
            <w:pPr>
              <w:jc w:val="center"/>
              <w:rPr>
                <w:rFonts w:asciiTheme="minorBidi" w:hAnsiTheme="minorBidi"/>
                <w:b/>
                <w:bCs/>
                <w:color w:val="000000" w:themeColor="text1"/>
                <w:rtl/>
              </w:rPr>
            </w:pPr>
            <w:r w:rsidRPr="000856E2">
              <w:rPr>
                <w:rFonts w:asciiTheme="minorBidi" w:hAnsiTheme="minorBidi"/>
                <w:b/>
                <w:bCs/>
                <w:color w:val="000000" w:themeColor="text1"/>
                <w:rtl/>
              </w:rPr>
              <w:t>المجموع</w:t>
            </w:r>
          </w:p>
        </w:tc>
        <w:tc>
          <w:tcPr>
            <w:tcW w:w="0" w:type="auto"/>
            <w:gridSpan w:val="2"/>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tl/>
              </w:rPr>
            </w:pPr>
            <w:r w:rsidRPr="000856E2">
              <w:rPr>
                <w:rFonts w:asciiTheme="minorBidi" w:hAnsiTheme="minorBidi"/>
                <w:b/>
                <w:bCs/>
                <w:color w:val="000000" w:themeColor="text1"/>
                <w:rtl/>
              </w:rPr>
              <w:t>دبلوم</w:t>
            </w:r>
          </w:p>
        </w:tc>
        <w:tc>
          <w:tcPr>
            <w:tcW w:w="0" w:type="auto"/>
            <w:vMerge w:val="restart"/>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0570E7" w:rsidRPr="000856E2" w:rsidRDefault="000570E7" w:rsidP="000570E7">
            <w:pPr>
              <w:jc w:val="center"/>
              <w:rPr>
                <w:rFonts w:asciiTheme="minorBidi" w:hAnsiTheme="minorBidi"/>
                <w:b/>
                <w:bCs/>
                <w:color w:val="000000" w:themeColor="text1"/>
                <w:rtl/>
              </w:rPr>
            </w:pPr>
            <w:r w:rsidRPr="000856E2">
              <w:rPr>
                <w:rFonts w:asciiTheme="minorBidi" w:hAnsiTheme="minorBidi"/>
                <w:b/>
                <w:bCs/>
                <w:color w:val="000000" w:themeColor="text1"/>
                <w:rtl/>
              </w:rPr>
              <w:t>المجموع</w:t>
            </w:r>
          </w:p>
        </w:tc>
        <w:tc>
          <w:tcPr>
            <w:tcW w:w="0" w:type="auto"/>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tl/>
              </w:rPr>
            </w:pPr>
            <w:r w:rsidRPr="000856E2">
              <w:rPr>
                <w:rFonts w:asciiTheme="minorBidi" w:hAnsiTheme="minorBidi"/>
                <w:b/>
                <w:bCs/>
                <w:color w:val="000000" w:themeColor="text1"/>
                <w:rtl/>
              </w:rPr>
              <w:t>الإجمالي</w:t>
            </w:r>
          </w:p>
        </w:tc>
        <w:tc>
          <w:tcPr>
            <w:tcW w:w="0" w:type="auto"/>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tl/>
              </w:rPr>
            </w:pPr>
            <w:r w:rsidRPr="000856E2">
              <w:rPr>
                <w:rFonts w:asciiTheme="minorBidi" w:hAnsiTheme="minorBidi"/>
                <w:b/>
                <w:bCs/>
                <w:color w:val="000000" w:themeColor="text1"/>
                <w:rtl/>
              </w:rPr>
              <w:t>النسبة</w:t>
            </w:r>
          </w:p>
        </w:tc>
      </w:tr>
      <w:tr w:rsidR="000570E7" w:rsidRPr="000856E2" w:rsidTr="000570E7">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0856E2" w:rsidRDefault="000570E7" w:rsidP="000570E7">
            <w:pPr>
              <w:rPr>
                <w:rFonts w:asciiTheme="minorBidi" w:hAnsiTheme="minorBidi"/>
                <w:b/>
                <w:bCs/>
                <w:color w:val="000000" w:themeColor="text1"/>
              </w:rPr>
            </w:pP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tl/>
              </w:rPr>
            </w:pPr>
            <w:r w:rsidRPr="000856E2">
              <w:rPr>
                <w:rFonts w:asciiTheme="minorBidi" w:hAnsiTheme="minorBidi"/>
                <w:b/>
                <w:bCs/>
                <w:color w:val="000000" w:themeColor="text1"/>
                <w:rtl/>
              </w:rPr>
              <w:t>اناث</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tl/>
              </w:rPr>
            </w:pPr>
            <w:r w:rsidRPr="000856E2">
              <w:rPr>
                <w:rFonts w:asciiTheme="minorBidi" w:hAnsiTheme="minorBidi"/>
                <w:b/>
                <w:bCs/>
                <w:color w:val="000000" w:themeColor="text1"/>
                <w:rtl/>
              </w:rPr>
              <w:t>ذكور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0856E2" w:rsidRDefault="000570E7" w:rsidP="000570E7">
            <w:pPr>
              <w:rPr>
                <w:rFonts w:asciiTheme="minorBidi" w:hAnsiTheme="minorBidi"/>
                <w:b/>
                <w:bCs/>
                <w:color w:val="000000" w:themeColor="text1"/>
              </w:rPr>
            </w:pP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tl/>
              </w:rPr>
            </w:pPr>
            <w:r w:rsidRPr="000856E2">
              <w:rPr>
                <w:rFonts w:asciiTheme="minorBidi" w:hAnsiTheme="minorBidi"/>
                <w:b/>
                <w:bCs/>
                <w:color w:val="000000" w:themeColor="text1"/>
                <w:rtl/>
              </w:rPr>
              <w:t>اناث</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tl/>
              </w:rPr>
            </w:pPr>
            <w:r w:rsidRPr="000856E2">
              <w:rPr>
                <w:rFonts w:asciiTheme="minorBidi" w:hAnsiTheme="minorBidi"/>
                <w:b/>
                <w:bCs/>
                <w:color w:val="000000" w:themeColor="text1"/>
                <w:rtl/>
              </w:rPr>
              <w:t>ذكور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0856E2" w:rsidRDefault="000570E7" w:rsidP="000570E7">
            <w:pPr>
              <w:rPr>
                <w:rFonts w:asciiTheme="minorBidi" w:hAnsiTheme="minorBidi"/>
                <w:b/>
                <w:bCs/>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0856E2" w:rsidRDefault="000570E7" w:rsidP="000570E7">
            <w:pPr>
              <w:rPr>
                <w:rFonts w:asciiTheme="minorBidi" w:hAnsiTheme="minorBidi"/>
                <w:b/>
                <w:bCs/>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E7" w:rsidRPr="000856E2" w:rsidRDefault="000570E7" w:rsidP="000570E7">
            <w:pPr>
              <w:rPr>
                <w:rFonts w:asciiTheme="minorBidi" w:hAnsiTheme="minorBidi"/>
                <w:b/>
                <w:bCs/>
                <w:color w:val="000000" w:themeColor="text1"/>
              </w:rPr>
            </w:pPr>
          </w:p>
        </w:tc>
      </w:tr>
      <w:tr w:rsidR="000570E7" w:rsidRPr="000856E2" w:rsidTr="000570E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jc w:val="center"/>
              <w:rPr>
                <w:rFonts w:asciiTheme="minorBidi" w:hAnsiTheme="minorBidi"/>
                <w:color w:val="000000" w:themeColor="text1"/>
                <w:rtl/>
              </w:rPr>
            </w:pPr>
            <w:r w:rsidRPr="000856E2">
              <w:rPr>
                <w:rFonts w:asciiTheme="minorBidi" w:hAnsiTheme="minorBidi"/>
                <w:color w:val="000000" w:themeColor="text1"/>
                <w:rtl/>
              </w:rPr>
              <w:t>تعليمية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tl/>
              </w:rPr>
            </w:pPr>
            <w:r w:rsidRPr="000856E2">
              <w:rPr>
                <w:rFonts w:asciiTheme="minorBidi" w:hAnsiTheme="minorBidi"/>
                <w:color w:val="000000" w:themeColor="text1"/>
              </w:rPr>
              <w:t>12048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4652</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633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218</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851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17551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46.4%</w:t>
            </w:r>
          </w:p>
        </w:tc>
      </w:tr>
      <w:tr w:rsidR="000570E7" w:rsidRPr="000856E2" w:rsidTr="000570E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jc w:val="center"/>
              <w:rPr>
                <w:rFonts w:asciiTheme="minorBidi" w:hAnsiTheme="minorBidi"/>
                <w:color w:val="000000" w:themeColor="text1"/>
              </w:rPr>
            </w:pPr>
            <w:r w:rsidRPr="000856E2">
              <w:rPr>
                <w:rFonts w:asciiTheme="minorBidi" w:hAnsiTheme="minorBidi"/>
                <w:color w:val="000000" w:themeColor="text1"/>
                <w:rtl/>
              </w:rPr>
              <w:t>طبية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tl/>
              </w:rPr>
            </w:pPr>
            <w:r w:rsidRPr="000856E2">
              <w:rPr>
                <w:rFonts w:asciiTheme="minorBidi" w:hAnsiTheme="minorBidi"/>
                <w:color w:val="000000" w:themeColor="text1"/>
              </w:rPr>
              <w:t>3321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1558</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4879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1339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363</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1702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6581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17.4%</w:t>
            </w:r>
          </w:p>
        </w:tc>
      </w:tr>
      <w:tr w:rsidR="000570E7" w:rsidRPr="000856E2" w:rsidTr="000570E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jc w:val="center"/>
              <w:rPr>
                <w:rFonts w:asciiTheme="minorBidi" w:hAnsiTheme="minorBidi"/>
                <w:color w:val="000000" w:themeColor="text1"/>
              </w:rPr>
            </w:pPr>
            <w:r w:rsidRPr="000856E2">
              <w:rPr>
                <w:rFonts w:asciiTheme="minorBidi" w:hAnsiTheme="minorBidi"/>
                <w:color w:val="000000" w:themeColor="text1"/>
                <w:rtl/>
              </w:rPr>
              <w:t>هندسية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tl/>
              </w:rPr>
            </w:pPr>
            <w:r w:rsidRPr="000856E2">
              <w:rPr>
                <w:rFonts w:asciiTheme="minorBidi" w:hAnsiTheme="minorBidi"/>
                <w:color w:val="000000" w:themeColor="text1"/>
              </w:rPr>
              <w:t>1492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2456</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3948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817</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938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4886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12.9%</w:t>
            </w:r>
          </w:p>
        </w:tc>
      </w:tr>
      <w:tr w:rsidR="000570E7" w:rsidRPr="000856E2" w:rsidTr="000570E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jc w:val="center"/>
              <w:rPr>
                <w:rFonts w:asciiTheme="minorBidi" w:hAnsiTheme="minorBidi"/>
                <w:color w:val="000000" w:themeColor="text1"/>
              </w:rPr>
            </w:pPr>
            <w:r w:rsidRPr="000856E2">
              <w:rPr>
                <w:rFonts w:asciiTheme="minorBidi" w:hAnsiTheme="minorBidi"/>
                <w:color w:val="000000" w:themeColor="text1"/>
                <w:rtl/>
              </w:rPr>
              <w:t>إدارية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tl/>
              </w:rPr>
            </w:pPr>
            <w:r w:rsidRPr="000856E2">
              <w:rPr>
                <w:rFonts w:asciiTheme="minorBidi" w:hAnsiTheme="minorBidi"/>
                <w:color w:val="000000" w:themeColor="text1"/>
              </w:rPr>
              <w:t>1163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753</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1916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557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194</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751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2667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7.0%</w:t>
            </w:r>
          </w:p>
        </w:tc>
      </w:tr>
      <w:tr w:rsidR="000570E7" w:rsidRPr="000856E2" w:rsidTr="000570E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jc w:val="center"/>
              <w:rPr>
                <w:rFonts w:asciiTheme="minorBidi" w:hAnsiTheme="minorBidi"/>
                <w:color w:val="000000" w:themeColor="text1"/>
              </w:rPr>
            </w:pPr>
            <w:r w:rsidRPr="000856E2">
              <w:rPr>
                <w:rFonts w:asciiTheme="minorBidi" w:hAnsiTheme="minorBidi"/>
                <w:color w:val="000000" w:themeColor="text1"/>
                <w:rtl/>
              </w:rPr>
              <w:t>تجارية ومالية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tl/>
              </w:rPr>
            </w:pPr>
            <w:r w:rsidRPr="000856E2">
              <w:rPr>
                <w:rFonts w:asciiTheme="minorBidi" w:hAnsiTheme="minorBidi"/>
                <w:color w:val="000000" w:themeColor="text1"/>
              </w:rPr>
              <w:t>1547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1149</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2696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603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282</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885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3581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9.5%</w:t>
            </w:r>
          </w:p>
        </w:tc>
      </w:tr>
      <w:tr w:rsidR="000570E7" w:rsidRPr="000856E2" w:rsidTr="000570E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jc w:val="center"/>
              <w:rPr>
                <w:rFonts w:asciiTheme="minorBidi" w:hAnsiTheme="minorBidi"/>
                <w:color w:val="000000" w:themeColor="text1"/>
              </w:rPr>
            </w:pPr>
            <w:r w:rsidRPr="000856E2">
              <w:rPr>
                <w:rFonts w:asciiTheme="minorBidi" w:hAnsiTheme="minorBidi"/>
                <w:color w:val="000000" w:themeColor="text1"/>
                <w:rtl/>
              </w:rPr>
              <w:t>أخرى</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tl/>
              </w:rPr>
            </w:pPr>
            <w:r w:rsidRPr="000856E2">
              <w:rPr>
                <w:rFonts w:asciiTheme="minorBidi" w:hAnsiTheme="minorBidi"/>
                <w:color w:val="000000" w:themeColor="text1"/>
              </w:rPr>
              <w:t>1337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1145</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2482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53</w:t>
            </w:r>
          </w:p>
        </w:tc>
        <w:tc>
          <w:tcPr>
            <w:tcW w:w="0" w:type="auto"/>
            <w:tcBorders>
              <w:top w:val="nil"/>
              <w:left w:val="single" w:sz="4" w:space="0" w:color="auto"/>
              <w:bottom w:val="single" w:sz="4" w:space="0" w:color="auto"/>
              <w:right w:val="single" w:sz="4" w:space="0" w:color="auto"/>
            </w:tcBorders>
            <w:shd w:val="clear" w:color="D9D9D9" w:fill="D9D9D9"/>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2582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6.8%</w:t>
            </w:r>
          </w:p>
        </w:tc>
      </w:tr>
      <w:tr w:rsidR="000570E7" w:rsidRPr="000856E2" w:rsidTr="000570E7">
        <w:trPr>
          <w:trHeight w:val="300"/>
          <w:jc w:val="center"/>
        </w:trPr>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Pr>
            </w:pPr>
            <w:r w:rsidRPr="000856E2">
              <w:rPr>
                <w:rFonts w:asciiTheme="minorBidi" w:hAnsiTheme="minorBidi"/>
                <w:b/>
                <w:bCs/>
                <w:color w:val="000000" w:themeColor="text1"/>
                <w:rtl/>
              </w:rPr>
              <w:t>الإجمالي</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tl/>
              </w:rPr>
            </w:pPr>
            <w:r w:rsidRPr="000856E2">
              <w:rPr>
                <w:rFonts w:asciiTheme="minorBidi" w:hAnsiTheme="minorBidi"/>
                <w:b/>
                <w:bCs/>
                <w:color w:val="000000" w:themeColor="text1"/>
              </w:rPr>
              <w:t>20908</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11713</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32621</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3300</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1927</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5227</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37848</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100%</w:t>
            </w:r>
          </w:p>
        </w:tc>
      </w:tr>
      <w:tr w:rsidR="000570E7" w:rsidRPr="000856E2" w:rsidTr="000570E7">
        <w:trPr>
          <w:gridAfter w:val="1"/>
          <w:trHeight w:val="300"/>
          <w:jc w:val="center"/>
        </w:trPr>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Pr>
            </w:pPr>
            <w:r w:rsidRPr="000856E2">
              <w:rPr>
                <w:rFonts w:asciiTheme="minorBidi" w:hAnsiTheme="minorBidi"/>
                <w:b/>
                <w:bCs/>
                <w:color w:val="000000" w:themeColor="text1"/>
                <w:rtl/>
              </w:rPr>
              <w:t>النسبة</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tl/>
              </w:rPr>
            </w:pPr>
            <w:r w:rsidRPr="000856E2">
              <w:rPr>
                <w:rFonts w:asciiTheme="minorBidi" w:hAnsiTheme="minorBidi"/>
                <w:b/>
                <w:bCs/>
                <w:color w:val="000000" w:themeColor="text1"/>
              </w:rPr>
              <w:t>55.24%</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30.95%</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86.19%</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8.72%</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5.09%</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13.81%</w:t>
            </w:r>
          </w:p>
        </w:tc>
        <w:tc>
          <w:tcPr>
            <w:tcW w:w="0" w:type="auto"/>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100%</w:t>
            </w:r>
          </w:p>
        </w:tc>
      </w:tr>
    </w:tbl>
    <w:p w:rsidR="000570E7" w:rsidRPr="000856E2" w:rsidRDefault="000570E7" w:rsidP="000570E7">
      <w:pPr>
        <w:ind w:firstLine="850"/>
        <w:jc w:val="both"/>
        <w:rPr>
          <w:rFonts w:asciiTheme="minorBidi" w:hAnsiTheme="minorBidi"/>
          <w:color w:val="000000" w:themeColor="text1"/>
          <w:sz w:val="20"/>
          <w:szCs w:val="20"/>
        </w:rPr>
      </w:pPr>
      <w:r w:rsidRPr="000856E2">
        <w:rPr>
          <w:rFonts w:asciiTheme="minorBidi" w:hAnsiTheme="minorBidi"/>
          <w:color w:val="000000" w:themeColor="text1"/>
          <w:sz w:val="20"/>
          <w:szCs w:val="20"/>
          <w:rtl/>
        </w:rPr>
        <w:t>* لايشمل الدبلوم الفني والبالغ عددها (175)</w:t>
      </w:r>
    </w:p>
    <w:p w:rsidR="000570E7" w:rsidRPr="000856E2" w:rsidRDefault="000570E7" w:rsidP="000570E7">
      <w:pPr>
        <w:spacing w:after="200" w:line="276" w:lineRule="auto"/>
        <w:ind w:right="-426"/>
        <w:contextualSpacing/>
        <w:jc w:val="lowKashida"/>
        <w:rPr>
          <w:rFonts w:asciiTheme="minorBidi" w:hAnsiTheme="minorBidi" w:cs="Arial"/>
          <w:color w:val="000000" w:themeColor="text1"/>
          <w:sz w:val="28"/>
          <w:lang w:bidi="ar-SA"/>
        </w:rPr>
      </w:pPr>
    </w:p>
    <w:p w:rsidR="000570E7" w:rsidRPr="000856E2" w:rsidRDefault="000570E7" w:rsidP="000570E7">
      <w:pPr>
        <w:spacing w:after="200" w:line="276" w:lineRule="auto"/>
        <w:ind w:right="-426"/>
        <w:contextualSpacing/>
        <w:jc w:val="lowKashida"/>
        <w:rPr>
          <w:rFonts w:asciiTheme="minorBidi" w:hAnsiTheme="minorBidi" w:cs="Arial"/>
          <w:color w:val="000000" w:themeColor="text1"/>
          <w:sz w:val="28"/>
          <w:rtl/>
        </w:rPr>
      </w:pPr>
    </w:p>
    <w:p w:rsidR="000570E7" w:rsidRPr="000856E2" w:rsidRDefault="000570E7" w:rsidP="000570E7">
      <w:pPr>
        <w:numPr>
          <w:ilvl w:val="0"/>
          <w:numId w:val="41"/>
        </w:numPr>
        <w:shd w:val="clear" w:color="auto" w:fill="DBE5F1" w:themeFill="accent1" w:themeFillTint="33"/>
        <w:spacing w:after="200" w:line="276" w:lineRule="auto"/>
        <w:ind w:right="-142" w:firstLine="48"/>
        <w:contextualSpacing/>
        <w:jc w:val="lowKashida"/>
        <w:rPr>
          <w:rFonts w:asciiTheme="minorBidi" w:hAnsiTheme="minorBidi" w:cs="Arial"/>
          <w:b/>
          <w:bCs/>
          <w:color w:val="000000" w:themeColor="text1"/>
          <w:sz w:val="28"/>
          <w:rtl/>
        </w:rPr>
      </w:pPr>
      <w:r w:rsidRPr="000856E2">
        <w:rPr>
          <w:rFonts w:asciiTheme="minorBidi" w:hAnsiTheme="minorBidi" w:cs="Arial"/>
          <w:b/>
          <w:bCs/>
          <w:color w:val="000000" w:themeColor="text1"/>
          <w:sz w:val="28"/>
          <w:rtl/>
        </w:rPr>
        <w:t>وفق المؤهل العلمي:</w:t>
      </w:r>
    </w:p>
    <w:p w:rsidR="000570E7" w:rsidRDefault="000570E7" w:rsidP="000570E7">
      <w:pPr>
        <w:spacing w:after="200" w:line="276" w:lineRule="auto"/>
        <w:contextualSpacing/>
        <w:jc w:val="lowKashida"/>
        <w:rPr>
          <w:rFonts w:asciiTheme="minorBidi" w:hAnsiTheme="minorBidi" w:cs="Arial"/>
          <w:color w:val="000000" w:themeColor="text1"/>
          <w:sz w:val="28"/>
        </w:rPr>
      </w:pPr>
      <w:r w:rsidRPr="000856E2">
        <w:rPr>
          <w:rFonts w:asciiTheme="minorBidi" w:hAnsiTheme="minorBidi" w:cs="Arial"/>
          <w:color w:val="000000" w:themeColor="text1"/>
          <w:sz w:val="28"/>
          <w:rtl/>
        </w:rPr>
        <w:t xml:space="preserve">   شكل حملة شهادة البكالوريوس الحصة الأكبر من الطلبات الجديدة حيث بلغت النسبة (85.5%)  من اجمالي الطلبات الجديدة، تلتها حملة شهادة الدبلوم الشامل بواقع (13.8%)، فيما بلغت نسبة باقي الشهادات حوالي (0.7%) من اجمالي الطلبات الجديدة.</w:t>
      </w:r>
    </w:p>
    <w:p w:rsidR="000570E7" w:rsidRPr="000856E2" w:rsidRDefault="000570E7" w:rsidP="000570E7">
      <w:pPr>
        <w:spacing w:after="200" w:line="276" w:lineRule="auto"/>
        <w:contextualSpacing/>
        <w:jc w:val="lowKashida"/>
        <w:rPr>
          <w:rFonts w:asciiTheme="minorBidi" w:hAnsiTheme="minorBidi" w:cs="Arial"/>
          <w:color w:val="000000" w:themeColor="text1"/>
          <w:sz w:val="28"/>
          <w:rtl/>
        </w:rPr>
      </w:pPr>
    </w:p>
    <w:p w:rsidR="000570E7" w:rsidRPr="000856E2" w:rsidRDefault="000570E7" w:rsidP="000570E7">
      <w:pPr>
        <w:spacing w:after="200" w:line="276" w:lineRule="auto"/>
        <w:contextualSpacing/>
        <w:jc w:val="center"/>
        <w:rPr>
          <w:rFonts w:asciiTheme="minorBidi" w:hAnsiTheme="minorBidi" w:cs="Arial"/>
          <w:color w:val="000000" w:themeColor="text1"/>
          <w:sz w:val="32"/>
          <w:szCs w:val="32"/>
          <w:rtl/>
          <w:lang w:bidi="ar-SA"/>
        </w:rPr>
      </w:pPr>
      <w:r w:rsidRPr="000856E2">
        <w:rPr>
          <w:rFonts w:asciiTheme="minorBidi" w:hAnsiTheme="minorBidi" w:cs="Arial"/>
          <w:b/>
          <w:bCs/>
          <w:color w:val="000000" w:themeColor="text1"/>
          <w:szCs w:val="24"/>
          <w:rtl/>
          <w:lang w:bidi="ar-SA"/>
        </w:rPr>
        <w:t>عدد الطلبات الجديدة على الكشف التنافسي لعام 2023 موزعة وفقاً للمؤهل العلمي والجنس</w:t>
      </w:r>
    </w:p>
    <w:tbl>
      <w:tblPr>
        <w:bidiVisual/>
        <w:tblW w:w="6480" w:type="dxa"/>
        <w:jc w:val="center"/>
        <w:tblLook w:val="04A0" w:firstRow="1" w:lastRow="0" w:firstColumn="1" w:lastColumn="0" w:noHBand="0" w:noVBand="1"/>
      </w:tblPr>
      <w:tblGrid>
        <w:gridCol w:w="2080"/>
        <w:gridCol w:w="1100"/>
        <w:gridCol w:w="1100"/>
        <w:gridCol w:w="1100"/>
        <w:gridCol w:w="1100"/>
      </w:tblGrid>
      <w:tr w:rsidR="000570E7" w:rsidRPr="000856E2" w:rsidTr="000570E7">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Pr>
            </w:pPr>
            <w:r w:rsidRPr="000856E2">
              <w:rPr>
                <w:rFonts w:asciiTheme="minorBidi" w:hAnsiTheme="minorBidi"/>
                <w:b/>
                <w:bCs/>
                <w:color w:val="000000" w:themeColor="text1"/>
                <w:rtl/>
              </w:rPr>
              <w:t>المؤهل العلمي</w:t>
            </w:r>
          </w:p>
        </w:tc>
        <w:tc>
          <w:tcPr>
            <w:tcW w:w="110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tl/>
              </w:rPr>
            </w:pPr>
            <w:r w:rsidRPr="000856E2">
              <w:rPr>
                <w:rFonts w:asciiTheme="minorBidi" w:hAnsiTheme="minorBidi"/>
                <w:b/>
                <w:bCs/>
                <w:color w:val="000000" w:themeColor="text1"/>
                <w:rtl/>
              </w:rPr>
              <w:t>اناث</w:t>
            </w:r>
          </w:p>
        </w:tc>
        <w:tc>
          <w:tcPr>
            <w:tcW w:w="110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tl/>
              </w:rPr>
            </w:pPr>
            <w:r w:rsidRPr="000856E2">
              <w:rPr>
                <w:rFonts w:asciiTheme="minorBidi" w:hAnsiTheme="minorBidi"/>
                <w:b/>
                <w:bCs/>
                <w:color w:val="000000" w:themeColor="text1"/>
                <w:rtl/>
              </w:rPr>
              <w:t>ذكور</w:t>
            </w:r>
          </w:p>
        </w:tc>
        <w:tc>
          <w:tcPr>
            <w:tcW w:w="110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tl/>
              </w:rPr>
            </w:pPr>
            <w:r w:rsidRPr="000856E2">
              <w:rPr>
                <w:rFonts w:asciiTheme="minorBidi" w:hAnsiTheme="minorBidi"/>
                <w:b/>
                <w:bCs/>
                <w:color w:val="000000" w:themeColor="text1"/>
                <w:rtl/>
              </w:rPr>
              <w:t>المجموع</w:t>
            </w:r>
          </w:p>
        </w:tc>
        <w:tc>
          <w:tcPr>
            <w:tcW w:w="110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tl/>
              </w:rPr>
            </w:pPr>
            <w:r w:rsidRPr="000856E2">
              <w:rPr>
                <w:rFonts w:asciiTheme="minorBidi" w:hAnsiTheme="minorBidi"/>
                <w:b/>
                <w:bCs/>
                <w:color w:val="000000" w:themeColor="text1"/>
                <w:rtl/>
              </w:rPr>
              <w:t>النسبة</w:t>
            </w:r>
          </w:p>
        </w:tc>
      </w:tr>
      <w:tr w:rsidR="000570E7" w:rsidRPr="000856E2" w:rsidTr="000570E7">
        <w:trPr>
          <w:trHeight w:val="285"/>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jc w:val="center"/>
              <w:rPr>
                <w:rFonts w:asciiTheme="minorBidi" w:hAnsiTheme="minorBidi"/>
                <w:color w:val="000000" w:themeColor="text1"/>
                <w:rtl/>
              </w:rPr>
            </w:pPr>
            <w:r w:rsidRPr="000856E2">
              <w:rPr>
                <w:rFonts w:asciiTheme="minorBidi" w:hAnsiTheme="minorBidi"/>
                <w:color w:val="000000" w:themeColor="text1"/>
                <w:rtl/>
              </w:rPr>
              <w:t>دبلوم فني</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tl/>
              </w:rPr>
            </w:pPr>
            <w:r w:rsidRPr="000856E2">
              <w:rPr>
                <w:rFonts w:asciiTheme="minorBidi" w:hAnsiTheme="minorBidi"/>
                <w:color w:val="000000" w:themeColor="text1"/>
              </w:rPr>
              <w:t>10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16</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26</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0.1%</w:t>
            </w:r>
          </w:p>
        </w:tc>
      </w:tr>
      <w:tr w:rsidR="000570E7" w:rsidRPr="000856E2" w:rsidTr="000570E7">
        <w:trPr>
          <w:trHeight w:val="285"/>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jc w:val="center"/>
              <w:rPr>
                <w:rFonts w:asciiTheme="minorBidi" w:hAnsiTheme="minorBidi"/>
                <w:color w:val="000000" w:themeColor="text1"/>
              </w:rPr>
            </w:pPr>
            <w:r w:rsidRPr="000856E2">
              <w:rPr>
                <w:rFonts w:asciiTheme="minorBidi" w:hAnsiTheme="minorBidi"/>
                <w:color w:val="000000" w:themeColor="text1"/>
                <w:rtl/>
              </w:rPr>
              <w:t>دبلوم كليه مجتمع</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tl/>
              </w:rPr>
            </w:pPr>
            <w:r w:rsidRPr="000856E2">
              <w:rPr>
                <w:rFonts w:asciiTheme="minorBidi" w:hAnsiTheme="minorBidi"/>
                <w:color w:val="000000" w:themeColor="text1"/>
              </w:rPr>
              <w:t>3300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1927</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5227</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13.8%</w:t>
            </w:r>
          </w:p>
        </w:tc>
      </w:tr>
      <w:tr w:rsidR="000570E7" w:rsidRPr="000856E2" w:rsidTr="000570E7">
        <w:trPr>
          <w:trHeight w:val="285"/>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jc w:val="center"/>
              <w:rPr>
                <w:rFonts w:asciiTheme="minorBidi" w:hAnsiTheme="minorBidi"/>
                <w:color w:val="000000" w:themeColor="text1"/>
              </w:rPr>
            </w:pPr>
            <w:r w:rsidRPr="000856E2">
              <w:rPr>
                <w:rFonts w:asciiTheme="minorBidi" w:hAnsiTheme="minorBidi"/>
                <w:color w:val="000000" w:themeColor="text1"/>
                <w:rtl/>
              </w:rPr>
              <w:t>بكالوريوس</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tl/>
              </w:rPr>
            </w:pPr>
            <w:r w:rsidRPr="000856E2">
              <w:rPr>
                <w:rFonts w:asciiTheme="minorBidi" w:hAnsiTheme="minorBidi"/>
                <w:color w:val="000000" w:themeColor="text1"/>
              </w:rPr>
              <w:t>20749</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11617</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32366</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85.5%</w:t>
            </w:r>
          </w:p>
        </w:tc>
      </w:tr>
      <w:tr w:rsidR="000570E7" w:rsidRPr="000856E2" w:rsidTr="000570E7">
        <w:trPr>
          <w:trHeight w:val="285"/>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jc w:val="center"/>
              <w:rPr>
                <w:rFonts w:asciiTheme="minorBidi" w:hAnsiTheme="minorBidi"/>
                <w:color w:val="000000" w:themeColor="text1"/>
              </w:rPr>
            </w:pPr>
            <w:r w:rsidRPr="000856E2">
              <w:rPr>
                <w:rFonts w:asciiTheme="minorBidi" w:hAnsiTheme="minorBidi"/>
                <w:color w:val="000000" w:themeColor="text1"/>
                <w:rtl/>
              </w:rPr>
              <w:t>ماجستير</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tl/>
              </w:rPr>
            </w:pPr>
            <w:r w:rsidRPr="000856E2">
              <w:rPr>
                <w:rFonts w:asciiTheme="minorBidi" w:hAnsiTheme="minorBidi"/>
                <w:color w:val="000000" w:themeColor="text1"/>
              </w:rPr>
              <w:t>138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79</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217</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0.6%</w:t>
            </w:r>
          </w:p>
        </w:tc>
      </w:tr>
      <w:tr w:rsidR="000570E7" w:rsidRPr="000856E2" w:rsidTr="000570E7">
        <w:trPr>
          <w:trHeight w:val="285"/>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jc w:val="center"/>
              <w:rPr>
                <w:rFonts w:asciiTheme="minorBidi" w:hAnsiTheme="minorBidi"/>
                <w:color w:val="000000" w:themeColor="text1"/>
              </w:rPr>
            </w:pPr>
            <w:r w:rsidRPr="000856E2">
              <w:rPr>
                <w:rFonts w:asciiTheme="minorBidi" w:hAnsiTheme="minorBidi"/>
                <w:color w:val="000000" w:themeColor="text1"/>
                <w:rtl/>
              </w:rPr>
              <w:t>دكتوراه</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tl/>
              </w:rPr>
            </w:pPr>
            <w:r w:rsidRPr="000856E2">
              <w:rPr>
                <w:rFonts w:asciiTheme="minorBidi" w:hAnsiTheme="minorBidi"/>
                <w:color w:val="000000" w:themeColor="text1"/>
              </w:rPr>
              <w:t>5</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0.0%</w:t>
            </w:r>
          </w:p>
        </w:tc>
      </w:tr>
      <w:tr w:rsidR="000570E7" w:rsidRPr="000856E2" w:rsidTr="000570E7">
        <w:trPr>
          <w:trHeight w:val="285"/>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jc w:val="center"/>
              <w:rPr>
                <w:rFonts w:asciiTheme="minorBidi" w:hAnsiTheme="minorBidi"/>
                <w:color w:val="000000" w:themeColor="text1"/>
              </w:rPr>
            </w:pPr>
            <w:r w:rsidRPr="000856E2">
              <w:rPr>
                <w:rFonts w:asciiTheme="minorBidi" w:hAnsiTheme="minorBidi"/>
                <w:color w:val="000000" w:themeColor="text1"/>
                <w:rtl/>
              </w:rPr>
              <w:t>شهادات اخرى</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tl/>
              </w:rPr>
            </w:pPr>
            <w:r w:rsidRPr="000856E2">
              <w:rPr>
                <w:rFonts w:asciiTheme="minorBidi" w:hAnsiTheme="minorBidi"/>
                <w:color w:val="000000" w:themeColor="text1"/>
              </w:rPr>
              <w:t>16</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9</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25</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0.1%</w:t>
            </w:r>
          </w:p>
        </w:tc>
      </w:tr>
      <w:tr w:rsidR="000570E7" w:rsidRPr="000856E2" w:rsidTr="000570E7">
        <w:trPr>
          <w:trHeight w:val="300"/>
          <w:jc w:val="center"/>
        </w:trPr>
        <w:tc>
          <w:tcPr>
            <w:tcW w:w="208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Pr>
            </w:pPr>
            <w:r w:rsidRPr="000856E2">
              <w:rPr>
                <w:rFonts w:asciiTheme="minorBidi" w:hAnsiTheme="minorBidi"/>
                <w:b/>
                <w:bCs/>
                <w:color w:val="000000" w:themeColor="text1"/>
                <w:rtl/>
              </w:rPr>
              <w:t>المجموع</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tl/>
              </w:rPr>
            </w:pPr>
            <w:r w:rsidRPr="000856E2">
              <w:rPr>
                <w:rFonts w:asciiTheme="minorBidi" w:hAnsiTheme="minorBidi"/>
                <w:b/>
                <w:bCs/>
                <w:color w:val="000000" w:themeColor="text1"/>
              </w:rPr>
              <w:t>24218</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13656</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37874</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100%</w:t>
            </w:r>
          </w:p>
        </w:tc>
      </w:tr>
      <w:tr w:rsidR="000570E7" w:rsidRPr="000856E2" w:rsidTr="000570E7">
        <w:trPr>
          <w:gridAfter w:val="1"/>
          <w:wAfter w:w="1100" w:type="dxa"/>
          <w:trHeight w:val="300"/>
          <w:jc w:val="center"/>
        </w:trPr>
        <w:tc>
          <w:tcPr>
            <w:tcW w:w="208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Pr>
            </w:pPr>
            <w:r w:rsidRPr="000856E2">
              <w:rPr>
                <w:rFonts w:asciiTheme="minorBidi" w:hAnsiTheme="minorBidi"/>
                <w:b/>
                <w:bCs/>
                <w:color w:val="000000" w:themeColor="text1"/>
                <w:rtl/>
              </w:rPr>
              <w:t>النسبة</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tl/>
              </w:rPr>
            </w:pPr>
            <w:r w:rsidRPr="000856E2">
              <w:rPr>
                <w:rFonts w:asciiTheme="minorBidi" w:hAnsiTheme="minorBidi"/>
                <w:b/>
                <w:bCs/>
                <w:color w:val="000000" w:themeColor="text1"/>
              </w:rPr>
              <w:t>64%</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36%</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100%</w:t>
            </w:r>
          </w:p>
        </w:tc>
      </w:tr>
    </w:tbl>
    <w:p w:rsidR="000570E7" w:rsidRPr="000856E2" w:rsidRDefault="000570E7" w:rsidP="000570E7">
      <w:pPr>
        <w:spacing w:after="200" w:line="276" w:lineRule="auto"/>
        <w:contextualSpacing/>
        <w:jc w:val="lowKashida"/>
        <w:rPr>
          <w:rFonts w:asciiTheme="minorBidi" w:hAnsiTheme="minorBidi" w:cs="Arial"/>
          <w:color w:val="000000" w:themeColor="text1"/>
          <w:sz w:val="28"/>
          <w:rtl/>
        </w:rPr>
      </w:pPr>
    </w:p>
    <w:p w:rsidR="000570E7" w:rsidRPr="000856E2" w:rsidRDefault="000570E7" w:rsidP="000570E7">
      <w:pPr>
        <w:spacing w:after="200" w:line="276" w:lineRule="auto"/>
        <w:contextualSpacing/>
        <w:jc w:val="lowKashida"/>
        <w:rPr>
          <w:rFonts w:asciiTheme="minorBidi" w:hAnsiTheme="minorBidi" w:cs="Arial"/>
          <w:color w:val="000000" w:themeColor="text1"/>
          <w:sz w:val="28"/>
          <w:rtl/>
        </w:rPr>
      </w:pPr>
    </w:p>
    <w:p w:rsidR="000570E7" w:rsidRPr="000856E2" w:rsidRDefault="000570E7" w:rsidP="000570E7">
      <w:pPr>
        <w:numPr>
          <w:ilvl w:val="0"/>
          <w:numId w:val="41"/>
        </w:numPr>
        <w:shd w:val="clear" w:color="auto" w:fill="DBE5F1" w:themeFill="accent1" w:themeFillTint="33"/>
        <w:spacing w:after="200" w:line="276" w:lineRule="auto"/>
        <w:ind w:right="-142" w:firstLine="48"/>
        <w:contextualSpacing/>
        <w:jc w:val="lowKashida"/>
        <w:rPr>
          <w:rFonts w:asciiTheme="minorBidi" w:hAnsiTheme="minorBidi" w:cs="Arial"/>
          <w:b/>
          <w:bCs/>
          <w:color w:val="000000" w:themeColor="text1"/>
          <w:sz w:val="28"/>
        </w:rPr>
      </w:pPr>
      <w:r w:rsidRPr="000856E2">
        <w:rPr>
          <w:rFonts w:asciiTheme="minorBidi" w:hAnsiTheme="minorBidi" w:cs="Arial"/>
          <w:b/>
          <w:bCs/>
          <w:color w:val="000000" w:themeColor="text1"/>
          <w:sz w:val="28"/>
          <w:rtl/>
        </w:rPr>
        <w:t>وفق الفئة العمرية:</w:t>
      </w:r>
    </w:p>
    <w:p w:rsidR="000570E7" w:rsidRPr="000856E2" w:rsidRDefault="000570E7" w:rsidP="000570E7">
      <w:pPr>
        <w:spacing w:after="200" w:line="276" w:lineRule="auto"/>
        <w:ind w:right="-142"/>
        <w:contextualSpacing/>
        <w:jc w:val="lowKashida"/>
        <w:rPr>
          <w:rFonts w:asciiTheme="minorBidi" w:hAnsiTheme="minorBidi" w:cs="Arial"/>
          <w:color w:val="000000" w:themeColor="text1"/>
          <w:sz w:val="28"/>
          <w:rtl/>
        </w:rPr>
      </w:pPr>
      <w:r w:rsidRPr="000856E2">
        <w:rPr>
          <w:rFonts w:asciiTheme="minorBidi" w:hAnsiTheme="minorBidi" w:cs="Arial"/>
          <w:color w:val="000000" w:themeColor="text1"/>
          <w:sz w:val="28"/>
          <w:rtl/>
        </w:rPr>
        <w:t>شكلت نسبة المتقدمين من الفئة العمرية (20-24) عاما فما دون الحصة الأكبر من اجمالي الطلبات الجديدة بنسبة بلغت (71.8%).</w:t>
      </w:r>
    </w:p>
    <w:p w:rsidR="000570E7" w:rsidRPr="000856E2" w:rsidRDefault="000570E7" w:rsidP="000570E7">
      <w:pPr>
        <w:spacing w:after="200" w:line="276" w:lineRule="auto"/>
        <w:contextualSpacing/>
        <w:jc w:val="center"/>
        <w:rPr>
          <w:rFonts w:asciiTheme="minorBidi" w:hAnsiTheme="minorBidi" w:cs="Arial"/>
          <w:b/>
          <w:bCs/>
          <w:color w:val="000000" w:themeColor="text1"/>
          <w:szCs w:val="24"/>
          <w:rtl/>
        </w:rPr>
      </w:pPr>
      <w:r w:rsidRPr="000856E2">
        <w:rPr>
          <w:rFonts w:asciiTheme="minorBidi" w:hAnsiTheme="minorBidi" w:cs="Arial"/>
          <w:b/>
          <w:bCs/>
          <w:color w:val="000000" w:themeColor="text1"/>
          <w:szCs w:val="24"/>
          <w:rtl/>
        </w:rPr>
        <w:t>عدد الطلبات الجديدة على الكشف التنافسي لعام 2023  موزعين حسب  الفئة العمرية</w:t>
      </w:r>
    </w:p>
    <w:tbl>
      <w:tblPr>
        <w:bidiVisual/>
        <w:tblW w:w="6561" w:type="dxa"/>
        <w:jc w:val="center"/>
        <w:tblLook w:val="04A0" w:firstRow="1" w:lastRow="0" w:firstColumn="1" w:lastColumn="0" w:noHBand="0" w:noVBand="1"/>
      </w:tblPr>
      <w:tblGrid>
        <w:gridCol w:w="3189"/>
        <w:gridCol w:w="1686"/>
        <w:gridCol w:w="1686"/>
      </w:tblGrid>
      <w:tr w:rsidR="000570E7" w:rsidRPr="000856E2" w:rsidTr="000570E7">
        <w:trPr>
          <w:trHeight w:val="384"/>
          <w:jc w:val="center"/>
        </w:trPr>
        <w:tc>
          <w:tcPr>
            <w:tcW w:w="3189"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Pr>
            </w:pPr>
            <w:r w:rsidRPr="000856E2">
              <w:rPr>
                <w:rFonts w:asciiTheme="minorBidi" w:hAnsiTheme="minorBidi"/>
                <w:b/>
                <w:bCs/>
                <w:color w:val="000000" w:themeColor="text1"/>
                <w:rtl/>
              </w:rPr>
              <w:t>الفئة العمرية</w:t>
            </w:r>
          </w:p>
        </w:tc>
        <w:tc>
          <w:tcPr>
            <w:tcW w:w="168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tl/>
              </w:rPr>
            </w:pPr>
            <w:r w:rsidRPr="000856E2">
              <w:rPr>
                <w:rFonts w:asciiTheme="minorBidi" w:hAnsiTheme="minorBidi"/>
                <w:b/>
                <w:bCs/>
                <w:color w:val="000000" w:themeColor="text1"/>
                <w:rtl/>
              </w:rPr>
              <w:t>العدد</w:t>
            </w:r>
          </w:p>
        </w:tc>
        <w:tc>
          <w:tcPr>
            <w:tcW w:w="168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tl/>
              </w:rPr>
            </w:pPr>
            <w:r w:rsidRPr="000856E2">
              <w:rPr>
                <w:rFonts w:asciiTheme="minorBidi" w:hAnsiTheme="minorBidi"/>
                <w:b/>
                <w:bCs/>
                <w:color w:val="000000" w:themeColor="text1"/>
                <w:rtl/>
              </w:rPr>
              <w:t>النسبة</w:t>
            </w:r>
          </w:p>
        </w:tc>
      </w:tr>
      <w:tr w:rsidR="000570E7" w:rsidRPr="000856E2" w:rsidTr="000570E7">
        <w:trPr>
          <w:trHeight w:val="365"/>
          <w:jc w:val="center"/>
        </w:trPr>
        <w:tc>
          <w:tcPr>
            <w:tcW w:w="3189"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tl/>
              </w:rPr>
            </w:pPr>
            <w:r w:rsidRPr="000856E2">
              <w:rPr>
                <w:rFonts w:asciiTheme="minorBidi" w:hAnsiTheme="minorBidi"/>
                <w:color w:val="000000" w:themeColor="text1"/>
              </w:rPr>
              <w:t>20-24</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27202</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71.8%</w:t>
            </w:r>
          </w:p>
        </w:tc>
      </w:tr>
      <w:tr w:rsidR="000570E7" w:rsidRPr="000856E2" w:rsidTr="000570E7">
        <w:trPr>
          <w:trHeight w:val="365"/>
          <w:jc w:val="center"/>
        </w:trPr>
        <w:tc>
          <w:tcPr>
            <w:tcW w:w="3189"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25-29</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8535</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22.5%</w:t>
            </w:r>
          </w:p>
        </w:tc>
      </w:tr>
      <w:tr w:rsidR="000570E7" w:rsidRPr="000856E2" w:rsidTr="000570E7">
        <w:trPr>
          <w:trHeight w:val="365"/>
          <w:jc w:val="center"/>
        </w:trPr>
        <w:tc>
          <w:tcPr>
            <w:tcW w:w="3189"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30-34</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1413</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3.7%</w:t>
            </w:r>
          </w:p>
        </w:tc>
      </w:tr>
      <w:tr w:rsidR="000570E7" w:rsidRPr="000856E2" w:rsidTr="000570E7">
        <w:trPr>
          <w:trHeight w:val="365"/>
          <w:jc w:val="center"/>
        </w:trPr>
        <w:tc>
          <w:tcPr>
            <w:tcW w:w="3189"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35-39</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485</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1.3%</w:t>
            </w:r>
          </w:p>
        </w:tc>
      </w:tr>
      <w:tr w:rsidR="000570E7" w:rsidRPr="000856E2" w:rsidTr="000570E7">
        <w:trPr>
          <w:trHeight w:val="365"/>
          <w:jc w:val="center"/>
        </w:trPr>
        <w:tc>
          <w:tcPr>
            <w:tcW w:w="3189"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40-44</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189</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0.5%</w:t>
            </w:r>
          </w:p>
        </w:tc>
      </w:tr>
      <w:tr w:rsidR="000570E7" w:rsidRPr="000856E2" w:rsidTr="000570E7">
        <w:trPr>
          <w:trHeight w:val="365"/>
          <w:jc w:val="center"/>
        </w:trPr>
        <w:tc>
          <w:tcPr>
            <w:tcW w:w="3189"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jc w:val="center"/>
              <w:rPr>
                <w:rFonts w:asciiTheme="minorBidi" w:hAnsiTheme="minorBidi"/>
                <w:color w:val="000000" w:themeColor="text1"/>
              </w:rPr>
            </w:pPr>
            <w:r w:rsidRPr="000856E2">
              <w:rPr>
                <w:rFonts w:asciiTheme="minorBidi" w:hAnsiTheme="minorBidi"/>
                <w:color w:val="000000" w:themeColor="text1"/>
                <w:rtl/>
              </w:rPr>
              <w:t>أكبر من 44</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tl/>
              </w:rPr>
            </w:pPr>
            <w:r w:rsidRPr="000856E2">
              <w:rPr>
                <w:rFonts w:asciiTheme="minorBidi" w:hAnsiTheme="minorBidi"/>
                <w:color w:val="000000" w:themeColor="text1"/>
              </w:rPr>
              <w:t>50</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Theme="minorBidi" w:hAnsiTheme="minorBidi"/>
                <w:color w:val="000000" w:themeColor="text1"/>
              </w:rPr>
            </w:pPr>
            <w:r w:rsidRPr="000856E2">
              <w:rPr>
                <w:rFonts w:asciiTheme="minorBidi" w:hAnsiTheme="minorBidi"/>
                <w:color w:val="000000" w:themeColor="text1"/>
              </w:rPr>
              <w:t>0.1%</w:t>
            </w:r>
          </w:p>
        </w:tc>
      </w:tr>
      <w:tr w:rsidR="000570E7" w:rsidRPr="000856E2" w:rsidTr="000570E7">
        <w:trPr>
          <w:trHeight w:val="384"/>
          <w:jc w:val="center"/>
        </w:trPr>
        <w:tc>
          <w:tcPr>
            <w:tcW w:w="3189"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jc w:val="center"/>
              <w:rPr>
                <w:rFonts w:asciiTheme="minorBidi" w:hAnsiTheme="minorBidi"/>
                <w:b/>
                <w:bCs/>
                <w:color w:val="000000" w:themeColor="text1"/>
              </w:rPr>
            </w:pPr>
            <w:r w:rsidRPr="000856E2">
              <w:rPr>
                <w:rFonts w:asciiTheme="minorBidi" w:hAnsiTheme="minorBidi"/>
                <w:b/>
                <w:bCs/>
                <w:color w:val="000000" w:themeColor="text1"/>
                <w:rtl/>
              </w:rPr>
              <w:t>المجموع</w:t>
            </w:r>
          </w:p>
        </w:tc>
        <w:tc>
          <w:tcPr>
            <w:tcW w:w="1686"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tl/>
              </w:rPr>
            </w:pPr>
            <w:r w:rsidRPr="000856E2">
              <w:rPr>
                <w:rFonts w:asciiTheme="minorBidi" w:hAnsiTheme="minorBidi"/>
                <w:b/>
                <w:bCs/>
                <w:color w:val="000000" w:themeColor="text1"/>
              </w:rPr>
              <w:t>37874</w:t>
            </w:r>
          </w:p>
        </w:tc>
        <w:tc>
          <w:tcPr>
            <w:tcW w:w="1686"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0856E2" w:rsidRDefault="000570E7" w:rsidP="000570E7">
            <w:pPr>
              <w:bidi w:val="0"/>
              <w:jc w:val="center"/>
              <w:rPr>
                <w:rFonts w:asciiTheme="minorBidi" w:hAnsiTheme="minorBidi"/>
                <w:b/>
                <w:bCs/>
                <w:color w:val="000000" w:themeColor="text1"/>
              </w:rPr>
            </w:pPr>
            <w:r w:rsidRPr="000856E2">
              <w:rPr>
                <w:rFonts w:asciiTheme="minorBidi" w:hAnsiTheme="minorBidi"/>
                <w:b/>
                <w:bCs/>
                <w:color w:val="000000" w:themeColor="text1"/>
              </w:rPr>
              <w:t>100.0%</w:t>
            </w:r>
          </w:p>
        </w:tc>
      </w:tr>
    </w:tbl>
    <w:p w:rsidR="000570E7" w:rsidRPr="000856E2" w:rsidRDefault="000570E7" w:rsidP="000570E7">
      <w:pPr>
        <w:spacing w:after="200" w:line="276" w:lineRule="auto"/>
        <w:ind w:right="-851"/>
        <w:contextualSpacing/>
        <w:jc w:val="lowKashida"/>
        <w:rPr>
          <w:rFonts w:asciiTheme="minorBidi" w:hAnsiTheme="minorBidi" w:cs="Arial"/>
          <w:color w:val="000000" w:themeColor="text1"/>
          <w:sz w:val="28"/>
          <w:rtl/>
        </w:rPr>
      </w:pPr>
    </w:p>
    <w:p w:rsidR="000570E7" w:rsidRPr="000856E2" w:rsidRDefault="000570E7" w:rsidP="000570E7">
      <w:pPr>
        <w:keepNext/>
        <w:keepLines/>
        <w:numPr>
          <w:ilvl w:val="0"/>
          <w:numId w:val="30"/>
        </w:numPr>
        <w:spacing w:before="200" w:line="276" w:lineRule="auto"/>
        <w:ind w:left="0"/>
        <w:outlineLvl w:val="1"/>
        <w:rPr>
          <w:rFonts w:asciiTheme="minorBidi" w:hAnsiTheme="minorBidi" w:cstheme="minorBidi"/>
          <w:b/>
          <w:bCs/>
          <w:color w:val="000000" w:themeColor="text1"/>
          <w:sz w:val="32"/>
          <w:szCs w:val="32"/>
        </w:rPr>
      </w:pPr>
      <w:r w:rsidRPr="000856E2">
        <w:rPr>
          <w:rFonts w:asciiTheme="minorBidi" w:hAnsiTheme="minorBidi" w:cstheme="minorBidi"/>
          <w:b/>
          <w:bCs/>
          <w:color w:val="000000" w:themeColor="text1"/>
          <w:sz w:val="32"/>
          <w:szCs w:val="32"/>
          <w:rtl/>
        </w:rPr>
        <w:t>ثالثا :المعينون على الكشف التنافسي لعام 2023</w:t>
      </w:r>
    </w:p>
    <w:p w:rsidR="000570E7" w:rsidRPr="000856E2" w:rsidRDefault="000570E7" w:rsidP="000570E7">
      <w:pPr>
        <w:spacing w:after="200" w:line="276" w:lineRule="auto"/>
        <w:contextualSpacing/>
        <w:rPr>
          <w:rFonts w:asciiTheme="minorBidi" w:hAnsiTheme="minorBidi" w:cs="Arial"/>
          <w:b/>
          <w:bCs/>
          <w:color w:val="000000" w:themeColor="text1"/>
          <w:sz w:val="28"/>
        </w:rPr>
      </w:pPr>
    </w:p>
    <w:p w:rsidR="000570E7" w:rsidRPr="000856E2" w:rsidRDefault="000570E7" w:rsidP="000570E7">
      <w:pPr>
        <w:numPr>
          <w:ilvl w:val="0"/>
          <w:numId w:val="8"/>
        </w:numPr>
        <w:shd w:val="clear" w:color="auto" w:fill="DBE5F1" w:themeFill="accent1" w:themeFillTint="33"/>
        <w:tabs>
          <w:tab w:val="left" w:pos="188"/>
        </w:tabs>
        <w:spacing w:after="200" w:line="276" w:lineRule="auto"/>
        <w:ind w:left="0" w:right="-284" w:hanging="28"/>
        <w:contextualSpacing/>
        <w:rPr>
          <w:rFonts w:asciiTheme="minorBidi" w:hAnsiTheme="minorBidi" w:cs="Arial"/>
          <w:b/>
          <w:bCs/>
          <w:color w:val="000000" w:themeColor="text1"/>
          <w:sz w:val="28"/>
        </w:rPr>
      </w:pPr>
      <w:r w:rsidRPr="000856E2">
        <w:rPr>
          <w:rFonts w:asciiTheme="minorBidi" w:hAnsiTheme="minorBidi" w:cs="Arial"/>
          <w:b/>
          <w:bCs/>
          <w:color w:val="000000" w:themeColor="text1"/>
          <w:sz w:val="28"/>
          <w:rtl/>
        </w:rPr>
        <w:t>وفق الإقليم والمحافظات:</w:t>
      </w:r>
    </w:p>
    <w:p w:rsidR="000570E7" w:rsidRPr="000856E2" w:rsidRDefault="000570E7" w:rsidP="000570E7">
      <w:pPr>
        <w:spacing w:after="200" w:line="276" w:lineRule="auto"/>
        <w:ind w:right="-426"/>
        <w:contextualSpacing/>
        <w:rPr>
          <w:rFonts w:asciiTheme="minorBidi" w:hAnsiTheme="minorBidi" w:cs="Arial"/>
          <w:color w:val="000000" w:themeColor="text1"/>
          <w:sz w:val="28"/>
          <w:rtl/>
        </w:rPr>
      </w:pPr>
    </w:p>
    <w:p w:rsidR="000570E7" w:rsidRPr="000856E2" w:rsidRDefault="000570E7" w:rsidP="000570E7">
      <w:pPr>
        <w:spacing w:after="200" w:line="276" w:lineRule="auto"/>
        <w:contextualSpacing/>
        <w:rPr>
          <w:rFonts w:asciiTheme="minorBidi" w:hAnsiTheme="minorBidi" w:cs="Arial"/>
          <w:color w:val="000000" w:themeColor="text1"/>
          <w:sz w:val="28"/>
          <w:rtl/>
        </w:rPr>
      </w:pPr>
      <w:r w:rsidRPr="000856E2">
        <w:rPr>
          <w:rFonts w:asciiTheme="minorBidi" w:hAnsiTheme="minorBidi" w:cs="Arial"/>
          <w:color w:val="000000" w:themeColor="text1"/>
          <w:sz w:val="28"/>
          <w:rtl/>
        </w:rPr>
        <w:t>بلغ عدد المعينين على مستوى المملكة ما مجموعه (7947) معينا منذ إصدار الكشف التنافسي الماضي لعام 2022 وحتى إصدار الكشف التنافسي للعام 2023، حيث شكلت نسبة المعينين في إقليم الوسط الحصة الأكبر بنسبة بلغت (49.9%) من مجمل التعيينات، تلاها إقليم الشمال بنسبة بالغة (30.3%)، وإقليم الجنوب بنسبة بالغة (19.9%) من مجمل التعيينات.</w:t>
      </w:r>
    </w:p>
    <w:p w:rsidR="000570E7" w:rsidRPr="000856E2" w:rsidRDefault="000570E7" w:rsidP="000570E7">
      <w:pPr>
        <w:spacing w:after="200" w:line="276" w:lineRule="auto"/>
        <w:contextualSpacing/>
        <w:jc w:val="center"/>
        <w:rPr>
          <w:rFonts w:asciiTheme="minorBidi" w:hAnsiTheme="minorBidi" w:cs="Arial"/>
          <w:b/>
          <w:bCs/>
          <w:color w:val="000000" w:themeColor="text1"/>
          <w:szCs w:val="24"/>
          <w:rtl/>
        </w:rPr>
      </w:pPr>
      <w:r w:rsidRPr="000856E2">
        <w:rPr>
          <w:rFonts w:asciiTheme="minorBidi" w:hAnsiTheme="minorBidi" w:cs="Arial"/>
          <w:b/>
          <w:bCs/>
          <w:color w:val="000000" w:themeColor="text1"/>
          <w:szCs w:val="24"/>
          <w:rtl/>
        </w:rPr>
        <w:t>أعداد المعينين على الكشف التنافسي للعام 2023 موزعين حسب مكان الاقامة والمؤهل العلمي والجنس</w:t>
      </w:r>
    </w:p>
    <w:tbl>
      <w:tblPr>
        <w:bidiVisual/>
        <w:tblW w:w="10380" w:type="dxa"/>
        <w:jc w:val="center"/>
        <w:tblLook w:val="04A0" w:firstRow="1" w:lastRow="0" w:firstColumn="1" w:lastColumn="0" w:noHBand="0" w:noVBand="1"/>
      </w:tblPr>
      <w:tblGrid>
        <w:gridCol w:w="1580"/>
        <w:gridCol w:w="1100"/>
        <w:gridCol w:w="1100"/>
        <w:gridCol w:w="1100"/>
        <w:gridCol w:w="1100"/>
        <w:gridCol w:w="1100"/>
        <w:gridCol w:w="1100"/>
        <w:gridCol w:w="1100"/>
        <w:gridCol w:w="1100"/>
      </w:tblGrid>
      <w:tr w:rsidR="000570E7" w:rsidRPr="00383AD4" w:rsidTr="000570E7">
        <w:trPr>
          <w:trHeight w:val="300"/>
          <w:jc w:val="center"/>
        </w:trPr>
        <w:tc>
          <w:tcPr>
            <w:tcW w:w="1580" w:type="dxa"/>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tl/>
              </w:rPr>
              <w:t>المحافظة/ الإقليم</w:t>
            </w:r>
          </w:p>
        </w:tc>
        <w:tc>
          <w:tcPr>
            <w:tcW w:w="2200" w:type="dxa"/>
            <w:gridSpan w:val="2"/>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جامعي</w:t>
            </w:r>
          </w:p>
        </w:tc>
        <w:tc>
          <w:tcPr>
            <w:tcW w:w="1100" w:type="dxa"/>
            <w:vMerge w:val="restart"/>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المجموع</w:t>
            </w:r>
          </w:p>
        </w:tc>
        <w:tc>
          <w:tcPr>
            <w:tcW w:w="2200" w:type="dxa"/>
            <w:gridSpan w:val="2"/>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دبلوم</w:t>
            </w:r>
          </w:p>
        </w:tc>
        <w:tc>
          <w:tcPr>
            <w:tcW w:w="1100" w:type="dxa"/>
            <w:vMerge w:val="restart"/>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المجموع</w:t>
            </w:r>
          </w:p>
        </w:tc>
        <w:tc>
          <w:tcPr>
            <w:tcW w:w="1100" w:type="dxa"/>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الإجمالي</w:t>
            </w:r>
          </w:p>
        </w:tc>
        <w:tc>
          <w:tcPr>
            <w:tcW w:w="1100" w:type="dxa"/>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النسبة</w:t>
            </w:r>
          </w:p>
        </w:tc>
      </w:tr>
      <w:tr w:rsidR="000570E7" w:rsidRPr="00383AD4" w:rsidTr="000570E7">
        <w:trPr>
          <w:trHeight w:val="300"/>
          <w:jc w:val="center"/>
        </w:trPr>
        <w:tc>
          <w:tcPr>
            <w:tcW w:w="1580" w:type="dxa"/>
            <w:vMerge/>
            <w:tcBorders>
              <w:top w:val="single" w:sz="4" w:space="0" w:color="auto"/>
              <w:left w:val="single" w:sz="4" w:space="0" w:color="auto"/>
              <w:bottom w:val="single" w:sz="4" w:space="0" w:color="auto"/>
              <w:right w:val="single" w:sz="4" w:space="0" w:color="auto"/>
            </w:tcBorders>
            <w:vAlign w:val="center"/>
            <w:hideMark/>
          </w:tcPr>
          <w:p w:rsidR="000570E7" w:rsidRPr="00383AD4" w:rsidRDefault="000570E7" w:rsidP="000570E7">
            <w:pPr>
              <w:rPr>
                <w:rFonts w:asciiTheme="minorBidi" w:hAnsiTheme="minorBidi"/>
                <w:b/>
                <w:bCs/>
                <w:color w:val="000000" w:themeColor="text1"/>
                <w:sz w:val="20"/>
                <w:szCs w:val="20"/>
              </w:rPr>
            </w:pP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أنثى</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ذكر</w:t>
            </w: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0570E7" w:rsidRPr="00383AD4" w:rsidRDefault="000570E7" w:rsidP="000570E7">
            <w:pPr>
              <w:rPr>
                <w:rFonts w:asciiTheme="minorBidi" w:hAnsiTheme="minorBidi"/>
                <w:b/>
                <w:bCs/>
                <w:color w:val="000000" w:themeColor="text1"/>
                <w:sz w:val="20"/>
                <w:szCs w:val="20"/>
              </w:rPr>
            </w:pP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أنثى</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ذكر</w:t>
            </w: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0570E7" w:rsidRPr="00383AD4" w:rsidRDefault="000570E7" w:rsidP="000570E7">
            <w:pPr>
              <w:rPr>
                <w:rFonts w:asciiTheme="minorBidi" w:hAnsiTheme="minorBidi"/>
                <w:b/>
                <w:bCs/>
                <w:color w:val="000000" w:themeColor="text1"/>
                <w:sz w:val="20"/>
                <w:szCs w:val="20"/>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0570E7" w:rsidRPr="00383AD4" w:rsidRDefault="000570E7" w:rsidP="000570E7">
            <w:pPr>
              <w:rPr>
                <w:rFonts w:asciiTheme="minorBidi" w:hAnsiTheme="minorBidi"/>
                <w:b/>
                <w:bCs/>
                <w:color w:val="000000" w:themeColor="text1"/>
                <w:sz w:val="20"/>
                <w:szCs w:val="20"/>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0570E7" w:rsidRPr="00383AD4" w:rsidRDefault="000570E7" w:rsidP="000570E7">
            <w:pPr>
              <w:rPr>
                <w:rFonts w:asciiTheme="minorBidi" w:hAnsiTheme="minorBidi"/>
                <w:b/>
                <w:bCs/>
                <w:color w:val="000000" w:themeColor="text1"/>
                <w:sz w:val="20"/>
                <w:szCs w:val="20"/>
              </w:rPr>
            </w:pPr>
          </w:p>
        </w:tc>
      </w:tr>
      <w:tr w:rsidR="000570E7" w:rsidRPr="00383AD4" w:rsidTr="000570E7">
        <w:trPr>
          <w:trHeight w:val="28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tl/>
              </w:rPr>
              <w:t>اربد</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627</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495</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1122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90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53</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143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1265</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15.9%</w:t>
            </w:r>
          </w:p>
        </w:tc>
      </w:tr>
      <w:tr w:rsidR="000570E7" w:rsidRPr="00383AD4" w:rsidTr="000570E7">
        <w:trPr>
          <w:trHeight w:val="28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الباديه الشماليه</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173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107</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280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8</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310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3.9%</w:t>
            </w:r>
          </w:p>
        </w:tc>
      </w:tr>
      <w:tr w:rsidR="000570E7" w:rsidRPr="00383AD4" w:rsidTr="000570E7">
        <w:trPr>
          <w:trHeight w:val="28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المفرق</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111</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87</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198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35</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6</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41</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239</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3.0%</w:t>
            </w:r>
          </w:p>
        </w:tc>
      </w:tr>
      <w:tr w:rsidR="000570E7" w:rsidRPr="00383AD4" w:rsidTr="000570E7">
        <w:trPr>
          <w:trHeight w:val="28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جرش</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117</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127</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244</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11</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31</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275</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3.5%</w:t>
            </w:r>
          </w:p>
        </w:tc>
      </w:tr>
      <w:tr w:rsidR="000570E7" w:rsidRPr="00383AD4" w:rsidTr="000570E7">
        <w:trPr>
          <w:trHeight w:val="28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عجلون</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144</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108</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252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48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16</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64</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316</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4.0%</w:t>
            </w:r>
          </w:p>
        </w:tc>
      </w:tr>
      <w:tr w:rsidR="000570E7" w:rsidRPr="00383AD4" w:rsidTr="000570E7">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tl/>
              </w:rPr>
              <w:t>اقليم الشمال</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Pr>
              <w:t>1172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924</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2096</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215</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94</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309</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2405</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30.3%</w:t>
            </w:r>
          </w:p>
        </w:tc>
      </w:tr>
      <w:tr w:rsidR="000570E7" w:rsidRPr="00383AD4" w:rsidTr="000570E7">
        <w:trPr>
          <w:trHeight w:val="28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الباديه الوسطى</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178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101</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279</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31</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312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3.9%</w:t>
            </w:r>
          </w:p>
        </w:tc>
      </w:tr>
      <w:tr w:rsidR="000570E7" w:rsidRPr="00383AD4" w:rsidTr="000570E7">
        <w:trPr>
          <w:trHeight w:val="28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البلقاء</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313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260</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573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49</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27</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76</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649</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8.2%</w:t>
            </w:r>
          </w:p>
        </w:tc>
      </w:tr>
      <w:tr w:rsidR="000570E7" w:rsidRPr="00383AD4" w:rsidTr="000570E7">
        <w:trPr>
          <w:trHeight w:val="28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الزرقاء</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367</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245</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612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46</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34</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80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692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8.7%</w:t>
            </w:r>
          </w:p>
        </w:tc>
      </w:tr>
      <w:tr w:rsidR="000570E7" w:rsidRPr="00383AD4" w:rsidTr="000570E7">
        <w:trPr>
          <w:trHeight w:val="28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العاصمه</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1013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696</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1709</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172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111</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283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1992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25.1%</w:t>
            </w:r>
          </w:p>
        </w:tc>
      </w:tr>
      <w:tr w:rsidR="000570E7" w:rsidRPr="00383AD4" w:rsidTr="000570E7">
        <w:trPr>
          <w:trHeight w:val="28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مادبا</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147</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135</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282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16</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36</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318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4.0%</w:t>
            </w:r>
          </w:p>
        </w:tc>
      </w:tr>
      <w:tr w:rsidR="000570E7" w:rsidRPr="00383AD4" w:rsidTr="000570E7">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tl/>
              </w:rPr>
              <w:t>اقليم الوسط</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Pr>
              <w:t>2018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1437</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3455</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318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190</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508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3963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49.9%</w:t>
            </w:r>
          </w:p>
        </w:tc>
      </w:tr>
      <w:tr w:rsidR="000570E7" w:rsidRPr="00383AD4" w:rsidTr="000570E7">
        <w:trPr>
          <w:trHeight w:val="28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الباديه الجنوبيه</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190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68</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258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26</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8</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34</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292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3.7%</w:t>
            </w:r>
          </w:p>
        </w:tc>
      </w:tr>
      <w:tr w:rsidR="000570E7" w:rsidRPr="00383AD4" w:rsidTr="000570E7">
        <w:trPr>
          <w:trHeight w:val="28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الطفيله</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192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116</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308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58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19</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77</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385</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4.8%</w:t>
            </w:r>
          </w:p>
        </w:tc>
      </w:tr>
      <w:tr w:rsidR="000570E7" w:rsidRPr="00383AD4" w:rsidTr="000570E7">
        <w:trPr>
          <w:trHeight w:val="28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العقبه</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81</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57</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138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9</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148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1.9%</w:t>
            </w:r>
          </w:p>
        </w:tc>
      </w:tr>
      <w:tr w:rsidR="000570E7" w:rsidRPr="00383AD4" w:rsidTr="000570E7">
        <w:trPr>
          <w:trHeight w:val="28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الكرك</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232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226</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458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19</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49</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507</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6.4%</w:t>
            </w:r>
          </w:p>
        </w:tc>
      </w:tr>
      <w:tr w:rsidR="000570E7" w:rsidRPr="00383AD4" w:rsidTr="000570E7">
        <w:trPr>
          <w:trHeight w:val="28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مادبا</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0</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0</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0.0%</w:t>
            </w:r>
          </w:p>
        </w:tc>
      </w:tr>
      <w:tr w:rsidR="000570E7" w:rsidRPr="00383AD4" w:rsidTr="000570E7">
        <w:trPr>
          <w:trHeight w:val="285"/>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معان</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143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76</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219</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17</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10</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27</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246</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3.1%</w:t>
            </w:r>
          </w:p>
        </w:tc>
      </w:tr>
      <w:tr w:rsidR="000570E7" w:rsidRPr="00383AD4" w:rsidTr="000570E7">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tl/>
              </w:rPr>
              <w:t>اقليم الجنوب</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Pr>
              <w:t>838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543</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1381</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133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65</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198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1579</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19.9%</w:t>
            </w:r>
          </w:p>
        </w:tc>
      </w:tr>
      <w:tr w:rsidR="000570E7" w:rsidRPr="00383AD4" w:rsidTr="000570E7">
        <w:trPr>
          <w:trHeight w:val="300"/>
          <w:jc w:val="center"/>
        </w:trPr>
        <w:tc>
          <w:tcPr>
            <w:tcW w:w="158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tl/>
              </w:rPr>
              <w:t>الإجمالي</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Pr>
              <w:t>4028</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2904</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6932</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666</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349</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1015</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7947</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100%</w:t>
            </w:r>
          </w:p>
        </w:tc>
      </w:tr>
      <w:tr w:rsidR="000570E7" w:rsidRPr="00383AD4" w:rsidTr="000570E7">
        <w:trPr>
          <w:gridAfter w:val="1"/>
          <w:wAfter w:w="1100" w:type="dxa"/>
          <w:trHeight w:val="300"/>
          <w:jc w:val="center"/>
        </w:trPr>
        <w:tc>
          <w:tcPr>
            <w:tcW w:w="158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tl/>
              </w:rPr>
              <w:t>النسبة</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Pr>
              <w:t>50.7%</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36.5%</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87.2%</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8.4%</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4.4%</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12.8%</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100%</w:t>
            </w:r>
          </w:p>
        </w:tc>
      </w:tr>
    </w:tbl>
    <w:p w:rsidR="000570E7" w:rsidRPr="000856E2" w:rsidRDefault="000570E7" w:rsidP="000570E7">
      <w:pPr>
        <w:ind w:right="-426"/>
        <w:rPr>
          <w:rFonts w:asciiTheme="minorBidi" w:hAnsiTheme="minorBidi"/>
          <w:color w:val="000000" w:themeColor="text1"/>
          <w:sz w:val="28"/>
        </w:rPr>
      </w:pPr>
    </w:p>
    <w:p w:rsidR="000570E7" w:rsidRPr="000856E2" w:rsidRDefault="000570E7" w:rsidP="000570E7">
      <w:pPr>
        <w:numPr>
          <w:ilvl w:val="0"/>
          <w:numId w:val="8"/>
        </w:numPr>
        <w:shd w:val="clear" w:color="auto" w:fill="DBE5F1" w:themeFill="accent1" w:themeFillTint="33"/>
        <w:spacing w:after="200" w:line="276" w:lineRule="auto"/>
        <w:ind w:left="0"/>
        <w:contextualSpacing/>
        <w:rPr>
          <w:rFonts w:asciiTheme="minorBidi" w:hAnsiTheme="minorBidi" w:cs="Arial"/>
          <w:b/>
          <w:bCs/>
          <w:color w:val="000000" w:themeColor="text1"/>
          <w:sz w:val="22"/>
          <w:szCs w:val="22"/>
          <w:lang w:bidi="ar-SA"/>
        </w:rPr>
      </w:pPr>
      <w:r w:rsidRPr="000856E2">
        <w:rPr>
          <w:rFonts w:asciiTheme="minorBidi" w:hAnsiTheme="minorBidi" w:cs="Arial"/>
          <w:b/>
          <w:bCs/>
          <w:color w:val="000000" w:themeColor="text1"/>
          <w:sz w:val="28"/>
          <w:rtl/>
        </w:rPr>
        <w:t>وفقا لمجموعة المهن</w:t>
      </w:r>
    </w:p>
    <w:p w:rsidR="000570E7" w:rsidRPr="000856E2" w:rsidRDefault="000570E7" w:rsidP="000570E7">
      <w:pPr>
        <w:spacing w:after="200" w:line="276" w:lineRule="auto"/>
        <w:contextualSpacing/>
        <w:jc w:val="both"/>
        <w:rPr>
          <w:rFonts w:asciiTheme="minorBidi" w:hAnsiTheme="minorBidi" w:cs="Arial"/>
          <w:color w:val="000000" w:themeColor="text1"/>
          <w:sz w:val="28"/>
          <w:rtl/>
        </w:rPr>
      </w:pPr>
      <w:r w:rsidRPr="000856E2">
        <w:rPr>
          <w:rFonts w:asciiTheme="minorBidi" w:hAnsiTheme="minorBidi" w:cs="Arial"/>
          <w:color w:val="000000" w:themeColor="text1"/>
          <w:sz w:val="28"/>
          <w:rtl/>
        </w:rPr>
        <w:t xml:space="preserve">    </w:t>
      </w:r>
    </w:p>
    <w:p w:rsidR="000570E7" w:rsidRPr="000856E2" w:rsidRDefault="000570E7" w:rsidP="000570E7">
      <w:pPr>
        <w:spacing w:after="200" w:line="276" w:lineRule="auto"/>
        <w:contextualSpacing/>
        <w:jc w:val="both"/>
        <w:rPr>
          <w:rFonts w:asciiTheme="minorBidi" w:hAnsiTheme="minorBidi" w:cs="Arial"/>
          <w:color w:val="000000" w:themeColor="text1"/>
          <w:sz w:val="28"/>
        </w:rPr>
      </w:pPr>
      <w:r w:rsidRPr="000856E2">
        <w:rPr>
          <w:rFonts w:asciiTheme="minorBidi" w:hAnsiTheme="minorBidi" w:cs="Arial"/>
          <w:color w:val="000000" w:themeColor="text1"/>
          <w:sz w:val="28"/>
          <w:rtl/>
        </w:rPr>
        <w:t xml:space="preserve">   استأثرت مجموعة المهن التعليمية بما نسبته حوالي (54%) من مجمل التعيينات، تلتها مجموعة المهن الطبية بواقع (27%)، فيما تراوحت النسب لبقية المجموعا الأخرى ما بين (3%- 8%).</w:t>
      </w:r>
    </w:p>
    <w:p w:rsidR="000570E7" w:rsidRPr="000856E2" w:rsidRDefault="000570E7" w:rsidP="000570E7">
      <w:pPr>
        <w:spacing w:after="200" w:line="276" w:lineRule="auto"/>
        <w:contextualSpacing/>
        <w:jc w:val="both"/>
        <w:rPr>
          <w:rFonts w:asciiTheme="minorBidi" w:hAnsiTheme="minorBidi" w:cs="Arial"/>
          <w:color w:val="000000" w:themeColor="text1"/>
          <w:sz w:val="28"/>
          <w:rtl/>
        </w:rPr>
      </w:pPr>
    </w:p>
    <w:p w:rsidR="000570E7" w:rsidRPr="000856E2" w:rsidRDefault="000570E7" w:rsidP="000570E7">
      <w:pPr>
        <w:spacing w:after="200" w:line="276" w:lineRule="auto"/>
        <w:contextualSpacing/>
        <w:jc w:val="both"/>
        <w:rPr>
          <w:rFonts w:asciiTheme="minorBidi" w:hAnsiTheme="minorBidi" w:cs="Arial"/>
          <w:color w:val="000000" w:themeColor="text1"/>
          <w:sz w:val="28"/>
          <w:rtl/>
        </w:rPr>
      </w:pPr>
    </w:p>
    <w:p w:rsidR="000570E7" w:rsidRDefault="000570E7" w:rsidP="000570E7">
      <w:pPr>
        <w:spacing w:after="200" w:line="276" w:lineRule="auto"/>
        <w:contextualSpacing/>
        <w:jc w:val="both"/>
        <w:rPr>
          <w:rFonts w:asciiTheme="minorBidi" w:hAnsiTheme="minorBidi" w:cs="Arial"/>
          <w:color w:val="000000" w:themeColor="text1"/>
          <w:sz w:val="28"/>
          <w:rtl/>
        </w:rPr>
      </w:pPr>
    </w:p>
    <w:p w:rsidR="00383AD4" w:rsidRDefault="00383AD4" w:rsidP="000570E7">
      <w:pPr>
        <w:spacing w:after="200" w:line="276" w:lineRule="auto"/>
        <w:contextualSpacing/>
        <w:jc w:val="both"/>
        <w:rPr>
          <w:rFonts w:asciiTheme="minorBidi" w:hAnsiTheme="minorBidi" w:cs="Arial"/>
          <w:color w:val="000000" w:themeColor="text1"/>
          <w:sz w:val="28"/>
          <w:rtl/>
        </w:rPr>
      </w:pPr>
    </w:p>
    <w:p w:rsidR="00383AD4" w:rsidRDefault="00383AD4" w:rsidP="000570E7">
      <w:pPr>
        <w:spacing w:after="200" w:line="276" w:lineRule="auto"/>
        <w:contextualSpacing/>
        <w:jc w:val="both"/>
        <w:rPr>
          <w:rFonts w:asciiTheme="minorBidi" w:hAnsiTheme="minorBidi" w:cs="Arial"/>
          <w:color w:val="000000" w:themeColor="text1"/>
          <w:sz w:val="28"/>
          <w:rtl/>
        </w:rPr>
      </w:pPr>
    </w:p>
    <w:p w:rsidR="00383AD4" w:rsidRDefault="00383AD4" w:rsidP="000570E7">
      <w:pPr>
        <w:spacing w:after="200" w:line="276" w:lineRule="auto"/>
        <w:contextualSpacing/>
        <w:jc w:val="both"/>
        <w:rPr>
          <w:rFonts w:asciiTheme="minorBidi" w:hAnsiTheme="minorBidi" w:cs="Arial"/>
          <w:color w:val="000000" w:themeColor="text1"/>
          <w:sz w:val="28"/>
          <w:rtl/>
        </w:rPr>
      </w:pPr>
    </w:p>
    <w:p w:rsidR="00383AD4" w:rsidRDefault="00383AD4" w:rsidP="000570E7">
      <w:pPr>
        <w:spacing w:after="200" w:line="276" w:lineRule="auto"/>
        <w:contextualSpacing/>
        <w:jc w:val="both"/>
        <w:rPr>
          <w:rFonts w:asciiTheme="minorBidi" w:hAnsiTheme="minorBidi" w:cs="Arial"/>
          <w:color w:val="000000" w:themeColor="text1"/>
          <w:sz w:val="28"/>
          <w:rtl/>
        </w:rPr>
      </w:pPr>
    </w:p>
    <w:p w:rsidR="00383AD4" w:rsidRPr="000856E2" w:rsidRDefault="00383AD4" w:rsidP="000570E7">
      <w:pPr>
        <w:spacing w:after="200" w:line="276" w:lineRule="auto"/>
        <w:contextualSpacing/>
        <w:jc w:val="both"/>
        <w:rPr>
          <w:rFonts w:asciiTheme="minorBidi" w:hAnsiTheme="minorBidi" w:cs="Arial"/>
          <w:color w:val="000000" w:themeColor="text1"/>
          <w:sz w:val="28"/>
          <w:rtl/>
        </w:rPr>
      </w:pPr>
    </w:p>
    <w:p w:rsidR="000570E7" w:rsidRPr="000856E2" w:rsidRDefault="000570E7" w:rsidP="000570E7">
      <w:pPr>
        <w:spacing w:after="200" w:line="276" w:lineRule="auto"/>
        <w:contextualSpacing/>
        <w:jc w:val="both"/>
        <w:rPr>
          <w:rFonts w:asciiTheme="minorBidi" w:hAnsiTheme="minorBidi" w:cs="Arial"/>
          <w:color w:val="000000" w:themeColor="text1"/>
          <w:sz w:val="28"/>
          <w:rtl/>
        </w:rPr>
      </w:pPr>
    </w:p>
    <w:p w:rsidR="000570E7" w:rsidRPr="000856E2" w:rsidRDefault="000570E7" w:rsidP="000570E7">
      <w:pPr>
        <w:spacing w:after="200" w:line="276" w:lineRule="auto"/>
        <w:contextualSpacing/>
        <w:jc w:val="both"/>
        <w:rPr>
          <w:rFonts w:asciiTheme="minorBidi" w:hAnsiTheme="minorBidi" w:cs="Arial"/>
          <w:color w:val="000000" w:themeColor="text1"/>
          <w:sz w:val="28"/>
        </w:rPr>
      </w:pPr>
    </w:p>
    <w:p w:rsidR="000570E7" w:rsidRPr="000856E2" w:rsidRDefault="000570E7" w:rsidP="000570E7">
      <w:pPr>
        <w:spacing w:after="200" w:line="276" w:lineRule="auto"/>
        <w:contextualSpacing/>
        <w:jc w:val="center"/>
        <w:rPr>
          <w:rFonts w:asciiTheme="minorBidi" w:hAnsiTheme="minorBidi" w:cs="Arial"/>
          <w:b/>
          <w:bCs/>
          <w:color w:val="000000" w:themeColor="text1"/>
          <w:szCs w:val="24"/>
        </w:rPr>
      </w:pPr>
      <w:r w:rsidRPr="000856E2">
        <w:rPr>
          <w:rFonts w:asciiTheme="minorBidi" w:hAnsiTheme="minorBidi" w:cs="Arial"/>
          <w:b/>
          <w:bCs/>
          <w:color w:val="000000" w:themeColor="text1"/>
          <w:szCs w:val="24"/>
          <w:rtl/>
        </w:rPr>
        <w:t>أعداد المعينين على  الكشف التنافسي 2023 موزعين وفق مجموعة المهن والمؤهل العلمي والجنس</w:t>
      </w:r>
    </w:p>
    <w:tbl>
      <w:tblPr>
        <w:bidiVisual/>
        <w:tblW w:w="10380" w:type="dxa"/>
        <w:jc w:val="center"/>
        <w:tblLook w:val="04A0" w:firstRow="1" w:lastRow="0" w:firstColumn="1" w:lastColumn="0" w:noHBand="0" w:noVBand="1"/>
      </w:tblPr>
      <w:tblGrid>
        <w:gridCol w:w="1580"/>
        <w:gridCol w:w="1100"/>
        <w:gridCol w:w="1100"/>
        <w:gridCol w:w="1100"/>
        <w:gridCol w:w="1100"/>
        <w:gridCol w:w="1100"/>
        <w:gridCol w:w="1100"/>
        <w:gridCol w:w="1100"/>
        <w:gridCol w:w="1100"/>
      </w:tblGrid>
      <w:tr w:rsidR="000570E7" w:rsidRPr="00383AD4" w:rsidTr="000570E7">
        <w:trPr>
          <w:trHeight w:val="300"/>
          <w:jc w:val="center"/>
        </w:trPr>
        <w:tc>
          <w:tcPr>
            <w:tcW w:w="1580" w:type="dxa"/>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tl/>
              </w:rPr>
              <w:t>مجموعة المهن</w:t>
            </w:r>
          </w:p>
        </w:tc>
        <w:tc>
          <w:tcPr>
            <w:tcW w:w="2200" w:type="dxa"/>
            <w:gridSpan w:val="2"/>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جامعي</w:t>
            </w:r>
          </w:p>
        </w:tc>
        <w:tc>
          <w:tcPr>
            <w:tcW w:w="1100" w:type="dxa"/>
            <w:vMerge w:val="restart"/>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المجموع</w:t>
            </w:r>
          </w:p>
        </w:tc>
        <w:tc>
          <w:tcPr>
            <w:tcW w:w="2200" w:type="dxa"/>
            <w:gridSpan w:val="2"/>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دبلوم</w:t>
            </w:r>
          </w:p>
        </w:tc>
        <w:tc>
          <w:tcPr>
            <w:tcW w:w="1100" w:type="dxa"/>
            <w:vMerge w:val="restart"/>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المجموع</w:t>
            </w:r>
          </w:p>
        </w:tc>
        <w:tc>
          <w:tcPr>
            <w:tcW w:w="1100" w:type="dxa"/>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الإجمالي</w:t>
            </w:r>
          </w:p>
        </w:tc>
        <w:tc>
          <w:tcPr>
            <w:tcW w:w="1100" w:type="dxa"/>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النسبة</w:t>
            </w:r>
          </w:p>
        </w:tc>
      </w:tr>
      <w:tr w:rsidR="000570E7" w:rsidRPr="00383AD4" w:rsidTr="000570E7">
        <w:trPr>
          <w:trHeight w:val="300"/>
          <w:jc w:val="center"/>
        </w:trPr>
        <w:tc>
          <w:tcPr>
            <w:tcW w:w="1580" w:type="dxa"/>
            <w:vMerge/>
            <w:tcBorders>
              <w:top w:val="single" w:sz="4" w:space="0" w:color="auto"/>
              <w:left w:val="single" w:sz="4" w:space="0" w:color="auto"/>
              <w:bottom w:val="single" w:sz="4" w:space="0" w:color="auto"/>
              <w:right w:val="single" w:sz="4" w:space="0" w:color="auto"/>
            </w:tcBorders>
            <w:vAlign w:val="center"/>
            <w:hideMark/>
          </w:tcPr>
          <w:p w:rsidR="000570E7" w:rsidRPr="00383AD4" w:rsidRDefault="000570E7" w:rsidP="000570E7">
            <w:pPr>
              <w:rPr>
                <w:rFonts w:asciiTheme="minorBidi" w:hAnsiTheme="minorBidi"/>
                <w:b/>
                <w:bCs/>
                <w:color w:val="000000" w:themeColor="text1"/>
                <w:sz w:val="20"/>
                <w:szCs w:val="20"/>
              </w:rPr>
            </w:pP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أنثى</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ذكر</w:t>
            </w: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0570E7" w:rsidRPr="00383AD4" w:rsidRDefault="000570E7" w:rsidP="000570E7">
            <w:pPr>
              <w:rPr>
                <w:rFonts w:asciiTheme="minorBidi" w:hAnsiTheme="minorBidi"/>
                <w:b/>
                <w:bCs/>
                <w:color w:val="000000" w:themeColor="text1"/>
                <w:sz w:val="20"/>
                <w:szCs w:val="20"/>
              </w:rPr>
            </w:pP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أنثى</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tl/>
              </w:rPr>
              <w:t>ذكر</w:t>
            </w: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0570E7" w:rsidRPr="00383AD4" w:rsidRDefault="000570E7" w:rsidP="000570E7">
            <w:pPr>
              <w:rPr>
                <w:rFonts w:asciiTheme="minorBidi" w:hAnsiTheme="minorBidi"/>
                <w:b/>
                <w:bCs/>
                <w:color w:val="000000" w:themeColor="text1"/>
                <w:sz w:val="20"/>
                <w:szCs w:val="20"/>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0570E7" w:rsidRPr="00383AD4" w:rsidRDefault="000570E7" w:rsidP="000570E7">
            <w:pPr>
              <w:rPr>
                <w:rFonts w:asciiTheme="minorBidi" w:hAnsiTheme="minorBidi"/>
                <w:b/>
                <w:bCs/>
                <w:color w:val="000000" w:themeColor="text1"/>
                <w:sz w:val="20"/>
                <w:szCs w:val="20"/>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0570E7" w:rsidRPr="00383AD4" w:rsidRDefault="000570E7" w:rsidP="000570E7">
            <w:pPr>
              <w:rPr>
                <w:rFonts w:asciiTheme="minorBidi" w:hAnsiTheme="minorBidi"/>
                <w:b/>
                <w:bCs/>
                <w:color w:val="000000" w:themeColor="text1"/>
                <w:sz w:val="20"/>
                <w:szCs w:val="20"/>
              </w:rPr>
            </w:pPr>
          </w:p>
        </w:tc>
      </w:tr>
      <w:tr w:rsidR="000570E7" w:rsidRPr="00383AD4" w:rsidTr="000570E7">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tl/>
              </w:rPr>
              <w:t>تعليمية</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2606</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1632</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4238</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85</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4</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89</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4327</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54%</w:t>
            </w:r>
          </w:p>
        </w:tc>
      </w:tr>
      <w:tr w:rsidR="000570E7" w:rsidRPr="00383AD4" w:rsidTr="000570E7">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طبية</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852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810</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1662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390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123</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513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2175</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27%</w:t>
            </w:r>
          </w:p>
        </w:tc>
      </w:tr>
      <w:tr w:rsidR="000570E7" w:rsidRPr="00383AD4" w:rsidTr="000570E7">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هندسية</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227</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234</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461</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24</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149</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173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634</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8%</w:t>
            </w:r>
          </w:p>
        </w:tc>
      </w:tr>
      <w:tr w:rsidR="000570E7" w:rsidRPr="00383AD4" w:rsidTr="000570E7">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إدارية</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116</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44</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160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82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28</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110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270</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3%</w:t>
            </w:r>
          </w:p>
        </w:tc>
      </w:tr>
      <w:tr w:rsidR="000570E7" w:rsidRPr="00383AD4" w:rsidTr="000570E7">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تجارية ومالية</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114</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88</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202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60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36</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96</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298</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4%</w:t>
            </w:r>
          </w:p>
        </w:tc>
      </w:tr>
      <w:tr w:rsidR="000570E7" w:rsidRPr="00383AD4" w:rsidTr="000570E7">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jc w:val="center"/>
              <w:rPr>
                <w:rFonts w:asciiTheme="minorBidi" w:hAnsiTheme="minorBidi"/>
                <w:color w:val="000000" w:themeColor="text1"/>
                <w:sz w:val="20"/>
                <w:szCs w:val="20"/>
              </w:rPr>
            </w:pPr>
            <w:r w:rsidRPr="00383AD4">
              <w:rPr>
                <w:rFonts w:asciiTheme="minorBidi" w:hAnsiTheme="minorBidi"/>
                <w:color w:val="000000" w:themeColor="text1"/>
                <w:sz w:val="20"/>
                <w:szCs w:val="20"/>
                <w:rtl/>
              </w:rPr>
              <w:t>أخرى</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tl/>
              </w:rPr>
            </w:pPr>
            <w:r w:rsidRPr="00383AD4">
              <w:rPr>
                <w:rFonts w:asciiTheme="minorBidi" w:hAnsiTheme="minorBidi"/>
                <w:color w:val="000000" w:themeColor="text1"/>
                <w:sz w:val="20"/>
                <w:szCs w:val="20"/>
              </w:rPr>
              <w:t>113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96</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209</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25</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9</w:t>
            </w:r>
          </w:p>
        </w:tc>
        <w:tc>
          <w:tcPr>
            <w:tcW w:w="1100" w:type="dxa"/>
            <w:tcBorders>
              <w:top w:val="nil"/>
              <w:left w:val="single" w:sz="4" w:space="0" w:color="auto"/>
              <w:bottom w:val="single" w:sz="4" w:space="0" w:color="auto"/>
              <w:right w:val="single" w:sz="4" w:space="0" w:color="auto"/>
            </w:tcBorders>
            <w:shd w:val="clear" w:color="D9D9D9" w:fill="D9D9D9"/>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34</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383AD4" w:rsidRDefault="000570E7" w:rsidP="000570E7">
            <w:pPr>
              <w:bidi w:val="0"/>
              <w:jc w:val="center"/>
              <w:rPr>
                <w:rFonts w:asciiTheme="minorBidi" w:hAnsiTheme="minorBidi"/>
                <w:color w:val="000000" w:themeColor="text1"/>
                <w:sz w:val="20"/>
                <w:szCs w:val="20"/>
              </w:rPr>
            </w:pPr>
            <w:r w:rsidRPr="00383AD4">
              <w:rPr>
                <w:rFonts w:asciiTheme="minorBidi" w:hAnsiTheme="minorBidi"/>
                <w:color w:val="000000" w:themeColor="text1"/>
                <w:sz w:val="20"/>
                <w:szCs w:val="20"/>
              </w:rPr>
              <w:t>243</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3%</w:t>
            </w:r>
          </w:p>
        </w:tc>
      </w:tr>
      <w:tr w:rsidR="000570E7" w:rsidRPr="00383AD4" w:rsidTr="000570E7">
        <w:trPr>
          <w:trHeight w:val="300"/>
          <w:jc w:val="center"/>
        </w:trPr>
        <w:tc>
          <w:tcPr>
            <w:tcW w:w="158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tl/>
              </w:rPr>
              <w:t>الإجمالي</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Pr>
              <w:t>4028</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2904</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6932</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666</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349</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1015</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7947</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100%</w:t>
            </w:r>
          </w:p>
        </w:tc>
      </w:tr>
      <w:tr w:rsidR="000570E7" w:rsidRPr="00383AD4" w:rsidTr="000570E7">
        <w:trPr>
          <w:gridAfter w:val="1"/>
          <w:wAfter w:w="1100" w:type="dxa"/>
          <w:trHeight w:val="300"/>
          <w:jc w:val="center"/>
        </w:trPr>
        <w:tc>
          <w:tcPr>
            <w:tcW w:w="158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tl/>
              </w:rPr>
              <w:t>النسبة</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tl/>
              </w:rPr>
            </w:pPr>
            <w:r w:rsidRPr="00383AD4">
              <w:rPr>
                <w:rFonts w:asciiTheme="minorBidi" w:hAnsiTheme="minorBidi"/>
                <w:b/>
                <w:bCs/>
                <w:color w:val="000000" w:themeColor="text1"/>
                <w:sz w:val="20"/>
                <w:szCs w:val="20"/>
              </w:rPr>
              <w:t>50.7%</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36.5%</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87.2%</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8.4%</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4.4%</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12.8%</w:t>
            </w:r>
          </w:p>
        </w:tc>
        <w:tc>
          <w:tcPr>
            <w:tcW w:w="1100" w:type="dxa"/>
            <w:tcBorders>
              <w:top w:val="nil"/>
              <w:left w:val="single" w:sz="4" w:space="0" w:color="auto"/>
              <w:bottom w:val="single" w:sz="4" w:space="0" w:color="auto"/>
              <w:right w:val="single" w:sz="4" w:space="0" w:color="auto"/>
            </w:tcBorders>
            <w:shd w:val="clear" w:color="DDEBF7" w:fill="DDEBF7"/>
            <w:noWrap/>
            <w:vAlign w:val="center"/>
            <w:hideMark/>
          </w:tcPr>
          <w:p w:rsidR="000570E7" w:rsidRPr="00383AD4" w:rsidRDefault="000570E7" w:rsidP="000570E7">
            <w:pPr>
              <w:bidi w:val="0"/>
              <w:jc w:val="center"/>
              <w:rPr>
                <w:rFonts w:asciiTheme="minorBidi" w:hAnsiTheme="minorBidi"/>
                <w:b/>
                <w:bCs/>
                <w:color w:val="000000" w:themeColor="text1"/>
                <w:sz w:val="20"/>
                <w:szCs w:val="20"/>
              </w:rPr>
            </w:pPr>
            <w:r w:rsidRPr="00383AD4">
              <w:rPr>
                <w:rFonts w:asciiTheme="minorBidi" w:hAnsiTheme="minorBidi"/>
                <w:b/>
                <w:bCs/>
                <w:color w:val="000000" w:themeColor="text1"/>
                <w:sz w:val="20"/>
                <w:szCs w:val="20"/>
              </w:rPr>
              <w:t>100%</w:t>
            </w:r>
          </w:p>
        </w:tc>
      </w:tr>
    </w:tbl>
    <w:p w:rsidR="000570E7" w:rsidRPr="000856E2" w:rsidRDefault="000570E7" w:rsidP="000570E7">
      <w:pPr>
        <w:spacing w:before="100" w:beforeAutospacing="1" w:after="100" w:afterAutospacing="1" w:line="276" w:lineRule="auto"/>
        <w:ind w:left="-370"/>
        <w:jc w:val="both"/>
        <w:rPr>
          <w:rFonts w:ascii="Arial" w:hAnsi="Arial" w:cs="Arial"/>
          <w:color w:val="000000" w:themeColor="text1"/>
          <w:sz w:val="28"/>
          <w:rtl/>
          <w:lang w:bidi="ar-SA"/>
        </w:rPr>
      </w:pPr>
    </w:p>
    <w:p w:rsidR="000570E7" w:rsidRPr="000856E2" w:rsidRDefault="000570E7" w:rsidP="000570E7">
      <w:pPr>
        <w:keepNext/>
        <w:keepLines/>
        <w:numPr>
          <w:ilvl w:val="0"/>
          <w:numId w:val="8"/>
        </w:numPr>
        <w:spacing w:line="276" w:lineRule="auto"/>
        <w:ind w:left="521" w:hanging="283"/>
        <w:outlineLvl w:val="1"/>
        <w:rPr>
          <w:rFonts w:ascii="Sakkal Majalla" w:hAnsi="Sakkal Majalla" w:cs="Sakkal Majalla"/>
          <w:b/>
          <w:bCs/>
          <w:color w:val="000000" w:themeColor="text1"/>
          <w:sz w:val="28"/>
          <w:rtl/>
          <w:lang w:bidi="ar-SA"/>
        </w:rPr>
      </w:pPr>
      <w:bookmarkStart w:id="43" w:name="_Toc517786901"/>
      <w:bookmarkStart w:id="44" w:name="_Toc520273311"/>
      <w:r w:rsidRPr="000856E2">
        <w:rPr>
          <w:rFonts w:ascii="Sakkal Majalla" w:hAnsi="Sakkal Majalla" w:cs="Sakkal Majalla"/>
          <w:b/>
          <w:bCs/>
          <w:color w:val="000000" w:themeColor="text1"/>
          <w:sz w:val="28"/>
          <w:rtl/>
          <w:lang w:bidi="ar-SA"/>
        </w:rPr>
        <w:t>المعين</w:t>
      </w:r>
      <w:r w:rsidRPr="000856E2">
        <w:rPr>
          <w:rFonts w:ascii="Sakkal Majalla" w:hAnsi="Sakkal Majalla" w:cs="Sakkal Majalla" w:hint="cs"/>
          <w:b/>
          <w:bCs/>
          <w:color w:val="000000" w:themeColor="text1"/>
          <w:sz w:val="28"/>
          <w:rtl/>
        </w:rPr>
        <w:t xml:space="preserve">ون </w:t>
      </w:r>
      <w:r w:rsidRPr="000856E2">
        <w:rPr>
          <w:rFonts w:ascii="Sakkal Majalla" w:hAnsi="Sakkal Majalla" w:cs="Sakkal Majalla"/>
          <w:b/>
          <w:bCs/>
          <w:color w:val="000000" w:themeColor="text1"/>
          <w:sz w:val="28"/>
          <w:rtl/>
          <w:lang w:bidi="ar-SA"/>
        </w:rPr>
        <w:t xml:space="preserve"> والمتقدم</w:t>
      </w:r>
      <w:r w:rsidRPr="000856E2">
        <w:rPr>
          <w:rFonts w:ascii="Sakkal Majalla" w:hAnsi="Sakkal Majalla" w:cs="Sakkal Majalla" w:hint="cs"/>
          <w:b/>
          <w:bCs/>
          <w:color w:val="000000" w:themeColor="text1"/>
          <w:sz w:val="28"/>
          <w:rtl/>
          <w:lang w:bidi="ar-SA"/>
        </w:rPr>
        <w:t>و</w:t>
      </w:r>
      <w:r w:rsidRPr="000856E2">
        <w:rPr>
          <w:rFonts w:ascii="Sakkal Majalla" w:hAnsi="Sakkal Majalla" w:cs="Sakkal Majalla"/>
          <w:b/>
          <w:bCs/>
          <w:color w:val="000000" w:themeColor="text1"/>
          <w:sz w:val="28"/>
          <w:rtl/>
          <w:lang w:bidi="ar-SA"/>
        </w:rPr>
        <w:t>ن خلال الفترة (</w:t>
      </w:r>
      <w:r w:rsidRPr="000856E2">
        <w:rPr>
          <w:rFonts w:ascii="Sakkal Majalla" w:hAnsi="Sakkal Majalla" w:cs="Sakkal Majalla" w:hint="cs"/>
          <w:b/>
          <w:bCs/>
          <w:color w:val="000000" w:themeColor="text1"/>
          <w:sz w:val="28"/>
          <w:rtl/>
        </w:rPr>
        <w:t xml:space="preserve">2012 </w:t>
      </w:r>
      <w:r w:rsidRPr="000856E2">
        <w:rPr>
          <w:rFonts w:ascii="Sakkal Majalla" w:hAnsi="Sakkal Majalla" w:cs="Sakkal Majalla"/>
          <w:b/>
          <w:bCs/>
          <w:color w:val="000000" w:themeColor="text1"/>
          <w:sz w:val="28"/>
          <w:rtl/>
        </w:rPr>
        <w:t>–</w:t>
      </w:r>
      <w:r w:rsidRPr="000856E2">
        <w:rPr>
          <w:rFonts w:ascii="Sakkal Majalla" w:hAnsi="Sakkal Majalla" w:cs="Sakkal Majalla" w:hint="cs"/>
          <w:b/>
          <w:bCs/>
          <w:color w:val="000000" w:themeColor="text1"/>
          <w:sz w:val="28"/>
          <w:rtl/>
        </w:rPr>
        <w:t xml:space="preserve">  2022 </w:t>
      </w:r>
      <w:r w:rsidRPr="000856E2">
        <w:rPr>
          <w:rFonts w:ascii="Sakkal Majalla" w:hAnsi="Sakkal Majalla" w:cs="Sakkal Majalla"/>
          <w:b/>
          <w:bCs/>
          <w:color w:val="000000" w:themeColor="text1"/>
          <w:sz w:val="28"/>
          <w:rtl/>
        </w:rPr>
        <w:t xml:space="preserve"> </w:t>
      </w:r>
      <w:r w:rsidRPr="000856E2">
        <w:rPr>
          <w:rFonts w:ascii="Sakkal Majalla" w:hAnsi="Sakkal Majalla" w:cs="Sakkal Majalla"/>
          <w:b/>
          <w:bCs/>
          <w:color w:val="000000" w:themeColor="text1"/>
          <w:sz w:val="28"/>
          <w:rtl/>
          <w:lang w:bidi="ar-SA"/>
        </w:rPr>
        <w:t>)</w:t>
      </w:r>
      <w:bookmarkEnd w:id="43"/>
      <w:bookmarkEnd w:id="44"/>
    </w:p>
    <w:p w:rsidR="000570E7" w:rsidRPr="000856E2" w:rsidRDefault="000570E7" w:rsidP="000570E7">
      <w:pPr>
        <w:keepNext/>
        <w:jc w:val="center"/>
        <w:rPr>
          <w:rFonts w:ascii="Sakkal Majalla" w:hAnsi="Sakkal Majalla" w:cs="Sakkal Majalla"/>
          <w:b/>
          <w:bCs/>
          <w:color w:val="000000" w:themeColor="text1"/>
          <w:szCs w:val="24"/>
          <w:rtl/>
          <w:lang w:bidi="ar-SA"/>
        </w:rPr>
      </w:pPr>
      <w:bookmarkStart w:id="45" w:name="_Toc517787462"/>
      <w:bookmarkStart w:id="46" w:name="_Toc518371982"/>
      <w:r w:rsidRPr="000856E2">
        <w:rPr>
          <w:rFonts w:ascii="Sakkal Majalla" w:hAnsi="Sakkal Majalla" w:cs="Sakkal Majalla"/>
          <w:b/>
          <w:bCs/>
          <w:color w:val="000000" w:themeColor="text1"/>
          <w:szCs w:val="24"/>
          <w:rtl/>
          <w:lang w:bidi="ar-SA"/>
        </w:rPr>
        <w:t>العدد التراكمي للمتقدمين بطلبات توظيف والمعينين منهم خلال الفترة (</w:t>
      </w:r>
      <w:r w:rsidRPr="000856E2">
        <w:rPr>
          <w:rFonts w:ascii="Sakkal Majalla" w:hAnsi="Sakkal Majalla" w:cs="Sakkal Majalla" w:hint="cs"/>
          <w:b/>
          <w:bCs/>
          <w:color w:val="000000" w:themeColor="text1"/>
          <w:szCs w:val="24"/>
          <w:rtl/>
          <w:lang w:bidi="ar-SA"/>
        </w:rPr>
        <w:t>2011</w:t>
      </w:r>
      <w:r w:rsidRPr="000856E2">
        <w:rPr>
          <w:rFonts w:ascii="Sakkal Majalla" w:hAnsi="Sakkal Majalla" w:cs="Sakkal Majalla"/>
          <w:b/>
          <w:bCs/>
          <w:color w:val="000000" w:themeColor="text1"/>
          <w:szCs w:val="24"/>
          <w:rtl/>
          <w:lang w:bidi="ar-SA"/>
        </w:rPr>
        <w:t>-</w:t>
      </w:r>
      <w:r w:rsidRPr="000856E2">
        <w:rPr>
          <w:rFonts w:ascii="Sakkal Majalla" w:hAnsi="Sakkal Majalla" w:cs="Sakkal Majalla"/>
          <w:b/>
          <w:bCs/>
          <w:color w:val="000000" w:themeColor="text1"/>
          <w:szCs w:val="24"/>
          <w:lang w:bidi="ar-SA"/>
        </w:rPr>
        <w:t>2022</w:t>
      </w:r>
      <w:r w:rsidRPr="000856E2">
        <w:rPr>
          <w:rFonts w:ascii="Sakkal Majalla" w:hAnsi="Sakkal Majalla" w:cs="Sakkal Majalla" w:hint="cs"/>
          <w:b/>
          <w:bCs/>
          <w:color w:val="000000" w:themeColor="text1"/>
          <w:szCs w:val="24"/>
          <w:rtl/>
          <w:lang w:bidi="ar-SA"/>
        </w:rPr>
        <w:t xml:space="preserve"> </w:t>
      </w:r>
      <w:r w:rsidRPr="000856E2">
        <w:rPr>
          <w:rFonts w:ascii="Sakkal Majalla" w:hAnsi="Sakkal Majalla" w:cs="Sakkal Majalla"/>
          <w:b/>
          <w:bCs/>
          <w:color w:val="000000" w:themeColor="text1"/>
          <w:szCs w:val="24"/>
          <w:rtl/>
          <w:lang w:bidi="ar-SA"/>
        </w:rPr>
        <w:t>) موزعين حسب المؤهل العلمي والجنس</w:t>
      </w:r>
      <w:bookmarkEnd w:id="45"/>
      <w:bookmarkEnd w:id="46"/>
    </w:p>
    <w:tbl>
      <w:tblPr>
        <w:bidiVisual/>
        <w:tblW w:w="9693" w:type="dxa"/>
        <w:jc w:val="center"/>
        <w:tblLook w:val="04A0" w:firstRow="1" w:lastRow="0" w:firstColumn="1" w:lastColumn="0" w:noHBand="0" w:noVBand="1"/>
      </w:tblPr>
      <w:tblGrid>
        <w:gridCol w:w="1192"/>
        <w:gridCol w:w="747"/>
        <w:gridCol w:w="1080"/>
        <w:gridCol w:w="1017"/>
        <w:gridCol w:w="1111"/>
        <w:gridCol w:w="750"/>
        <w:gridCol w:w="900"/>
        <w:gridCol w:w="990"/>
        <w:gridCol w:w="779"/>
        <w:gridCol w:w="1127"/>
      </w:tblGrid>
      <w:tr w:rsidR="000570E7" w:rsidRPr="000856E2" w:rsidTr="00383AD4">
        <w:trPr>
          <w:trHeight w:val="355"/>
          <w:tblHeader/>
          <w:jc w:val="center"/>
        </w:trPr>
        <w:tc>
          <w:tcPr>
            <w:tcW w:w="1192"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السنة</w:t>
            </w:r>
          </w:p>
        </w:tc>
        <w:tc>
          <w:tcPr>
            <w:tcW w:w="747"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المؤهل</w:t>
            </w:r>
          </w:p>
        </w:tc>
        <w:tc>
          <w:tcPr>
            <w:tcW w:w="3208"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عدد طلبات التوظيف التراكمية</w:t>
            </w:r>
          </w:p>
        </w:tc>
        <w:tc>
          <w:tcPr>
            <w:tcW w:w="2640"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عدد المعينين</w:t>
            </w:r>
          </w:p>
        </w:tc>
        <w:tc>
          <w:tcPr>
            <w:tcW w:w="779"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النسبة (معين/ طلبات )</w:t>
            </w:r>
          </w:p>
        </w:tc>
        <w:tc>
          <w:tcPr>
            <w:tcW w:w="1127" w:type="dxa"/>
            <w:vMerge w:val="restart"/>
            <w:tcBorders>
              <w:top w:val="single" w:sz="4" w:space="0" w:color="auto"/>
              <w:left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نسبة التطور في طلبات التوظيف</w:t>
            </w:r>
          </w:p>
        </w:tc>
      </w:tr>
      <w:tr w:rsidR="000570E7" w:rsidRPr="000856E2" w:rsidTr="00383AD4">
        <w:trPr>
          <w:trHeight w:val="360"/>
          <w:tblHeader/>
          <w:jc w:val="center"/>
        </w:trPr>
        <w:tc>
          <w:tcPr>
            <w:tcW w:w="1192" w:type="dxa"/>
            <w:vMerge/>
            <w:tcBorders>
              <w:top w:val="single" w:sz="4" w:space="0" w:color="auto"/>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1080" w:type="dxa"/>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ذكور</w:t>
            </w:r>
          </w:p>
        </w:tc>
        <w:tc>
          <w:tcPr>
            <w:tcW w:w="1017" w:type="dxa"/>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إناث</w:t>
            </w:r>
          </w:p>
        </w:tc>
        <w:tc>
          <w:tcPr>
            <w:tcW w:w="1111" w:type="dxa"/>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المجموع</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ذكور</w:t>
            </w:r>
          </w:p>
        </w:tc>
        <w:tc>
          <w:tcPr>
            <w:tcW w:w="900" w:type="dxa"/>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إناث</w:t>
            </w:r>
          </w:p>
        </w:tc>
        <w:tc>
          <w:tcPr>
            <w:tcW w:w="990" w:type="dxa"/>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المجموع</w:t>
            </w: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1127" w:type="dxa"/>
            <w:vMerge/>
            <w:tcBorders>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360"/>
          <w:jc w:val="center"/>
        </w:trPr>
        <w:tc>
          <w:tcPr>
            <w:tcW w:w="1192" w:type="dxa"/>
            <w:vMerge w:val="restart"/>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2012</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جامعي</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57863</w:t>
            </w:r>
          </w:p>
        </w:tc>
        <w:tc>
          <w:tcPr>
            <w:tcW w:w="101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149110</w:t>
            </w:r>
          </w:p>
        </w:tc>
        <w:tc>
          <w:tcPr>
            <w:tcW w:w="1111"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206973</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2619</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2387</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5006</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2.40%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4.60%</w:t>
            </w:r>
          </w:p>
        </w:tc>
      </w:tr>
      <w:tr w:rsidR="000570E7" w:rsidRPr="000856E2" w:rsidTr="00383AD4">
        <w:trPr>
          <w:trHeight w:val="360"/>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دبلوم</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10186</w:t>
            </w:r>
          </w:p>
        </w:tc>
        <w:tc>
          <w:tcPr>
            <w:tcW w:w="101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59309</w:t>
            </w:r>
          </w:p>
        </w:tc>
        <w:tc>
          <w:tcPr>
            <w:tcW w:w="1111"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69495</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557</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867</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1424</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2.00%</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360"/>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المجموع</w:t>
            </w:r>
          </w:p>
        </w:tc>
        <w:tc>
          <w:tcPr>
            <w:tcW w:w="108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68049</w:t>
            </w:r>
          </w:p>
        </w:tc>
        <w:tc>
          <w:tcPr>
            <w:tcW w:w="101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208419</w:t>
            </w:r>
          </w:p>
        </w:tc>
        <w:tc>
          <w:tcPr>
            <w:tcW w:w="1111"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276468</w:t>
            </w:r>
          </w:p>
        </w:tc>
        <w:tc>
          <w:tcPr>
            <w:tcW w:w="75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3176</w:t>
            </w:r>
          </w:p>
        </w:tc>
        <w:tc>
          <w:tcPr>
            <w:tcW w:w="90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3254</w:t>
            </w:r>
          </w:p>
        </w:tc>
        <w:tc>
          <w:tcPr>
            <w:tcW w:w="99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6430</w:t>
            </w:r>
          </w:p>
        </w:tc>
        <w:tc>
          <w:tcPr>
            <w:tcW w:w="779"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2.30%</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360"/>
          <w:jc w:val="center"/>
        </w:trPr>
        <w:tc>
          <w:tcPr>
            <w:tcW w:w="1192" w:type="dxa"/>
            <w:vMerge w:val="restart"/>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2013</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جامعي</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62384</w:t>
            </w:r>
          </w:p>
        </w:tc>
        <w:tc>
          <w:tcPr>
            <w:tcW w:w="101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159331</w:t>
            </w:r>
          </w:p>
        </w:tc>
        <w:tc>
          <w:tcPr>
            <w:tcW w:w="1111"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221715</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4272</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5190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9462</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4.30%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6.20%</w:t>
            </w:r>
          </w:p>
        </w:tc>
      </w:tr>
      <w:tr w:rsidR="000570E7" w:rsidRPr="000856E2" w:rsidTr="00383AD4">
        <w:trPr>
          <w:trHeight w:val="360"/>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دبلوم</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10767</w:t>
            </w:r>
          </w:p>
        </w:tc>
        <w:tc>
          <w:tcPr>
            <w:tcW w:w="101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61160</w:t>
            </w:r>
          </w:p>
        </w:tc>
        <w:tc>
          <w:tcPr>
            <w:tcW w:w="1111"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71927</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642</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1066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1708</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2.40%</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360"/>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المجموع</w:t>
            </w:r>
          </w:p>
        </w:tc>
        <w:tc>
          <w:tcPr>
            <w:tcW w:w="108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73151</w:t>
            </w:r>
          </w:p>
        </w:tc>
        <w:tc>
          <w:tcPr>
            <w:tcW w:w="101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220491</w:t>
            </w:r>
          </w:p>
        </w:tc>
        <w:tc>
          <w:tcPr>
            <w:tcW w:w="1111"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293642</w:t>
            </w:r>
          </w:p>
        </w:tc>
        <w:tc>
          <w:tcPr>
            <w:tcW w:w="75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4914</w:t>
            </w:r>
          </w:p>
        </w:tc>
        <w:tc>
          <w:tcPr>
            <w:tcW w:w="90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6256</w:t>
            </w:r>
          </w:p>
        </w:tc>
        <w:tc>
          <w:tcPr>
            <w:tcW w:w="99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11170</w:t>
            </w:r>
          </w:p>
        </w:tc>
        <w:tc>
          <w:tcPr>
            <w:tcW w:w="779"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3.80%</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360"/>
          <w:jc w:val="center"/>
        </w:trPr>
        <w:tc>
          <w:tcPr>
            <w:tcW w:w="1192" w:type="dxa"/>
            <w:vMerge w:val="restart"/>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2014</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جامعي</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66480</w:t>
            </w:r>
          </w:p>
        </w:tc>
        <w:tc>
          <w:tcPr>
            <w:tcW w:w="101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164478</w:t>
            </w:r>
          </w:p>
        </w:tc>
        <w:tc>
          <w:tcPr>
            <w:tcW w:w="1111"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230958</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2504</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3270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5774</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2.50%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2.60%</w:t>
            </w:r>
          </w:p>
        </w:tc>
      </w:tr>
      <w:tr w:rsidR="000570E7" w:rsidRPr="000856E2" w:rsidTr="00383AD4">
        <w:trPr>
          <w:trHeight w:val="360"/>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دبلوم</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10514</w:t>
            </w:r>
          </w:p>
        </w:tc>
        <w:tc>
          <w:tcPr>
            <w:tcW w:w="101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59769</w:t>
            </w:r>
          </w:p>
        </w:tc>
        <w:tc>
          <w:tcPr>
            <w:tcW w:w="1111"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70283</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992</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1114</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2106</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3.00%</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360"/>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المجموع</w:t>
            </w:r>
          </w:p>
        </w:tc>
        <w:tc>
          <w:tcPr>
            <w:tcW w:w="108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76994</w:t>
            </w:r>
          </w:p>
        </w:tc>
        <w:tc>
          <w:tcPr>
            <w:tcW w:w="101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224247</w:t>
            </w:r>
          </w:p>
        </w:tc>
        <w:tc>
          <w:tcPr>
            <w:tcW w:w="1111"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301241</w:t>
            </w:r>
          </w:p>
        </w:tc>
        <w:tc>
          <w:tcPr>
            <w:tcW w:w="75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3496</w:t>
            </w:r>
          </w:p>
        </w:tc>
        <w:tc>
          <w:tcPr>
            <w:tcW w:w="90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4384</w:t>
            </w:r>
          </w:p>
        </w:tc>
        <w:tc>
          <w:tcPr>
            <w:tcW w:w="99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7880</w:t>
            </w:r>
          </w:p>
        </w:tc>
        <w:tc>
          <w:tcPr>
            <w:tcW w:w="779"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2.60%</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287"/>
          <w:jc w:val="center"/>
        </w:trPr>
        <w:tc>
          <w:tcPr>
            <w:tcW w:w="1192" w:type="dxa"/>
            <w:vMerge w:val="restart"/>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2015</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جامعي</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65112</w:t>
            </w:r>
          </w:p>
        </w:tc>
        <w:tc>
          <w:tcPr>
            <w:tcW w:w="101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182003</w:t>
            </w:r>
          </w:p>
        </w:tc>
        <w:tc>
          <w:tcPr>
            <w:tcW w:w="1111"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247115</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3084</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3481</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6565</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2.70%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5.80%</w:t>
            </w:r>
          </w:p>
        </w:tc>
      </w:tr>
      <w:tr w:rsidR="000570E7" w:rsidRPr="000856E2" w:rsidTr="00383AD4">
        <w:trPr>
          <w:trHeight w:val="360"/>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دبلوم</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9304</w:t>
            </w:r>
          </w:p>
        </w:tc>
        <w:tc>
          <w:tcPr>
            <w:tcW w:w="101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62274</w:t>
            </w:r>
          </w:p>
        </w:tc>
        <w:tc>
          <w:tcPr>
            <w:tcW w:w="1111"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71578</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558</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599</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1157</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1.60%</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360"/>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المجموع</w:t>
            </w:r>
          </w:p>
        </w:tc>
        <w:tc>
          <w:tcPr>
            <w:tcW w:w="108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74416</w:t>
            </w:r>
          </w:p>
        </w:tc>
        <w:tc>
          <w:tcPr>
            <w:tcW w:w="101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244277</w:t>
            </w:r>
          </w:p>
        </w:tc>
        <w:tc>
          <w:tcPr>
            <w:tcW w:w="1111"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318693</w:t>
            </w:r>
          </w:p>
        </w:tc>
        <w:tc>
          <w:tcPr>
            <w:tcW w:w="75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3642</w:t>
            </w:r>
          </w:p>
        </w:tc>
        <w:tc>
          <w:tcPr>
            <w:tcW w:w="90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4080</w:t>
            </w:r>
          </w:p>
        </w:tc>
        <w:tc>
          <w:tcPr>
            <w:tcW w:w="99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7722</w:t>
            </w:r>
          </w:p>
        </w:tc>
        <w:tc>
          <w:tcPr>
            <w:tcW w:w="779"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2.40%</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360"/>
          <w:jc w:val="center"/>
        </w:trPr>
        <w:tc>
          <w:tcPr>
            <w:tcW w:w="1192" w:type="dxa"/>
            <w:vMerge w:val="restart"/>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2016</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جامعي</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69363</w:t>
            </w:r>
          </w:p>
        </w:tc>
        <w:tc>
          <w:tcPr>
            <w:tcW w:w="101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194973</w:t>
            </w:r>
          </w:p>
        </w:tc>
        <w:tc>
          <w:tcPr>
            <w:tcW w:w="1111"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264336</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3524</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4798</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8322</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3.10%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4.90%</w:t>
            </w:r>
          </w:p>
        </w:tc>
      </w:tr>
      <w:tr w:rsidR="000570E7" w:rsidRPr="000856E2" w:rsidTr="00383AD4">
        <w:trPr>
          <w:trHeight w:val="360"/>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دبلوم</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9134</w:t>
            </w:r>
          </w:p>
        </w:tc>
        <w:tc>
          <w:tcPr>
            <w:tcW w:w="101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60831</w:t>
            </w:r>
          </w:p>
        </w:tc>
        <w:tc>
          <w:tcPr>
            <w:tcW w:w="1111"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69965</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736</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1274</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2010</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2.90%</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360"/>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المجموع</w:t>
            </w:r>
          </w:p>
        </w:tc>
        <w:tc>
          <w:tcPr>
            <w:tcW w:w="108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78497</w:t>
            </w:r>
          </w:p>
        </w:tc>
        <w:tc>
          <w:tcPr>
            <w:tcW w:w="101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255804</w:t>
            </w:r>
          </w:p>
        </w:tc>
        <w:tc>
          <w:tcPr>
            <w:tcW w:w="1111"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334301</w:t>
            </w:r>
          </w:p>
        </w:tc>
        <w:tc>
          <w:tcPr>
            <w:tcW w:w="75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4260</w:t>
            </w:r>
          </w:p>
        </w:tc>
        <w:tc>
          <w:tcPr>
            <w:tcW w:w="90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6072</w:t>
            </w:r>
          </w:p>
        </w:tc>
        <w:tc>
          <w:tcPr>
            <w:tcW w:w="99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10332</w:t>
            </w:r>
          </w:p>
        </w:tc>
        <w:tc>
          <w:tcPr>
            <w:tcW w:w="779"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3.10%</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360"/>
          <w:jc w:val="center"/>
        </w:trPr>
        <w:tc>
          <w:tcPr>
            <w:tcW w:w="1192" w:type="dxa"/>
            <w:vMerge w:val="restart"/>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2017</w:t>
            </w:r>
          </w:p>
        </w:tc>
        <w:tc>
          <w:tcPr>
            <w:tcW w:w="747" w:type="dxa"/>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جامعي</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77590</w:t>
            </w:r>
          </w:p>
        </w:tc>
        <w:tc>
          <w:tcPr>
            <w:tcW w:w="101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215634</w:t>
            </w:r>
          </w:p>
        </w:tc>
        <w:tc>
          <w:tcPr>
            <w:tcW w:w="1111"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293224</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3895</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2601</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6496</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2.22%</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7.60%</w:t>
            </w:r>
          </w:p>
        </w:tc>
      </w:tr>
      <w:tr w:rsidR="000570E7" w:rsidRPr="000856E2" w:rsidTr="00383AD4">
        <w:trPr>
          <w:trHeight w:val="360"/>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دبلوم</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8894</w:t>
            </w:r>
          </w:p>
        </w:tc>
        <w:tc>
          <w:tcPr>
            <w:tcW w:w="101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59503</w:t>
            </w:r>
          </w:p>
        </w:tc>
        <w:tc>
          <w:tcPr>
            <w:tcW w:w="1111"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68397</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714</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911</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1625</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2.38%</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360"/>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المجموع</w:t>
            </w:r>
          </w:p>
        </w:tc>
        <w:tc>
          <w:tcPr>
            <w:tcW w:w="108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86484</w:t>
            </w:r>
          </w:p>
        </w:tc>
        <w:tc>
          <w:tcPr>
            <w:tcW w:w="101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275137</w:t>
            </w:r>
          </w:p>
        </w:tc>
        <w:tc>
          <w:tcPr>
            <w:tcW w:w="1111"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361621</w:t>
            </w:r>
          </w:p>
        </w:tc>
        <w:tc>
          <w:tcPr>
            <w:tcW w:w="75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4609</w:t>
            </w:r>
          </w:p>
        </w:tc>
        <w:tc>
          <w:tcPr>
            <w:tcW w:w="90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3512</w:t>
            </w:r>
          </w:p>
        </w:tc>
        <w:tc>
          <w:tcPr>
            <w:tcW w:w="990"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8121</w:t>
            </w:r>
          </w:p>
        </w:tc>
        <w:tc>
          <w:tcPr>
            <w:tcW w:w="779"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2.25%</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360"/>
          <w:jc w:val="center"/>
        </w:trPr>
        <w:tc>
          <w:tcPr>
            <w:tcW w:w="1192" w:type="dxa"/>
            <w:vMerge w:val="restart"/>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2018</w:t>
            </w:r>
          </w:p>
        </w:tc>
        <w:tc>
          <w:tcPr>
            <w:tcW w:w="747" w:type="dxa"/>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جامعي</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88173</w:t>
            </w:r>
          </w:p>
        </w:tc>
        <w:tc>
          <w:tcPr>
            <w:tcW w:w="1017"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230296</w:t>
            </w:r>
          </w:p>
        </w:tc>
        <w:tc>
          <w:tcPr>
            <w:tcW w:w="1111"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318469</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2905</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3546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6451</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2.03%</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7.50%</w:t>
            </w:r>
          </w:p>
        </w:tc>
      </w:tr>
      <w:tr w:rsidR="000570E7" w:rsidRPr="000856E2" w:rsidTr="00383AD4">
        <w:trPr>
          <w:trHeight w:val="360"/>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دبلوم</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9663</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60757</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70420</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667</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895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1562</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2.22%</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360"/>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المجموع</w:t>
            </w:r>
          </w:p>
        </w:tc>
        <w:tc>
          <w:tcPr>
            <w:tcW w:w="1080"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97836</w:t>
            </w:r>
          </w:p>
        </w:tc>
        <w:tc>
          <w:tcPr>
            <w:tcW w:w="1017"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291053</w:t>
            </w:r>
          </w:p>
        </w:tc>
        <w:tc>
          <w:tcPr>
            <w:tcW w:w="1111"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388889</w:t>
            </w:r>
          </w:p>
        </w:tc>
        <w:tc>
          <w:tcPr>
            <w:tcW w:w="750"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3572</w:t>
            </w:r>
          </w:p>
        </w:tc>
        <w:tc>
          <w:tcPr>
            <w:tcW w:w="900"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4441</w:t>
            </w:r>
          </w:p>
        </w:tc>
        <w:tc>
          <w:tcPr>
            <w:tcW w:w="990"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8013</w:t>
            </w:r>
          </w:p>
        </w:tc>
        <w:tc>
          <w:tcPr>
            <w:tcW w:w="779"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2.06%</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360"/>
          <w:jc w:val="center"/>
        </w:trPr>
        <w:tc>
          <w:tcPr>
            <w:tcW w:w="1192" w:type="dxa"/>
            <w:vMerge w:val="restart"/>
            <w:tcBorders>
              <w:top w:val="nil"/>
              <w:left w:val="single" w:sz="4" w:space="0" w:color="auto"/>
              <w:bottom w:val="single" w:sz="4" w:space="0" w:color="auto"/>
              <w:right w:val="single" w:sz="4" w:space="0" w:color="auto"/>
            </w:tcBorders>
            <w:shd w:val="clear" w:color="000000" w:fill="DEEAF6"/>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2019</w:t>
            </w:r>
          </w:p>
        </w:tc>
        <w:tc>
          <w:tcPr>
            <w:tcW w:w="747" w:type="dxa"/>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جامعي</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93708</w:t>
            </w:r>
          </w:p>
        </w:tc>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240264</w:t>
            </w:r>
          </w:p>
        </w:tc>
        <w:tc>
          <w:tcPr>
            <w:tcW w:w="1111" w:type="dxa"/>
            <w:tcBorders>
              <w:top w:val="nil"/>
              <w:left w:val="single" w:sz="4" w:space="0" w:color="auto"/>
              <w:bottom w:val="single" w:sz="4" w:space="0" w:color="auto"/>
              <w:right w:val="single" w:sz="4" w:space="0" w:color="auto"/>
            </w:tcBorders>
            <w:shd w:val="clear" w:color="000000" w:fill="FFFFFF"/>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333972</w:t>
            </w:r>
          </w:p>
        </w:tc>
        <w:tc>
          <w:tcPr>
            <w:tcW w:w="750" w:type="dxa"/>
            <w:tcBorders>
              <w:top w:val="nil"/>
              <w:left w:val="single" w:sz="4" w:space="0" w:color="auto"/>
              <w:bottom w:val="single" w:sz="4" w:space="0" w:color="auto"/>
              <w:right w:val="single" w:sz="4" w:space="0" w:color="auto"/>
            </w:tcBorders>
            <w:shd w:val="clear" w:color="000000" w:fill="FFFFFF"/>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3009</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3773</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6782</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2.03%</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1.04%</w:t>
            </w:r>
          </w:p>
        </w:tc>
      </w:tr>
      <w:tr w:rsidR="000570E7" w:rsidRPr="000856E2" w:rsidTr="00383AD4">
        <w:trPr>
          <w:trHeight w:val="360"/>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EEAF6"/>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دبلوم</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9259</w:t>
            </w:r>
          </w:p>
        </w:tc>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49720</w:t>
            </w:r>
          </w:p>
        </w:tc>
        <w:tc>
          <w:tcPr>
            <w:tcW w:w="1111" w:type="dxa"/>
            <w:tcBorders>
              <w:top w:val="nil"/>
              <w:left w:val="single" w:sz="4" w:space="0" w:color="auto"/>
              <w:bottom w:val="single" w:sz="4" w:space="0" w:color="auto"/>
              <w:right w:val="single" w:sz="4" w:space="0" w:color="auto"/>
            </w:tcBorders>
            <w:shd w:val="clear" w:color="000000" w:fill="FFFFFF"/>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58979</w:t>
            </w:r>
          </w:p>
        </w:tc>
        <w:tc>
          <w:tcPr>
            <w:tcW w:w="750" w:type="dxa"/>
            <w:tcBorders>
              <w:top w:val="nil"/>
              <w:left w:val="single" w:sz="4" w:space="0" w:color="auto"/>
              <w:bottom w:val="single" w:sz="4" w:space="0" w:color="auto"/>
              <w:right w:val="single" w:sz="4" w:space="0" w:color="auto"/>
            </w:tcBorders>
            <w:shd w:val="clear" w:color="000000" w:fill="FFFFFF"/>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506</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743</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1249</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2.12%</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360"/>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المجموع</w:t>
            </w:r>
          </w:p>
        </w:tc>
        <w:tc>
          <w:tcPr>
            <w:tcW w:w="1080"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102967</w:t>
            </w:r>
          </w:p>
        </w:tc>
        <w:tc>
          <w:tcPr>
            <w:tcW w:w="1017"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289984</w:t>
            </w:r>
          </w:p>
        </w:tc>
        <w:tc>
          <w:tcPr>
            <w:tcW w:w="1111"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392951</w:t>
            </w:r>
          </w:p>
        </w:tc>
        <w:tc>
          <w:tcPr>
            <w:tcW w:w="750"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3515</w:t>
            </w:r>
          </w:p>
        </w:tc>
        <w:tc>
          <w:tcPr>
            <w:tcW w:w="900"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4516</w:t>
            </w:r>
          </w:p>
        </w:tc>
        <w:tc>
          <w:tcPr>
            <w:tcW w:w="990"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8031</w:t>
            </w:r>
          </w:p>
        </w:tc>
        <w:tc>
          <w:tcPr>
            <w:tcW w:w="779"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2.04%</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p>
        </w:tc>
      </w:tr>
      <w:tr w:rsidR="000570E7" w:rsidRPr="000856E2" w:rsidTr="00383AD4">
        <w:trPr>
          <w:trHeight w:val="375"/>
          <w:jc w:val="center"/>
        </w:trPr>
        <w:tc>
          <w:tcPr>
            <w:tcW w:w="1192"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2020</w:t>
            </w:r>
          </w:p>
        </w:tc>
        <w:tc>
          <w:tcPr>
            <w:tcW w:w="74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جامعي</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103653</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257969</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361622</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1549</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3145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4694</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1.30%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7.80%</w:t>
            </w:r>
          </w:p>
        </w:tc>
      </w:tr>
      <w:tr w:rsidR="000570E7" w:rsidRPr="000856E2" w:rsidTr="00383AD4">
        <w:trPr>
          <w:trHeight w:val="375"/>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دبلوم</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10324</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51651</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61975</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229</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454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683</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1.10%</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color w:val="000000" w:themeColor="text1"/>
                <w:sz w:val="20"/>
                <w:szCs w:val="20"/>
                <w:lang w:bidi="ar-SA"/>
              </w:rPr>
            </w:pPr>
          </w:p>
        </w:tc>
      </w:tr>
      <w:tr w:rsidR="000570E7" w:rsidRPr="000856E2" w:rsidTr="00383AD4">
        <w:trPr>
          <w:trHeight w:val="375"/>
          <w:jc w:val="center"/>
        </w:trPr>
        <w:tc>
          <w:tcPr>
            <w:tcW w:w="1192"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المجموع</w:t>
            </w:r>
          </w:p>
        </w:tc>
        <w:tc>
          <w:tcPr>
            <w:tcW w:w="1080"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113977</w:t>
            </w:r>
          </w:p>
        </w:tc>
        <w:tc>
          <w:tcPr>
            <w:tcW w:w="1017"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309620</w:t>
            </w:r>
          </w:p>
        </w:tc>
        <w:tc>
          <w:tcPr>
            <w:tcW w:w="1111"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423597</w:t>
            </w:r>
          </w:p>
        </w:tc>
        <w:tc>
          <w:tcPr>
            <w:tcW w:w="750"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1778</w:t>
            </w:r>
          </w:p>
        </w:tc>
        <w:tc>
          <w:tcPr>
            <w:tcW w:w="900"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3599</w:t>
            </w:r>
          </w:p>
        </w:tc>
        <w:tc>
          <w:tcPr>
            <w:tcW w:w="990" w:type="dxa"/>
            <w:tcBorders>
              <w:top w:val="nil"/>
              <w:left w:val="single" w:sz="4" w:space="0" w:color="auto"/>
              <w:bottom w:val="single" w:sz="4" w:space="0" w:color="auto"/>
              <w:right w:val="single" w:sz="4" w:space="0" w:color="auto"/>
            </w:tcBorders>
            <w:shd w:val="clear" w:color="000000" w:fill="DCE6F1"/>
            <w:noWrap/>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5377</w:t>
            </w:r>
          </w:p>
        </w:tc>
        <w:tc>
          <w:tcPr>
            <w:tcW w:w="779" w:type="dxa"/>
            <w:tcBorders>
              <w:top w:val="nil"/>
              <w:left w:val="single" w:sz="4" w:space="0" w:color="auto"/>
              <w:bottom w:val="single" w:sz="4" w:space="0" w:color="auto"/>
              <w:right w:val="single" w:sz="4" w:space="0" w:color="auto"/>
            </w:tcBorders>
            <w:shd w:val="clear" w:color="000000" w:fill="DCE6F1"/>
            <w:vAlign w:val="center"/>
            <w:hideMark/>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1.27%</w:t>
            </w:r>
          </w:p>
        </w:tc>
        <w:tc>
          <w:tcPr>
            <w:tcW w:w="1127" w:type="dxa"/>
            <w:vMerge/>
            <w:tcBorders>
              <w:top w:val="nil"/>
              <w:left w:val="single" w:sz="4" w:space="0" w:color="auto"/>
              <w:bottom w:val="single" w:sz="4" w:space="0" w:color="auto"/>
              <w:right w:val="single" w:sz="4" w:space="0" w:color="auto"/>
            </w:tcBorders>
            <w:vAlign w:val="center"/>
            <w:hideMark/>
          </w:tcPr>
          <w:p w:rsidR="000570E7" w:rsidRPr="000856E2" w:rsidRDefault="000570E7" w:rsidP="000570E7">
            <w:pPr>
              <w:jc w:val="center"/>
              <w:rPr>
                <w:rFonts w:ascii="Sakkal Majalla" w:hAnsi="Sakkal Majalla" w:cs="Sakkal Majalla"/>
                <w:color w:val="000000" w:themeColor="text1"/>
                <w:sz w:val="20"/>
                <w:szCs w:val="20"/>
                <w:lang w:bidi="ar-SA"/>
              </w:rPr>
            </w:pPr>
          </w:p>
        </w:tc>
      </w:tr>
      <w:tr w:rsidR="000570E7" w:rsidRPr="000856E2" w:rsidTr="00383AD4">
        <w:trPr>
          <w:trHeight w:val="241"/>
          <w:jc w:val="center"/>
        </w:trPr>
        <w:tc>
          <w:tcPr>
            <w:tcW w:w="1192"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2021</w:t>
            </w:r>
          </w:p>
        </w:tc>
        <w:tc>
          <w:tcPr>
            <w:tcW w:w="747" w:type="dxa"/>
            <w:tcBorders>
              <w:top w:val="nil"/>
              <w:left w:val="single" w:sz="4" w:space="0" w:color="auto"/>
              <w:bottom w:val="single" w:sz="4" w:space="0" w:color="auto"/>
              <w:right w:val="single" w:sz="4" w:space="0" w:color="auto"/>
            </w:tcBorders>
            <w:shd w:val="clear" w:color="000000" w:fill="DCE6F1"/>
            <w:vAlign w:val="center"/>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جامعي</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114205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278902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393107</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2115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2466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4581</w:t>
            </w:r>
          </w:p>
        </w:tc>
        <w:tc>
          <w:tcPr>
            <w:tcW w:w="779" w:type="dxa"/>
            <w:tcBorders>
              <w:top w:val="nil"/>
              <w:left w:val="single" w:sz="8" w:space="0" w:color="auto"/>
              <w:bottom w:val="single" w:sz="8" w:space="0" w:color="auto"/>
              <w:right w:val="nil"/>
            </w:tcBorders>
            <w:shd w:val="clear" w:color="auto" w:fill="auto"/>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hint="cs"/>
                <w:b/>
                <w:bCs/>
                <w:color w:val="000000" w:themeColor="text1"/>
                <w:sz w:val="20"/>
                <w:szCs w:val="20"/>
                <w:rtl/>
              </w:rPr>
              <w:t>1.2%</w:t>
            </w:r>
          </w:p>
        </w:tc>
        <w:tc>
          <w:tcPr>
            <w:tcW w:w="1127" w:type="dxa"/>
            <w:vMerge w:val="restart"/>
            <w:tcBorders>
              <w:top w:val="single" w:sz="4" w:space="0" w:color="auto"/>
              <w:left w:val="single" w:sz="4" w:space="0" w:color="auto"/>
              <w:bottom w:val="single" w:sz="4" w:space="0" w:color="auto"/>
              <w:right w:val="single" w:sz="4" w:space="0" w:color="auto"/>
            </w:tcBorders>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w:t>
            </w:r>
            <w:r w:rsidRPr="000856E2">
              <w:rPr>
                <w:rFonts w:ascii="Sakkal Majalla" w:hAnsi="Sakkal Majalla" w:cs="Sakkal Majalla"/>
                <w:b/>
                <w:bCs/>
                <w:color w:val="000000" w:themeColor="text1"/>
                <w:sz w:val="20"/>
                <w:szCs w:val="20"/>
                <w:rtl/>
                <w:lang w:bidi="ar-SA"/>
              </w:rPr>
              <w:t>7.50</w:t>
            </w:r>
          </w:p>
        </w:tc>
      </w:tr>
      <w:tr w:rsidR="000570E7" w:rsidRPr="000856E2" w:rsidTr="00383AD4">
        <w:trPr>
          <w:trHeight w:val="375"/>
          <w:jc w:val="center"/>
        </w:trPr>
        <w:tc>
          <w:tcPr>
            <w:tcW w:w="1192" w:type="dxa"/>
            <w:vMerge/>
            <w:tcBorders>
              <w:left w:val="single" w:sz="4" w:space="0" w:color="auto"/>
              <w:right w:val="single" w:sz="4" w:space="0" w:color="auto"/>
            </w:tcBorders>
            <w:shd w:val="clear" w:color="auto" w:fill="DBE5F1" w:themeFill="accent1" w:themeFillTint="33"/>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CE6F1"/>
            <w:vAlign w:val="center"/>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دبلوم</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11687</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50809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62496</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233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360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593</w:t>
            </w:r>
          </w:p>
        </w:tc>
        <w:tc>
          <w:tcPr>
            <w:tcW w:w="779" w:type="dxa"/>
            <w:tcBorders>
              <w:top w:val="nil"/>
              <w:left w:val="single" w:sz="8" w:space="0" w:color="auto"/>
              <w:bottom w:val="single" w:sz="8" w:space="0" w:color="auto"/>
              <w:right w:val="nil"/>
            </w:tcBorders>
            <w:shd w:val="clear" w:color="auto" w:fill="auto"/>
            <w:vAlign w:val="center"/>
          </w:tcPr>
          <w:p w:rsidR="000570E7" w:rsidRPr="000856E2" w:rsidRDefault="000570E7" w:rsidP="000570E7">
            <w:pPr>
              <w:bidi w:val="0"/>
              <w:jc w:val="center"/>
              <w:rPr>
                <w:rFonts w:ascii="Sakkal Majalla" w:hAnsi="Sakkal Majalla" w:cs="Sakkal Majalla"/>
                <w:b/>
                <w:bCs/>
                <w:color w:val="000000" w:themeColor="text1"/>
                <w:sz w:val="20"/>
                <w:szCs w:val="20"/>
              </w:rPr>
            </w:pPr>
            <w:r w:rsidRPr="000856E2">
              <w:rPr>
                <w:rFonts w:ascii="Sakkal Majalla" w:hAnsi="Sakkal Majalla" w:cs="Sakkal Majalla" w:hint="cs"/>
                <w:b/>
                <w:bCs/>
                <w:color w:val="000000" w:themeColor="text1"/>
                <w:sz w:val="20"/>
                <w:szCs w:val="20"/>
                <w:rtl/>
              </w:rPr>
              <w:t>0.9%</w:t>
            </w:r>
          </w:p>
        </w:tc>
        <w:tc>
          <w:tcPr>
            <w:tcW w:w="1127" w:type="dxa"/>
            <w:vMerge/>
            <w:tcBorders>
              <w:top w:val="single" w:sz="4" w:space="0" w:color="auto"/>
              <w:left w:val="single" w:sz="4" w:space="0" w:color="auto"/>
              <w:bottom w:val="single" w:sz="4" w:space="0" w:color="auto"/>
              <w:right w:val="single" w:sz="4" w:space="0" w:color="auto"/>
            </w:tcBorders>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p>
        </w:tc>
      </w:tr>
      <w:tr w:rsidR="000570E7" w:rsidRPr="000856E2" w:rsidTr="00383AD4">
        <w:trPr>
          <w:trHeight w:val="262"/>
          <w:jc w:val="center"/>
        </w:trPr>
        <w:tc>
          <w:tcPr>
            <w:tcW w:w="1192" w:type="dxa"/>
            <w:vMerge/>
            <w:tcBorders>
              <w:left w:val="single" w:sz="4" w:space="0" w:color="auto"/>
              <w:bottom w:val="single" w:sz="4" w:space="0" w:color="auto"/>
              <w:right w:val="single" w:sz="4" w:space="0" w:color="auto"/>
            </w:tcBorders>
            <w:shd w:val="clear" w:color="auto" w:fill="DBE5F1" w:themeFill="accent1" w:themeFillTint="33"/>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CE6F1"/>
            <w:vAlign w:val="center"/>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المجموع</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125892</w:t>
            </w:r>
          </w:p>
        </w:tc>
        <w:tc>
          <w:tcPr>
            <w:tcW w:w="10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329711</w:t>
            </w:r>
          </w:p>
        </w:tc>
        <w:tc>
          <w:tcPr>
            <w:tcW w:w="111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455604</w:t>
            </w:r>
          </w:p>
        </w:tc>
        <w:tc>
          <w:tcPr>
            <w:tcW w:w="7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2348</w:t>
            </w:r>
          </w:p>
        </w:tc>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2826</w:t>
            </w: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5174</w:t>
            </w:r>
          </w:p>
        </w:tc>
        <w:tc>
          <w:tcPr>
            <w:tcW w:w="779" w:type="dxa"/>
            <w:tcBorders>
              <w:top w:val="nil"/>
              <w:left w:val="single" w:sz="8" w:space="0" w:color="auto"/>
              <w:bottom w:val="single" w:sz="4" w:space="0" w:color="auto"/>
              <w:right w:val="nil"/>
            </w:tcBorders>
            <w:shd w:val="clear" w:color="auto" w:fill="DBE5F1" w:themeFill="accent1" w:themeFillTint="33"/>
            <w:vAlign w:val="center"/>
          </w:tcPr>
          <w:p w:rsidR="000570E7" w:rsidRPr="000856E2" w:rsidRDefault="000570E7" w:rsidP="000570E7">
            <w:pPr>
              <w:bidi w:val="0"/>
              <w:jc w:val="center"/>
              <w:rPr>
                <w:rFonts w:ascii="Sakkal Majalla" w:hAnsi="Sakkal Majalla" w:cs="Sakkal Majalla"/>
                <w:b/>
                <w:bCs/>
                <w:color w:val="000000" w:themeColor="text1"/>
                <w:sz w:val="20"/>
                <w:szCs w:val="20"/>
              </w:rPr>
            </w:pPr>
            <w:r w:rsidRPr="000856E2">
              <w:rPr>
                <w:rFonts w:ascii="Sakkal Majalla" w:hAnsi="Sakkal Majalla" w:cs="Sakkal Majalla" w:hint="cs"/>
                <w:b/>
                <w:bCs/>
                <w:color w:val="000000" w:themeColor="text1"/>
                <w:sz w:val="20"/>
                <w:szCs w:val="20"/>
                <w:rtl/>
              </w:rPr>
              <w:t>1.1%</w:t>
            </w:r>
          </w:p>
        </w:tc>
        <w:tc>
          <w:tcPr>
            <w:tcW w:w="1127" w:type="dxa"/>
            <w:vMerge/>
            <w:tcBorders>
              <w:top w:val="single" w:sz="4" w:space="0" w:color="auto"/>
              <w:left w:val="single" w:sz="4" w:space="0" w:color="auto"/>
              <w:bottom w:val="single" w:sz="4" w:space="0" w:color="auto"/>
              <w:right w:val="single" w:sz="4" w:space="0" w:color="auto"/>
            </w:tcBorders>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p>
        </w:tc>
      </w:tr>
      <w:tr w:rsidR="000570E7" w:rsidRPr="000856E2" w:rsidTr="00383AD4">
        <w:trPr>
          <w:trHeight w:val="262"/>
          <w:jc w:val="center"/>
        </w:trPr>
        <w:tc>
          <w:tcPr>
            <w:tcW w:w="11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hint="cs"/>
                <w:b/>
                <w:bCs/>
                <w:color w:val="000000" w:themeColor="text1"/>
                <w:sz w:val="20"/>
                <w:szCs w:val="20"/>
                <w:rtl/>
                <w:lang w:bidi="ar-SA"/>
              </w:rPr>
              <w:t>2022</w:t>
            </w:r>
          </w:p>
        </w:tc>
        <w:tc>
          <w:tcPr>
            <w:tcW w:w="747" w:type="dxa"/>
            <w:tcBorders>
              <w:top w:val="nil"/>
              <w:left w:val="single" w:sz="4" w:space="0" w:color="auto"/>
              <w:bottom w:val="single" w:sz="4" w:space="0" w:color="auto"/>
              <w:right w:val="single" w:sz="4" w:space="0" w:color="auto"/>
            </w:tcBorders>
            <w:shd w:val="clear" w:color="000000" w:fill="DCE6F1"/>
            <w:vAlign w:val="center"/>
          </w:tcPr>
          <w:p w:rsidR="000570E7" w:rsidRPr="000856E2" w:rsidRDefault="000570E7" w:rsidP="000570E7">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جامعي</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297839</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122710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420549</w:t>
            </w:r>
          </w:p>
        </w:tc>
        <w:tc>
          <w:tcPr>
            <w:tcW w:w="750" w:type="dxa"/>
            <w:tcBorders>
              <w:top w:val="nil"/>
              <w:left w:val="single" w:sz="4" w:space="0" w:color="auto"/>
              <w:bottom w:val="single" w:sz="4" w:space="0" w:color="auto"/>
              <w:right w:val="single" w:sz="4" w:space="0" w:color="auto"/>
            </w:tcBorders>
            <w:shd w:val="clear" w:color="DDEBF7" w:fill="DDEBF7"/>
            <w:noWrap/>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4028</w:t>
            </w:r>
          </w:p>
        </w:tc>
        <w:tc>
          <w:tcPr>
            <w:tcW w:w="900" w:type="dxa"/>
            <w:tcBorders>
              <w:top w:val="nil"/>
              <w:left w:val="single" w:sz="4" w:space="0" w:color="auto"/>
              <w:bottom w:val="single" w:sz="4" w:space="0" w:color="auto"/>
              <w:right w:val="single" w:sz="4" w:space="0" w:color="auto"/>
            </w:tcBorders>
            <w:shd w:val="clear" w:color="DDEBF7" w:fill="DDEBF7"/>
            <w:noWrap/>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2904</w:t>
            </w:r>
          </w:p>
        </w:tc>
        <w:tc>
          <w:tcPr>
            <w:tcW w:w="990" w:type="dxa"/>
            <w:tcBorders>
              <w:top w:val="nil"/>
              <w:left w:val="single" w:sz="4" w:space="0" w:color="auto"/>
              <w:bottom w:val="single" w:sz="4" w:space="0" w:color="auto"/>
              <w:right w:val="single" w:sz="4" w:space="0" w:color="auto"/>
            </w:tcBorders>
            <w:shd w:val="clear" w:color="DDEBF7" w:fill="DDEBF7"/>
            <w:noWrap/>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6932</w:t>
            </w:r>
          </w:p>
        </w:tc>
        <w:tc>
          <w:tcPr>
            <w:tcW w:w="779" w:type="dxa"/>
            <w:tcBorders>
              <w:top w:val="single" w:sz="4" w:space="0" w:color="auto"/>
              <w:left w:val="single" w:sz="4" w:space="0" w:color="auto"/>
              <w:bottom w:val="single" w:sz="4" w:space="0" w:color="auto"/>
              <w:right w:val="nil"/>
            </w:tcBorders>
            <w:shd w:val="clear" w:color="auto" w:fill="auto"/>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1.6%</w:t>
            </w:r>
          </w:p>
        </w:tc>
        <w:tc>
          <w:tcPr>
            <w:tcW w:w="1127" w:type="dxa"/>
            <w:vMerge w:val="restart"/>
            <w:tcBorders>
              <w:top w:val="single" w:sz="4" w:space="0" w:color="auto"/>
              <w:left w:val="single" w:sz="4" w:space="0" w:color="auto"/>
              <w:bottom w:val="single" w:sz="4" w:space="0" w:color="auto"/>
              <w:right w:val="single" w:sz="4" w:space="0" w:color="auto"/>
            </w:tcBorders>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6.66%</w:t>
            </w:r>
          </w:p>
        </w:tc>
      </w:tr>
      <w:tr w:rsidR="000570E7" w:rsidRPr="000856E2" w:rsidTr="00383AD4">
        <w:trPr>
          <w:trHeight w:val="262"/>
          <w:jc w:val="center"/>
        </w:trPr>
        <w:tc>
          <w:tcPr>
            <w:tcW w:w="11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CE6F1"/>
            <w:vAlign w:val="center"/>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دبلوم</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52156</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13238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65394</w:t>
            </w:r>
          </w:p>
        </w:tc>
        <w:tc>
          <w:tcPr>
            <w:tcW w:w="750" w:type="dxa"/>
            <w:tcBorders>
              <w:top w:val="nil"/>
              <w:left w:val="single" w:sz="4" w:space="0" w:color="auto"/>
              <w:bottom w:val="single" w:sz="4" w:space="0" w:color="auto"/>
              <w:right w:val="single" w:sz="4" w:space="0" w:color="auto"/>
            </w:tcBorders>
            <w:shd w:val="clear" w:color="DDEBF7" w:fill="DDEBF7"/>
            <w:noWrap/>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666</w:t>
            </w:r>
          </w:p>
        </w:tc>
        <w:tc>
          <w:tcPr>
            <w:tcW w:w="900" w:type="dxa"/>
            <w:tcBorders>
              <w:top w:val="nil"/>
              <w:left w:val="single" w:sz="4" w:space="0" w:color="auto"/>
              <w:bottom w:val="single" w:sz="4" w:space="0" w:color="auto"/>
              <w:right w:val="single" w:sz="4" w:space="0" w:color="auto"/>
            </w:tcBorders>
            <w:shd w:val="clear" w:color="DDEBF7" w:fill="DDEBF7"/>
            <w:noWrap/>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349</w:t>
            </w:r>
          </w:p>
        </w:tc>
        <w:tc>
          <w:tcPr>
            <w:tcW w:w="990" w:type="dxa"/>
            <w:tcBorders>
              <w:top w:val="nil"/>
              <w:left w:val="single" w:sz="4" w:space="0" w:color="auto"/>
              <w:bottom w:val="single" w:sz="4" w:space="0" w:color="auto"/>
              <w:right w:val="single" w:sz="4" w:space="0" w:color="auto"/>
            </w:tcBorders>
            <w:shd w:val="clear" w:color="DDEBF7" w:fill="DDEBF7"/>
            <w:noWrap/>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1015</w:t>
            </w:r>
          </w:p>
        </w:tc>
        <w:tc>
          <w:tcPr>
            <w:tcW w:w="779" w:type="dxa"/>
            <w:tcBorders>
              <w:top w:val="single" w:sz="4" w:space="0" w:color="auto"/>
              <w:left w:val="single" w:sz="4" w:space="0" w:color="auto"/>
              <w:bottom w:val="single" w:sz="4" w:space="0" w:color="auto"/>
              <w:right w:val="nil"/>
            </w:tcBorders>
            <w:shd w:val="clear" w:color="auto" w:fill="auto"/>
            <w:vAlign w:val="center"/>
          </w:tcPr>
          <w:p w:rsidR="000570E7" w:rsidRPr="000856E2" w:rsidRDefault="000570E7" w:rsidP="000570E7">
            <w:pPr>
              <w:bidi w:val="0"/>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lang w:bidi="ar-SA"/>
              </w:rPr>
              <w:t>1.6%</w:t>
            </w:r>
          </w:p>
        </w:tc>
        <w:tc>
          <w:tcPr>
            <w:tcW w:w="1127" w:type="dxa"/>
            <w:vMerge/>
            <w:tcBorders>
              <w:top w:val="single" w:sz="4" w:space="0" w:color="auto"/>
              <w:left w:val="single" w:sz="4" w:space="0" w:color="auto"/>
              <w:bottom w:val="single" w:sz="4" w:space="0" w:color="auto"/>
              <w:right w:val="single" w:sz="4" w:space="0" w:color="auto"/>
            </w:tcBorders>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p>
        </w:tc>
      </w:tr>
      <w:tr w:rsidR="000570E7" w:rsidRPr="000856E2" w:rsidTr="00383AD4">
        <w:trPr>
          <w:trHeight w:val="262"/>
          <w:jc w:val="center"/>
        </w:trPr>
        <w:tc>
          <w:tcPr>
            <w:tcW w:w="11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p>
        </w:tc>
        <w:tc>
          <w:tcPr>
            <w:tcW w:w="747" w:type="dxa"/>
            <w:tcBorders>
              <w:top w:val="nil"/>
              <w:left w:val="single" w:sz="4" w:space="0" w:color="auto"/>
              <w:bottom w:val="single" w:sz="4" w:space="0" w:color="auto"/>
              <w:right w:val="single" w:sz="4" w:space="0" w:color="auto"/>
            </w:tcBorders>
            <w:shd w:val="clear" w:color="000000" w:fill="DCE6F1"/>
            <w:vAlign w:val="center"/>
          </w:tcPr>
          <w:p w:rsidR="000570E7" w:rsidRPr="000856E2" w:rsidRDefault="000570E7" w:rsidP="000570E7">
            <w:pPr>
              <w:jc w:val="center"/>
              <w:rPr>
                <w:rFonts w:ascii="Sakkal Majalla" w:hAnsi="Sakkal Majalla" w:cs="Sakkal Majalla"/>
                <w:b/>
                <w:bCs/>
                <w:color w:val="000000" w:themeColor="text1"/>
                <w:sz w:val="20"/>
                <w:szCs w:val="20"/>
                <w:rtl/>
                <w:lang w:bidi="ar-SA"/>
              </w:rPr>
            </w:pPr>
            <w:r w:rsidRPr="000856E2">
              <w:rPr>
                <w:rFonts w:ascii="Sakkal Majalla" w:hAnsi="Sakkal Majalla" w:cs="Sakkal Majalla"/>
                <w:b/>
                <w:bCs/>
                <w:color w:val="000000" w:themeColor="text1"/>
                <w:sz w:val="20"/>
                <w:szCs w:val="20"/>
                <w:rtl/>
                <w:lang w:bidi="ar-SA"/>
              </w:rPr>
              <w:t>المجموع</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hint="cs"/>
                <w:b/>
                <w:bCs/>
                <w:color w:val="000000" w:themeColor="text1"/>
                <w:sz w:val="20"/>
                <w:szCs w:val="20"/>
                <w:rtl/>
                <w:lang w:bidi="ar-SA"/>
              </w:rPr>
              <w:t>349995</w:t>
            </w:r>
          </w:p>
        </w:tc>
        <w:tc>
          <w:tcPr>
            <w:tcW w:w="10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hint="cs"/>
                <w:b/>
                <w:bCs/>
                <w:color w:val="000000" w:themeColor="text1"/>
                <w:sz w:val="20"/>
                <w:szCs w:val="20"/>
                <w:rtl/>
                <w:lang w:bidi="ar-SA"/>
              </w:rPr>
              <w:t>135948</w:t>
            </w:r>
          </w:p>
        </w:tc>
        <w:tc>
          <w:tcPr>
            <w:tcW w:w="111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*485943</w:t>
            </w:r>
          </w:p>
        </w:tc>
        <w:tc>
          <w:tcPr>
            <w:tcW w:w="7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4694</w:t>
            </w:r>
          </w:p>
        </w:tc>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3253</w:t>
            </w: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7947</w:t>
            </w:r>
          </w:p>
        </w:tc>
        <w:tc>
          <w:tcPr>
            <w:tcW w:w="779" w:type="dxa"/>
            <w:tcBorders>
              <w:top w:val="single" w:sz="4" w:space="0" w:color="auto"/>
              <w:left w:val="single" w:sz="4" w:space="0" w:color="auto"/>
              <w:bottom w:val="single" w:sz="4" w:space="0" w:color="auto"/>
              <w:right w:val="nil"/>
            </w:tcBorders>
            <w:shd w:val="clear" w:color="auto" w:fill="DBE5F1" w:themeFill="accent1" w:themeFillTint="33"/>
            <w:vAlign w:val="center"/>
          </w:tcPr>
          <w:p w:rsidR="000570E7" w:rsidRPr="000856E2" w:rsidRDefault="000570E7" w:rsidP="000570E7">
            <w:pPr>
              <w:bidi w:val="0"/>
              <w:jc w:val="center"/>
              <w:rPr>
                <w:rFonts w:ascii="Sakkal Majalla" w:hAnsi="Sakkal Majalla" w:cs="Sakkal Majalla"/>
                <w:b/>
                <w:bCs/>
                <w:color w:val="000000" w:themeColor="text1"/>
                <w:sz w:val="20"/>
                <w:szCs w:val="20"/>
                <w:rtl/>
              </w:rPr>
            </w:pPr>
            <w:r w:rsidRPr="000856E2">
              <w:rPr>
                <w:rFonts w:ascii="Sakkal Majalla" w:hAnsi="Sakkal Majalla" w:cs="Sakkal Majalla"/>
                <w:b/>
                <w:bCs/>
                <w:color w:val="000000" w:themeColor="text1"/>
                <w:sz w:val="20"/>
                <w:szCs w:val="20"/>
              </w:rPr>
              <w:t>1.6%</w:t>
            </w:r>
          </w:p>
        </w:tc>
        <w:tc>
          <w:tcPr>
            <w:tcW w:w="1127" w:type="dxa"/>
            <w:vMerge/>
            <w:tcBorders>
              <w:top w:val="single" w:sz="4" w:space="0" w:color="auto"/>
              <w:left w:val="single" w:sz="4" w:space="0" w:color="auto"/>
              <w:bottom w:val="single" w:sz="4" w:space="0" w:color="auto"/>
              <w:right w:val="single" w:sz="4" w:space="0" w:color="auto"/>
            </w:tcBorders>
            <w:vAlign w:val="center"/>
          </w:tcPr>
          <w:p w:rsidR="000570E7" w:rsidRPr="000856E2" w:rsidRDefault="000570E7" w:rsidP="000570E7">
            <w:pPr>
              <w:bidi w:val="0"/>
              <w:jc w:val="center"/>
              <w:rPr>
                <w:rFonts w:ascii="Sakkal Majalla" w:hAnsi="Sakkal Majalla" w:cs="Sakkal Majalla"/>
                <w:b/>
                <w:bCs/>
                <w:color w:val="000000" w:themeColor="text1"/>
                <w:sz w:val="20"/>
                <w:szCs w:val="20"/>
                <w:lang w:bidi="ar-SA"/>
              </w:rPr>
            </w:pPr>
          </w:p>
        </w:tc>
      </w:tr>
    </w:tbl>
    <w:p w:rsidR="000570E7" w:rsidRPr="000856E2" w:rsidRDefault="000570E7" w:rsidP="006C08C8">
      <w:pPr>
        <w:ind w:left="26" w:firstLine="171"/>
        <w:rPr>
          <w:rFonts w:ascii="Sakkal Majalla" w:hAnsi="Sakkal Majalla" w:cs="Sakkal Majalla"/>
          <w:b/>
          <w:bCs/>
          <w:color w:val="000000" w:themeColor="text1"/>
          <w:sz w:val="20"/>
          <w:szCs w:val="20"/>
          <w:lang w:bidi="ar-SA"/>
        </w:rPr>
      </w:pPr>
      <w:bookmarkStart w:id="47" w:name="_Toc18491660"/>
      <w:bookmarkStart w:id="48" w:name="_Toc18844648"/>
      <w:bookmarkStart w:id="49" w:name="_Toc18844974"/>
      <w:bookmarkStart w:id="50" w:name="_Toc18845075"/>
      <w:bookmarkStart w:id="51" w:name="_Toc512601584"/>
      <w:bookmarkStart w:id="52" w:name="_Toc518379840"/>
      <w:r w:rsidRPr="000856E2">
        <w:rPr>
          <w:rFonts w:ascii="Sakkal Majalla" w:hAnsi="Sakkal Majalla" w:cs="Sakkal Majalla"/>
          <w:b/>
          <w:bCs/>
          <w:color w:val="000000" w:themeColor="text1"/>
          <w:sz w:val="20"/>
          <w:szCs w:val="20"/>
          <w:rtl/>
          <w:lang w:bidi="ar-SA"/>
        </w:rPr>
        <w:t>* لايشمل الدبلوم الفني والبالغ عددها (175)</w:t>
      </w:r>
    </w:p>
    <w:p w:rsidR="000570E7" w:rsidRPr="000856E2" w:rsidRDefault="000570E7" w:rsidP="000570E7">
      <w:pPr>
        <w:spacing w:before="240"/>
        <w:ind w:left="26"/>
        <w:rPr>
          <w:rFonts w:ascii="Sakkal Majalla" w:hAnsi="Sakkal Majalla" w:cs="Sakkal Majalla"/>
          <w:b/>
          <w:bCs/>
          <w:color w:val="000000" w:themeColor="text1"/>
          <w:sz w:val="28"/>
          <w:rtl/>
          <w:lang w:bidi="ar-SA"/>
        </w:rPr>
      </w:pPr>
      <w:r w:rsidRPr="000856E2">
        <w:rPr>
          <w:rFonts w:ascii="Sakkal Majalla" w:hAnsi="Sakkal Majalla" w:cs="Sakkal Majalla"/>
          <w:b/>
          <w:bCs/>
          <w:color w:val="000000" w:themeColor="text1"/>
          <w:sz w:val="28"/>
          <w:rtl/>
          <w:lang w:bidi="ar-SA"/>
        </w:rPr>
        <w:t>توزيع طلبات التوظيف وفقا للتخصص العلمي</w:t>
      </w:r>
      <w:bookmarkEnd w:id="47"/>
      <w:bookmarkEnd w:id="48"/>
      <w:bookmarkEnd w:id="49"/>
      <w:bookmarkEnd w:id="50"/>
      <w:bookmarkEnd w:id="51"/>
      <w:bookmarkEnd w:id="52"/>
    </w:p>
    <w:p w:rsidR="000570E7" w:rsidRPr="000856E2" w:rsidRDefault="000570E7" w:rsidP="000570E7">
      <w:pPr>
        <w:spacing w:after="200" w:line="276" w:lineRule="auto"/>
        <w:ind w:left="-375"/>
        <w:contextualSpacing/>
        <w:rPr>
          <w:rFonts w:ascii="Sakkal Majalla" w:hAnsi="Sakkal Majalla" w:cs="Sakkal Majalla"/>
          <w:color w:val="000000" w:themeColor="text1"/>
          <w:sz w:val="36"/>
          <w:lang w:bidi="ar-SA"/>
        </w:rPr>
      </w:pPr>
    </w:p>
    <w:p w:rsidR="000570E7" w:rsidRPr="000856E2" w:rsidRDefault="000570E7" w:rsidP="000570E7">
      <w:pPr>
        <w:keepNext/>
        <w:keepLines/>
        <w:spacing w:before="200"/>
        <w:outlineLvl w:val="1"/>
        <w:rPr>
          <w:rFonts w:asciiTheme="minorBidi" w:hAnsiTheme="minorBidi"/>
          <w:b/>
          <w:bCs/>
          <w:color w:val="000000" w:themeColor="text1"/>
          <w:sz w:val="28"/>
          <w:rtl/>
        </w:rPr>
      </w:pPr>
      <w:r w:rsidRPr="000856E2">
        <w:rPr>
          <w:rFonts w:asciiTheme="minorBidi" w:hAnsiTheme="minorBidi"/>
          <w:b/>
          <w:bCs/>
          <w:color w:val="000000" w:themeColor="text1"/>
          <w:sz w:val="28"/>
          <w:rtl/>
        </w:rPr>
        <w:t>حملة الشهادات الجامعية:</w:t>
      </w:r>
    </w:p>
    <w:p w:rsidR="000570E7" w:rsidRPr="000856E2" w:rsidRDefault="000570E7" w:rsidP="0089428F">
      <w:pPr>
        <w:jc w:val="both"/>
        <w:rPr>
          <w:rFonts w:asciiTheme="minorBidi" w:hAnsiTheme="minorBidi"/>
          <w:color w:val="000000" w:themeColor="text1"/>
          <w:sz w:val="28"/>
          <w:lang w:bidi="ar-YE"/>
        </w:rPr>
      </w:pPr>
      <w:r w:rsidRPr="000856E2">
        <w:rPr>
          <w:rFonts w:asciiTheme="minorBidi" w:hAnsiTheme="minorBidi"/>
          <w:color w:val="000000" w:themeColor="text1"/>
          <w:sz w:val="28"/>
          <w:rtl/>
          <w:lang w:bidi="ar-YE"/>
        </w:rPr>
        <w:t xml:space="preserve">يعرض الشكل </w:t>
      </w:r>
      <w:r w:rsidR="0089428F">
        <w:rPr>
          <w:rFonts w:asciiTheme="minorBidi" w:hAnsiTheme="minorBidi" w:hint="cs"/>
          <w:color w:val="000000" w:themeColor="text1"/>
          <w:sz w:val="28"/>
          <w:rtl/>
          <w:lang w:bidi="ar-YE"/>
        </w:rPr>
        <w:t>أ</w:t>
      </w:r>
      <w:r w:rsidR="003735A3">
        <w:rPr>
          <w:rFonts w:asciiTheme="minorBidi" w:hAnsiTheme="minorBidi" w:hint="cs"/>
          <w:color w:val="000000" w:themeColor="text1"/>
          <w:sz w:val="28"/>
          <w:rtl/>
          <w:lang w:bidi="ar-YE"/>
        </w:rPr>
        <w:t xml:space="preserve">دناه </w:t>
      </w:r>
      <w:r w:rsidRPr="000856E2">
        <w:rPr>
          <w:rFonts w:asciiTheme="minorBidi" w:hAnsiTheme="minorBidi"/>
          <w:color w:val="000000" w:themeColor="text1"/>
          <w:sz w:val="28"/>
          <w:rtl/>
          <w:lang w:bidi="ar-YE"/>
        </w:rPr>
        <w:t xml:space="preserve">التخصصات الاكثر كثافة على مستوى الطلبات التراكمية لحملة المؤهل الجامعي لكلا الجنسين، والتي تشكل مايزيد عن </w:t>
      </w:r>
      <w:r w:rsidRPr="000856E2">
        <w:rPr>
          <w:rFonts w:asciiTheme="minorBidi" w:hAnsiTheme="minorBidi" w:hint="cs"/>
          <w:color w:val="000000" w:themeColor="text1"/>
          <w:sz w:val="28"/>
          <w:rtl/>
          <w:lang w:bidi="ar-YE"/>
        </w:rPr>
        <w:t>ثلث</w:t>
      </w:r>
      <w:r w:rsidRPr="000856E2">
        <w:rPr>
          <w:rFonts w:asciiTheme="minorBidi" w:hAnsiTheme="minorBidi"/>
          <w:color w:val="000000" w:themeColor="text1"/>
          <w:sz w:val="28"/>
          <w:rtl/>
          <w:lang w:bidi="ar-YE"/>
        </w:rPr>
        <w:t xml:space="preserve"> المخزون التراكمي اي ما نسبته (</w:t>
      </w:r>
      <w:r w:rsidRPr="000856E2">
        <w:rPr>
          <w:rFonts w:asciiTheme="minorBidi" w:hAnsiTheme="minorBidi"/>
          <w:color w:val="000000" w:themeColor="text1"/>
          <w:sz w:val="28"/>
          <w:lang w:bidi="ar-YE"/>
        </w:rPr>
        <w:t>38</w:t>
      </w:r>
      <w:r w:rsidRPr="000856E2">
        <w:rPr>
          <w:rFonts w:asciiTheme="minorBidi" w:hAnsiTheme="minorBidi"/>
          <w:color w:val="000000" w:themeColor="text1"/>
          <w:sz w:val="28"/>
          <w:rtl/>
          <w:lang w:bidi="ar-YE"/>
        </w:rPr>
        <w:t>%) ، يلاحظ ان التخصصات الخمس الاكثر كثافة على مستوى ذك</w:t>
      </w:r>
      <w:r w:rsidR="008D12D3">
        <w:rPr>
          <w:rFonts w:asciiTheme="minorBidi" w:hAnsiTheme="minorBidi"/>
          <w:color w:val="000000" w:themeColor="text1"/>
          <w:sz w:val="28"/>
          <w:rtl/>
          <w:lang w:bidi="ar-YE"/>
        </w:rPr>
        <w:t>ور هي (محاسبة،</w:t>
      </w:r>
      <w:r w:rsidR="008D12D3">
        <w:rPr>
          <w:rFonts w:asciiTheme="minorBidi" w:hAnsiTheme="minorBidi" w:hint="cs"/>
          <w:color w:val="000000" w:themeColor="text1"/>
          <w:sz w:val="28"/>
          <w:rtl/>
          <w:lang w:bidi="ar-YE"/>
        </w:rPr>
        <w:t xml:space="preserve"> </w:t>
      </w:r>
      <w:r w:rsidR="008D12D3">
        <w:rPr>
          <w:rFonts w:asciiTheme="minorBidi" w:hAnsiTheme="minorBidi"/>
          <w:color w:val="000000" w:themeColor="text1"/>
          <w:sz w:val="28"/>
          <w:rtl/>
          <w:lang w:bidi="ar-YE"/>
        </w:rPr>
        <w:t>علوم الحاسب الالي</w:t>
      </w:r>
      <w:r w:rsidRPr="000856E2">
        <w:rPr>
          <w:rFonts w:asciiTheme="minorBidi" w:hAnsiTheme="minorBidi"/>
          <w:color w:val="000000" w:themeColor="text1"/>
          <w:sz w:val="28"/>
          <w:rtl/>
          <w:lang w:bidi="ar-YE"/>
        </w:rPr>
        <w:t>،</w:t>
      </w:r>
      <w:r w:rsidR="008D12D3">
        <w:rPr>
          <w:rFonts w:asciiTheme="minorBidi" w:hAnsiTheme="minorBidi" w:hint="cs"/>
          <w:color w:val="000000" w:themeColor="text1"/>
          <w:sz w:val="28"/>
          <w:rtl/>
          <w:lang w:bidi="ar-YE"/>
        </w:rPr>
        <w:t xml:space="preserve"> </w:t>
      </w:r>
      <w:r w:rsidRPr="000856E2">
        <w:rPr>
          <w:rFonts w:asciiTheme="minorBidi" w:hAnsiTheme="minorBidi"/>
          <w:color w:val="000000" w:themeColor="text1"/>
          <w:sz w:val="28"/>
          <w:rtl/>
          <w:lang w:bidi="ar-YE"/>
        </w:rPr>
        <w:t>ادارة اعمال، علوم مصرفية ومالية،</w:t>
      </w:r>
      <w:r w:rsidR="008D12D3">
        <w:rPr>
          <w:rFonts w:asciiTheme="minorBidi" w:hAnsiTheme="minorBidi" w:hint="cs"/>
          <w:color w:val="000000" w:themeColor="text1"/>
          <w:sz w:val="28"/>
          <w:rtl/>
          <w:lang w:bidi="ar-YE"/>
        </w:rPr>
        <w:t xml:space="preserve"> </w:t>
      </w:r>
      <w:r w:rsidR="008D12D3">
        <w:rPr>
          <w:rFonts w:asciiTheme="minorBidi" w:hAnsiTheme="minorBidi"/>
          <w:color w:val="000000" w:themeColor="text1"/>
          <w:sz w:val="28"/>
          <w:rtl/>
          <w:lang w:bidi="ar-YE"/>
        </w:rPr>
        <w:t>الهندسة الانشائية</w:t>
      </w:r>
      <w:r w:rsidRPr="000856E2">
        <w:rPr>
          <w:rFonts w:asciiTheme="minorBidi" w:hAnsiTheme="minorBidi"/>
          <w:color w:val="000000" w:themeColor="text1"/>
          <w:sz w:val="28"/>
          <w:rtl/>
          <w:lang w:bidi="ar-YE"/>
        </w:rPr>
        <w:t>) والتي تشكل مانسبته (10%) من اجمالي الطلبات التراكمية للجامعيين من الجنسين، و(33.</w:t>
      </w:r>
      <w:r w:rsidRPr="000856E2">
        <w:rPr>
          <w:rFonts w:asciiTheme="minorBidi" w:hAnsiTheme="minorBidi" w:hint="cs"/>
          <w:color w:val="000000" w:themeColor="text1"/>
          <w:sz w:val="28"/>
          <w:rtl/>
        </w:rPr>
        <w:t>1</w:t>
      </w:r>
      <w:r w:rsidRPr="000856E2">
        <w:rPr>
          <w:rFonts w:asciiTheme="minorBidi" w:hAnsiTheme="minorBidi"/>
          <w:color w:val="000000" w:themeColor="text1"/>
          <w:sz w:val="28"/>
          <w:rtl/>
          <w:lang w:bidi="ar-YE"/>
        </w:rPr>
        <w:t>%) من طلبات التوظيف التراكمية على مستوى الذكور.</w:t>
      </w:r>
    </w:p>
    <w:p w:rsidR="000570E7" w:rsidRDefault="000570E7" w:rsidP="000570E7">
      <w:pPr>
        <w:jc w:val="both"/>
        <w:rPr>
          <w:rFonts w:asciiTheme="minorBidi" w:hAnsiTheme="minorBidi"/>
          <w:color w:val="000000" w:themeColor="text1"/>
          <w:sz w:val="28"/>
          <w:rtl/>
          <w:lang w:bidi="ar-YE"/>
        </w:rPr>
      </w:pPr>
      <w:r w:rsidRPr="000856E2">
        <w:rPr>
          <w:rFonts w:asciiTheme="minorBidi" w:hAnsiTheme="minorBidi"/>
          <w:color w:val="000000" w:themeColor="text1"/>
          <w:sz w:val="28"/>
          <w:rtl/>
          <w:lang w:bidi="ar-YE"/>
        </w:rPr>
        <w:t>اما فيما يتعلق بالخمس تخصصات الاكثر كثافة على مستوى الاناث فكانت على النحو الاتي (اللغة الانجليزية وآدابها، تربية وتعليم، اللغة العربية وآدابها، علوم الحاسب الالي، شريعة ودراسات الاسلامية)، شكلت مانسبته (</w:t>
      </w:r>
      <w:r w:rsidRPr="000856E2">
        <w:rPr>
          <w:rFonts w:asciiTheme="minorBidi" w:hAnsiTheme="minorBidi" w:hint="cs"/>
          <w:color w:val="000000" w:themeColor="text1"/>
          <w:sz w:val="28"/>
          <w:rtl/>
          <w:lang w:bidi="ar-YE"/>
        </w:rPr>
        <w:t>22</w:t>
      </w:r>
      <w:r w:rsidRPr="000856E2">
        <w:rPr>
          <w:rFonts w:asciiTheme="minorBidi" w:hAnsiTheme="minorBidi"/>
          <w:color w:val="000000" w:themeColor="text1"/>
          <w:sz w:val="28"/>
          <w:rtl/>
          <w:lang w:bidi="ar-YE"/>
        </w:rPr>
        <w:t>%) من اجمالي الطلبات التراكمية للجامعيين من الجنسين و(31.3%) طلبات التوظيف التراكمية على مستوى الاناث.</w:t>
      </w:r>
    </w:p>
    <w:p w:rsidR="00383AD4" w:rsidRDefault="00383AD4" w:rsidP="000570E7">
      <w:pPr>
        <w:jc w:val="both"/>
        <w:rPr>
          <w:rFonts w:asciiTheme="minorBidi" w:hAnsiTheme="minorBidi"/>
          <w:color w:val="000000" w:themeColor="text1"/>
          <w:sz w:val="28"/>
          <w:rtl/>
          <w:lang w:bidi="ar-YE"/>
        </w:rPr>
      </w:pPr>
    </w:p>
    <w:p w:rsidR="00383AD4" w:rsidRDefault="00383AD4" w:rsidP="000570E7">
      <w:pPr>
        <w:jc w:val="both"/>
        <w:rPr>
          <w:rFonts w:asciiTheme="minorBidi" w:hAnsiTheme="minorBidi"/>
          <w:color w:val="000000" w:themeColor="text1"/>
          <w:sz w:val="28"/>
          <w:rtl/>
          <w:lang w:bidi="ar-YE"/>
        </w:rPr>
      </w:pPr>
    </w:p>
    <w:p w:rsidR="00383AD4" w:rsidRDefault="00383AD4" w:rsidP="000570E7">
      <w:pPr>
        <w:jc w:val="both"/>
        <w:rPr>
          <w:rFonts w:asciiTheme="minorBidi" w:hAnsiTheme="minorBidi"/>
          <w:color w:val="000000" w:themeColor="text1"/>
          <w:sz w:val="28"/>
          <w:rtl/>
          <w:lang w:bidi="ar-YE"/>
        </w:rPr>
      </w:pPr>
    </w:p>
    <w:p w:rsidR="00383AD4" w:rsidRPr="000856E2" w:rsidRDefault="00383AD4" w:rsidP="000570E7">
      <w:pPr>
        <w:jc w:val="both"/>
        <w:rPr>
          <w:rFonts w:asciiTheme="minorBidi" w:hAnsiTheme="minorBidi"/>
          <w:color w:val="000000" w:themeColor="text1"/>
          <w:sz w:val="28"/>
          <w:rtl/>
          <w:lang w:bidi="ar-YE"/>
        </w:rPr>
      </w:pPr>
    </w:p>
    <w:p w:rsidR="000570E7" w:rsidRPr="000856E2" w:rsidRDefault="000570E7" w:rsidP="000570E7">
      <w:pPr>
        <w:jc w:val="both"/>
        <w:rPr>
          <w:rFonts w:asciiTheme="minorBidi" w:hAnsiTheme="minorBidi"/>
          <w:color w:val="000000" w:themeColor="text1"/>
          <w:sz w:val="28"/>
          <w:rtl/>
          <w:lang w:bidi="ar-YE"/>
        </w:rPr>
      </w:pPr>
    </w:p>
    <w:p w:rsidR="000570E7" w:rsidRPr="003F0F9F" w:rsidRDefault="000570E7" w:rsidP="003F0F9F">
      <w:pPr>
        <w:spacing w:after="200"/>
        <w:jc w:val="center"/>
        <w:rPr>
          <w:rFonts w:asciiTheme="minorBidi" w:hAnsiTheme="minorBidi" w:cstheme="minorBidi"/>
          <w:b/>
          <w:bCs/>
          <w:color w:val="000000" w:themeColor="text1"/>
          <w:szCs w:val="24"/>
          <w:rtl/>
        </w:rPr>
      </w:pPr>
      <w:r w:rsidRPr="003F0F9F">
        <w:rPr>
          <w:rFonts w:asciiTheme="minorBidi" w:hAnsiTheme="minorBidi" w:cstheme="minorBidi"/>
          <w:b/>
          <w:bCs/>
          <w:color w:val="000000" w:themeColor="text1"/>
          <w:szCs w:val="24"/>
          <w:rtl/>
        </w:rPr>
        <w:t>توزيع الطلبات التراكمية الاكثر كثافة لحملة المؤهل الجامعي وفق  الجنس  للعام 20</w:t>
      </w:r>
      <w:r w:rsidRPr="003F0F9F">
        <w:rPr>
          <w:rFonts w:asciiTheme="minorBidi" w:hAnsiTheme="minorBidi" w:cstheme="minorBidi" w:hint="cs"/>
          <w:b/>
          <w:bCs/>
          <w:color w:val="000000" w:themeColor="text1"/>
          <w:szCs w:val="24"/>
          <w:rtl/>
        </w:rPr>
        <w:t>22</w:t>
      </w:r>
    </w:p>
    <w:p w:rsidR="000570E7" w:rsidRPr="000856E2" w:rsidRDefault="000570E7" w:rsidP="000570E7">
      <w:pPr>
        <w:keepNext/>
        <w:keepLines/>
        <w:spacing w:before="200"/>
        <w:jc w:val="center"/>
        <w:outlineLvl w:val="1"/>
        <w:rPr>
          <w:rFonts w:asciiTheme="minorBidi" w:hAnsiTheme="minorBidi"/>
          <w:b/>
          <w:bCs/>
          <w:color w:val="000000" w:themeColor="text1"/>
          <w:sz w:val="26"/>
          <w:szCs w:val="26"/>
        </w:rPr>
      </w:pPr>
      <w:r w:rsidRPr="000856E2">
        <w:rPr>
          <w:rFonts w:asciiTheme="minorBidi" w:hAnsiTheme="minorBidi" w:cs="Arial"/>
          <w:noProof/>
          <w:color w:val="000000" w:themeColor="text1"/>
          <w:sz w:val="28"/>
          <w:rtl/>
          <w:lang w:bidi="ar-SA"/>
        </w:rPr>
        <w:drawing>
          <wp:inline distT="0" distB="0" distL="0" distR="0" wp14:anchorId="1293BFBE" wp14:editId="492F89A8">
            <wp:extent cx="5399385" cy="3838575"/>
            <wp:effectExtent l="0" t="0" r="0" b="0"/>
            <wp:docPr id="21" name="Picture 21" descr="C:\Users\amani.s\Desktop\2023\التقرير السنوي2022\تخصصات تراكمي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i.s\Desktop\2023\التقرير السنوي2022\تخصصات تراكمي .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8658" cy="3845167"/>
                    </a:xfrm>
                    <a:prstGeom prst="rect">
                      <a:avLst/>
                    </a:prstGeom>
                    <a:noFill/>
                    <a:ln>
                      <a:noFill/>
                    </a:ln>
                  </pic:spPr>
                </pic:pic>
              </a:graphicData>
            </a:graphic>
          </wp:inline>
        </w:drawing>
      </w:r>
    </w:p>
    <w:p w:rsidR="000570E7" w:rsidRPr="000856E2" w:rsidRDefault="000570E7" w:rsidP="000570E7">
      <w:pPr>
        <w:jc w:val="both"/>
        <w:rPr>
          <w:rFonts w:asciiTheme="minorBidi" w:hAnsiTheme="minorBidi"/>
          <w:color w:val="000000" w:themeColor="text1"/>
          <w:sz w:val="28"/>
          <w:lang w:bidi="ar-YE"/>
        </w:rPr>
      </w:pPr>
    </w:p>
    <w:p w:rsidR="000570E7" w:rsidRPr="000856E2" w:rsidRDefault="000570E7" w:rsidP="000570E7">
      <w:pPr>
        <w:jc w:val="both"/>
        <w:rPr>
          <w:rFonts w:asciiTheme="minorBidi" w:hAnsiTheme="minorBidi"/>
          <w:color w:val="000000" w:themeColor="text1"/>
          <w:sz w:val="28"/>
          <w:lang w:bidi="ar-YE"/>
        </w:rPr>
      </w:pPr>
    </w:p>
    <w:p w:rsidR="000570E7" w:rsidRPr="000856E2" w:rsidRDefault="000570E7" w:rsidP="0089428F">
      <w:pPr>
        <w:jc w:val="both"/>
        <w:rPr>
          <w:rFonts w:asciiTheme="minorBidi" w:hAnsiTheme="minorBidi"/>
          <w:color w:val="000000" w:themeColor="text1"/>
          <w:sz w:val="28"/>
          <w:lang w:bidi="ar-YE"/>
        </w:rPr>
      </w:pPr>
      <w:r w:rsidRPr="000856E2">
        <w:rPr>
          <w:rFonts w:asciiTheme="minorBidi" w:hAnsiTheme="minorBidi"/>
          <w:color w:val="000000" w:themeColor="text1"/>
          <w:sz w:val="28"/>
          <w:rtl/>
          <w:lang w:bidi="ar-YE"/>
        </w:rPr>
        <w:t>يوضح الشكل</w:t>
      </w:r>
      <w:r w:rsidR="008676AA">
        <w:rPr>
          <w:rFonts w:asciiTheme="minorBidi" w:hAnsiTheme="minorBidi" w:hint="cs"/>
          <w:color w:val="000000" w:themeColor="text1"/>
          <w:sz w:val="28"/>
          <w:rtl/>
          <w:lang w:bidi="ar-YE"/>
        </w:rPr>
        <w:t xml:space="preserve"> </w:t>
      </w:r>
      <w:r w:rsidR="0089428F">
        <w:rPr>
          <w:rFonts w:asciiTheme="minorBidi" w:hAnsiTheme="minorBidi" w:hint="cs"/>
          <w:color w:val="000000" w:themeColor="text1"/>
          <w:sz w:val="28"/>
          <w:rtl/>
          <w:lang w:bidi="ar-YE"/>
        </w:rPr>
        <w:t>أ</w:t>
      </w:r>
      <w:r w:rsidR="008676AA">
        <w:rPr>
          <w:rFonts w:asciiTheme="minorBidi" w:hAnsiTheme="minorBidi" w:hint="cs"/>
          <w:color w:val="000000" w:themeColor="text1"/>
          <w:sz w:val="28"/>
          <w:rtl/>
          <w:lang w:bidi="ar-YE"/>
        </w:rPr>
        <w:t xml:space="preserve">دناه </w:t>
      </w:r>
      <w:r w:rsidRPr="000856E2">
        <w:rPr>
          <w:rFonts w:asciiTheme="minorBidi" w:hAnsiTheme="minorBidi"/>
          <w:color w:val="000000" w:themeColor="text1"/>
          <w:sz w:val="28"/>
          <w:rtl/>
          <w:lang w:bidi="ar-YE"/>
        </w:rPr>
        <w:t>التخصصات الأكثر كثافة على مستوى الطلبات الجديدة لحملة المؤهل الجامعي لعام 20</w:t>
      </w:r>
      <w:r w:rsidRPr="000856E2">
        <w:rPr>
          <w:rFonts w:asciiTheme="minorBidi" w:hAnsiTheme="minorBidi" w:hint="cs"/>
          <w:color w:val="000000" w:themeColor="text1"/>
          <w:sz w:val="28"/>
          <w:rtl/>
          <w:lang w:bidi="ar-YE"/>
        </w:rPr>
        <w:t>22</w:t>
      </w:r>
      <w:r w:rsidRPr="000856E2">
        <w:rPr>
          <w:rFonts w:asciiTheme="minorBidi" w:hAnsiTheme="minorBidi"/>
          <w:color w:val="000000" w:themeColor="text1"/>
          <w:sz w:val="28"/>
          <w:rtl/>
          <w:lang w:bidi="ar-YE"/>
        </w:rPr>
        <w:t>،  حيث تتصدر قائمة التخصصات الأكثر كثافة على مستوى الجامعيين من الذكور كل من التخصصات الخمسة الاتية (</w:t>
      </w:r>
      <w:r w:rsidRPr="000856E2">
        <w:rPr>
          <w:rFonts w:asciiTheme="minorBidi" w:hAnsiTheme="minorBidi" w:hint="cs"/>
          <w:color w:val="000000" w:themeColor="text1"/>
          <w:sz w:val="28"/>
          <w:rtl/>
          <w:lang w:bidi="ar-YE"/>
        </w:rPr>
        <w:t xml:space="preserve"> اللغة العربية وآدابها، </w:t>
      </w:r>
      <w:r w:rsidRPr="000856E2">
        <w:rPr>
          <w:rFonts w:asciiTheme="minorBidi" w:hAnsiTheme="minorBidi"/>
          <w:color w:val="000000" w:themeColor="text1"/>
          <w:sz w:val="28"/>
          <w:rtl/>
          <w:lang w:bidi="ar-YE"/>
        </w:rPr>
        <w:t>محاسبة،</w:t>
      </w:r>
      <w:r w:rsidRPr="000856E2">
        <w:rPr>
          <w:rFonts w:asciiTheme="minorBidi" w:hAnsiTheme="minorBidi"/>
          <w:color w:val="000000" w:themeColor="text1"/>
          <w:rtl/>
        </w:rPr>
        <w:t xml:space="preserve"> </w:t>
      </w:r>
      <w:r w:rsidRPr="000856E2">
        <w:rPr>
          <w:rFonts w:asciiTheme="minorBidi" w:hAnsiTheme="minorBidi"/>
          <w:color w:val="000000" w:themeColor="text1"/>
          <w:sz w:val="28"/>
          <w:rtl/>
          <w:lang w:bidi="ar-YE"/>
        </w:rPr>
        <w:t>طب، علوم الحاسب الالي،</w:t>
      </w:r>
      <w:r w:rsidRPr="000856E2">
        <w:rPr>
          <w:rFonts w:asciiTheme="minorBidi" w:hAnsiTheme="minorBidi"/>
          <w:color w:val="000000" w:themeColor="text1"/>
          <w:rtl/>
        </w:rPr>
        <w:t xml:space="preserve"> </w:t>
      </w:r>
      <w:r w:rsidRPr="000856E2">
        <w:rPr>
          <w:rFonts w:asciiTheme="minorBidi" w:hAnsiTheme="minorBidi"/>
          <w:color w:val="000000" w:themeColor="text1"/>
          <w:sz w:val="28"/>
          <w:rtl/>
          <w:lang w:bidi="ar-YE"/>
        </w:rPr>
        <w:t>تربية رياضية)</w:t>
      </w:r>
      <w:r w:rsidRPr="000856E2">
        <w:rPr>
          <w:rFonts w:asciiTheme="minorBidi" w:hAnsiTheme="minorBidi"/>
          <w:color w:val="000000" w:themeColor="text1"/>
          <w:sz w:val="28"/>
          <w:rtl/>
        </w:rPr>
        <w:t>،</w:t>
      </w:r>
      <w:r w:rsidRPr="000856E2">
        <w:rPr>
          <w:rFonts w:asciiTheme="minorBidi" w:hAnsiTheme="minorBidi"/>
          <w:color w:val="000000" w:themeColor="text1"/>
          <w:sz w:val="28"/>
          <w:rtl/>
          <w:lang w:bidi="ar-YE"/>
        </w:rPr>
        <w:t xml:space="preserve"> والتي شكلت (12%) من اجمالي الطلبات الجديدة للجامعيين من الجنسين و (</w:t>
      </w:r>
      <w:r w:rsidRPr="000856E2">
        <w:rPr>
          <w:rFonts w:asciiTheme="minorBidi" w:hAnsiTheme="minorBidi" w:hint="cs"/>
          <w:color w:val="000000" w:themeColor="text1"/>
          <w:sz w:val="28"/>
          <w:rtl/>
          <w:lang w:bidi="ar-YE"/>
        </w:rPr>
        <w:t>28</w:t>
      </w:r>
      <w:r w:rsidRPr="000856E2">
        <w:rPr>
          <w:rFonts w:asciiTheme="minorBidi" w:hAnsiTheme="minorBidi"/>
          <w:color w:val="000000" w:themeColor="text1"/>
          <w:sz w:val="28"/>
          <w:rtl/>
          <w:lang w:bidi="ar-YE"/>
        </w:rPr>
        <w:t xml:space="preserve">%) من الطلبات الجديدة للجامعيين من الذكور كما تتصدر </w:t>
      </w:r>
      <w:r w:rsidRPr="000856E2">
        <w:rPr>
          <w:rFonts w:asciiTheme="minorBidi" w:hAnsiTheme="minorBidi" w:hint="cs"/>
          <w:color w:val="000000" w:themeColor="text1"/>
          <w:sz w:val="28"/>
          <w:rtl/>
          <w:lang w:bidi="ar-YE"/>
        </w:rPr>
        <w:t>ال</w:t>
      </w:r>
      <w:r w:rsidRPr="000856E2">
        <w:rPr>
          <w:rFonts w:asciiTheme="minorBidi" w:hAnsiTheme="minorBidi"/>
          <w:color w:val="000000" w:themeColor="text1"/>
          <w:sz w:val="28"/>
          <w:rtl/>
          <w:lang w:bidi="ar-YE"/>
        </w:rPr>
        <w:t>تخصصات الاتية (اللغة الانجليزية وآدابها، اللغة العربية وآدابها، تربية وتعليم، محاسبة</w:t>
      </w:r>
      <w:r w:rsidRPr="000856E2">
        <w:rPr>
          <w:rFonts w:asciiTheme="minorBidi" w:hAnsiTheme="minorBidi" w:hint="cs"/>
          <w:color w:val="000000" w:themeColor="text1"/>
          <w:sz w:val="28"/>
          <w:rtl/>
          <w:lang w:bidi="ar-YE"/>
        </w:rPr>
        <w:t>، علم نفس وارشاد</w:t>
      </w:r>
      <w:r w:rsidRPr="000856E2">
        <w:rPr>
          <w:rFonts w:asciiTheme="minorBidi" w:hAnsiTheme="minorBidi"/>
          <w:color w:val="000000" w:themeColor="text1"/>
          <w:sz w:val="28"/>
          <w:rtl/>
          <w:lang w:bidi="ar-YE"/>
        </w:rPr>
        <w:t>) قائمة التخصصات الاكثر كثافة للطلبات الجديدة للجامعيات من الاناث بواقع (21%) من اجمالي الطلبات الجديدة للجامعيين من الجنسين و (3</w:t>
      </w:r>
      <w:r w:rsidRPr="000856E2">
        <w:rPr>
          <w:rFonts w:asciiTheme="minorBidi" w:hAnsiTheme="minorBidi" w:hint="cs"/>
          <w:color w:val="000000" w:themeColor="text1"/>
          <w:sz w:val="28"/>
          <w:rtl/>
          <w:lang w:bidi="ar-YE"/>
        </w:rPr>
        <w:t>3</w:t>
      </w:r>
      <w:r w:rsidRPr="000856E2">
        <w:rPr>
          <w:rFonts w:asciiTheme="minorBidi" w:hAnsiTheme="minorBidi"/>
          <w:color w:val="000000" w:themeColor="text1"/>
          <w:sz w:val="28"/>
          <w:rtl/>
          <w:lang w:bidi="ar-YE"/>
        </w:rPr>
        <w:t>%) من اجمالي الطلبات الجديدة للجامعيات من الاناث.</w:t>
      </w:r>
    </w:p>
    <w:p w:rsidR="000570E7" w:rsidRPr="000856E2" w:rsidRDefault="000570E7" w:rsidP="000570E7">
      <w:pPr>
        <w:jc w:val="both"/>
        <w:rPr>
          <w:rFonts w:asciiTheme="minorBidi" w:hAnsiTheme="minorBidi"/>
          <w:color w:val="000000" w:themeColor="text1"/>
          <w:sz w:val="28"/>
          <w:lang w:bidi="ar-YE"/>
        </w:rPr>
      </w:pPr>
    </w:p>
    <w:p w:rsidR="000570E7" w:rsidRPr="008676AA" w:rsidRDefault="000570E7" w:rsidP="008676AA">
      <w:pPr>
        <w:spacing w:after="200"/>
        <w:jc w:val="center"/>
        <w:rPr>
          <w:rFonts w:asciiTheme="minorBidi" w:hAnsiTheme="minorBidi" w:cstheme="minorBidi"/>
          <w:b/>
          <w:bCs/>
          <w:color w:val="000000" w:themeColor="text1"/>
          <w:szCs w:val="24"/>
          <w:rtl/>
        </w:rPr>
      </w:pPr>
      <w:r w:rsidRPr="008676AA">
        <w:rPr>
          <w:rFonts w:asciiTheme="minorBidi" w:hAnsiTheme="minorBidi" w:cstheme="minorBidi"/>
          <w:b/>
          <w:bCs/>
          <w:color w:val="000000" w:themeColor="text1"/>
          <w:szCs w:val="24"/>
          <w:rtl/>
        </w:rPr>
        <w:t xml:space="preserve">توزيع الطلبات الجديدة الاكثر كثافة لحملة المؤهل الجامعي وفق  الجنس  للعام </w:t>
      </w:r>
      <w:r w:rsidRPr="008676AA">
        <w:rPr>
          <w:rFonts w:asciiTheme="minorBidi" w:hAnsiTheme="minorBidi" w:cstheme="minorBidi" w:hint="cs"/>
          <w:b/>
          <w:bCs/>
          <w:color w:val="000000" w:themeColor="text1"/>
          <w:szCs w:val="24"/>
          <w:rtl/>
        </w:rPr>
        <w:t>2022</w:t>
      </w:r>
    </w:p>
    <w:p w:rsidR="000570E7" w:rsidRPr="000856E2" w:rsidRDefault="000570E7" w:rsidP="000570E7">
      <w:pPr>
        <w:jc w:val="center"/>
        <w:rPr>
          <w:rFonts w:asciiTheme="minorBidi" w:hAnsiTheme="minorBidi"/>
          <w:color w:val="000000" w:themeColor="text1"/>
          <w:sz w:val="28"/>
        </w:rPr>
      </w:pPr>
      <w:r w:rsidRPr="000856E2">
        <w:rPr>
          <w:rFonts w:asciiTheme="minorBidi" w:hAnsiTheme="minorBidi" w:cs="Arial"/>
          <w:noProof/>
          <w:color w:val="000000" w:themeColor="text1"/>
          <w:sz w:val="28"/>
          <w:rtl/>
          <w:lang w:bidi="ar-SA"/>
        </w:rPr>
        <w:drawing>
          <wp:inline distT="0" distB="0" distL="0" distR="0" wp14:anchorId="3FC0BD42" wp14:editId="602974E7">
            <wp:extent cx="5400040" cy="4050030"/>
            <wp:effectExtent l="0" t="0" r="0" b="7620"/>
            <wp:docPr id="22" name="Picture 22" descr="C:\Users\ACERM\Desktop\طلبات معد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M\Desktop\طلبات معدل.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0570E7" w:rsidRPr="000856E2" w:rsidRDefault="000570E7" w:rsidP="000570E7">
      <w:pPr>
        <w:keepNext/>
        <w:keepLines/>
        <w:spacing w:before="200"/>
        <w:outlineLvl w:val="1"/>
        <w:rPr>
          <w:rFonts w:asciiTheme="minorBidi" w:hAnsiTheme="minorBidi"/>
          <w:b/>
          <w:bCs/>
          <w:color w:val="000000" w:themeColor="text1"/>
          <w:sz w:val="32"/>
          <w:szCs w:val="32"/>
        </w:rPr>
      </w:pPr>
      <w:r w:rsidRPr="000856E2">
        <w:rPr>
          <w:rFonts w:asciiTheme="minorBidi" w:hAnsiTheme="minorBidi"/>
          <w:b/>
          <w:bCs/>
          <w:color w:val="000000" w:themeColor="text1"/>
          <w:sz w:val="32"/>
          <w:szCs w:val="32"/>
          <w:rtl/>
        </w:rPr>
        <w:t>حملة الدبلوم الشامل :</w:t>
      </w:r>
    </w:p>
    <w:p w:rsidR="000570E7" w:rsidRPr="000856E2" w:rsidRDefault="000570E7" w:rsidP="000570E7">
      <w:pPr>
        <w:keepNext/>
        <w:keepLines/>
        <w:spacing w:before="200"/>
        <w:jc w:val="both"/>
        <w:outlineLvl w:val="1"/>
        <w:rPr>
          <w:rFonts w:asciiTheme="minorBidi" w:hAnsiTheme="minorBidi"/>
          <w:color w:val="000000" w:themeColor="text1"/>
          <w:sz w:val="28"/>
          <w:rtl/>
          <w:lang w:bidi="ar-YE"/>
        </w:rPr>
      </w:pPr>
      <w:r w:rsidRPr="000856E2">
        <w:rPr>
          <w:rFonts w:asciiTheme="minorBidi" w:hAnsiTheme="minorBidi"/>
          <w:color w:val="000000" w:themeColor="text1"/>
          <w:sz w:val="28"/>
          <w:rtl/>
          <w:lang w:bidi="ar-YE"/>
        </w:rPr>
        <w:t>تعد التخصصات الخمسة الاتية الاكثر كثافة من حملة الدبلوم الشامل على مستوى الطلبات التراكمية</w:t>
      </w:r>
      <w:r w:rsidRPr="000856E2">
        <w:rPr>
          <w:rFonts w:asciiTheme="minorBidi" w:hAnsiTheme="minorBidi" w:hint="cs"/>
          <w:color w:val="000000" w:themeColor="text1"/>
          <w:sz w:val="28"/>
          <w:rtl/>
          <w:lang w:bidi="ar-YE"/>
        </w:rPr>
        <w:t xml:space="preserve"> ل</w:t>
      </w:r>
      <w:r w:rsidRPr="000856E2">
        <w:rPr>
          <w:rFonts w:asciiTheme="minorBidi" w:hAnsiTheme="minorBidi"/>
          <w:color w:val="000000" w:themeColor="text1"/>
          <w:sz w:val="28"/>
          <w:rtl/>
          <w:lang w:bidi="ar-YE"/>
        </w:rPr>
        <w:t xml:space="preserve">لذكوروهي ( </w:t>
      </w:r>
      <w:r w:rsidRPr="000856E2">
        <w:rPr>
          <w:rFonts w:asciiTheme="minorBidi" w:hAnsiTheme="minorBidi"/>
          <w:color w:val="000000" w:themeColor="text1"/>
          <w:sz w:val="28"/>
          <w:rtl/>
        </w:rPr>
        <w:t xml:space="preserve">هندسة المساحة، </w:t>
      </w:r>
      <w:r w:rsidRPr="000856E2">
        <w:rPr>
          <w:rFonts w:asciiTheme="minorBidi" w:hAnsiTheme="minorBidi"/>
          <w:color w:val="000000" w:themeColor="text1"/>
          <w:sz w:val="28"/>
          <w:rtl/>
          <w:lang w:bidi="ar-YE"/>
        </w:rPr>
        <w:t>فنون الجميلة</w:t>
      </w:r>
      <w:r w:rsidRPr="000856E2">
        <w:rPr>
          <w:rFonts w:asciiTheme="minorBidi" w:hAnsiTheme="minorBidi" w:hint="cs"/>
          <w:color w:val="000000" w:themeColor="text1"/>
          <w:sz w:val="28"/>
          <w:rtl/>
        </w:rPr>
        <w:t xml:space="preserve">، </w:t>
      </w:r>
      <w:r w:rsidRPr="000856E2">
        <w:rPr>
          <w:rFonts w:asciiTheme="minorBidi" w:hAnsiTheme="minorBidi"/>
          <w:color w:val="000000" w:themeColor="text1"/>
          <w:sz w:val="28"/>
          <w:rtl/>
        </w:rPr>
        <w:t xml:space="preserve">محاسبة، الهندسة المدنية، </w:t>
      </w:r>
      <w:r w:rsidRPr="000856E2">
        <w:rPr>
          <w:rFonts w:asciiTheme="minorBidi" w:hAnsiTheme="minorBidi"/>
          <w:color w:val="000000" w:themeColor="text1"/>
          <w:sz w:val="28"/>
          <w:rtl/>
          <w:lang w:bidi="ar-YE"/>
        </w:rPr>
        <w:t>هندسة القوى) وتشكل مانسبته (7.</w:t>
      </w:r>
      <w:r w:rsidRPr="000856E2">
        <w:rPr>
          <w:rFonts w:asciiTheme="minorBidi" w:hAnsiTheme="minorBidi" w:hint="cs"/>
          <w:color w:val="000000" w:themeColor="text1"/>
          <w:sz w:val="28"/>
          <w:rtl/>
          <w:lang w:bidi="ar-YE"/>
        </w:rPr>
        <w:t>5</w:t>
      </w:r>
      <w:r w:rsidRPr="000856E2">
        <w:rPr>
          <w:rFonts w:asciiTheme="minorBidi" w:hAnsiTheme="minorBidi"/>
          <w:color w:val="000000" w:themeColor="text1"/>
          <w:sz w:val="28"/>
          <w:rtl/>
          <w:lang w:bidi="ar-YE"/>
        </w:rPr>
        <w:t>%) من اجمالي الطلبات التراكمية للدبلوم الشامل لكلا الجنسين، كما وتشكل (</w:t>
      </w:r>
      <w:r w:rsidRPr="000856E2">
        <w:rPr>
          <w:rFonts w:asciiTheme="minorBidi" w:hAnsiTheme="minorBidi" w:hint="cs"/>
          <w:color w:val="000000" w:themeColor="text1"/>
          <w:sz w:val="28"/>
          <w:rtl/>
          <w:lang w:bidi="ar-YE"/>
        </w:rPr>
        <w:t>37</w:t>
      </w:r>
      <w:r w:rsidRPr="000856E2">
        <w:rPr>
          <w:rFonts w:asciiTheme="minorBidi" w:hAnsiTheme="minorBidi"/>
          <w:color w:val="000000" w:themeColor="text1"/>
          <w:sz w:val="28"/>
          <w:rtl/>
          <w:lang w:bidi="ar-YE"/>
        </w:rPr>
        <w:t>%) من اجمالي طلبات التوظيف التراكمية لحملة الدبلوم الشامل على مستوى الذكور، بينما كانت التخصصات الخمسة الاكثر كثافة لحملة الدبلوم الشامل على مستوى الطلبات التراكمية من الاناث على النحو الاتي (تربية ابتدائية وطفل، محاسبة، ادارة اعمال، تربية خاصة وتأهيل،</w:t>
      </w:r>
      <w:r w:rsidRPr="000856E2">
        <w:rPr>
          <w:rFonts w:asciiTheme="minorBidi" w:hAnsiTheme="minorBidi" w:hint="cs"/>
          <w:color w:val="000000" w:themeColor="text1"/>
          <w:sz w:val="28"/>
          <w:rtl/>
          <w:lang w:bidi="ar-YE"/>
        </w:rPr>
        <w:t xml:space="preserve"> صيدلة</w:t>
      </w:r>
      <w:r w:rsidRPr="000856E2">
        <w:rPr>
          <w:rFonts w:asciiTheme="minorBidi" w:hAnsiTheme="minorBidi"/>
          <w:color w:val="000000" w:themeColor="text1"/>
          <w:sz w:val="28"/>
          <w:rtl/>
          <w:lang w:bidi="ar-YE"/>
        </w:rPr>
        <w:t>) و تشكل هذه التخصصات  مانسبته (34%) من اجمالي الطلبات التراكمية للدبلوم الشامل من الجنسين والتي تشكل ثلث طلبات التوظيف التراكمية على مستوى الاناث بنسبة (42.</w:t>
      </w:r>
      <w:r w:rsidRPr="000856E2">
        <w:rPr>
          <w:rFonts w:asciiTheme="minorBidi" w:hAnsiTheme="minorBidi" w:hint="cs"/>
          <w:color w:val="000000" w:themeColor="text1"/>
          <w:sz w:val="28"/>
          <w:rtl/>
          <w:lang w:bidi="ar-YE"/>
        </w:rPr>
        <w:t>7</w:t>
      </w:r>
      <w:r w:rsidRPr="000856E2">
        <w:rPr>
          <w:rFonts w:asciiTheme="minorBidi" w:hAnsiTheme="minorBidi"/>
          <w:color w:val="000000" w:themeColor="text1"/>
          <w:sz w:val="28"/>
          <w:rtl/>
          <w:lang w:bidi="ar-YE"/>
        </w:rPr>
        <w:t>%).</w:t>
      </w:r>
    </w:p>
    <w:p w:rsidR="000570E7" w:rsidRDefault="000570E7" w:rsidP="000570E7">
      <w:pPr>
        <w:spacing w:after="200"/>
        <w:rPr>
          <w:rFonts w:asciiTheme="minorBidi" w:hAnsiTheme="minorBidi" w:cstheme="minorBidi"/>
          <w:b/>
          <w:bCs/>
          <w:color w:val="000000" w:themeColor="text1"/>
          <w:sz w:val="18"/>
          <w:szCs w:val="18"/>
        </w:rPr>
      </w:pPr>
    </w:p>
    <w:p w:rsidR="000F77AD" w:rsidRDefault="000F77AD" w:rsidP="000570E7">
      <w:pPr>
        <w:spacing w:after="200"/>
        <w:rPr>
          <w:rFonts w:asciiTheme="minorBidi" w:hAnsiTheme="minorBidi" w:cstheme="minorBidi"/>
          <w:b/>
          <w:bCs/>
          <w:color w:val="000000" w:themeColor="text1"/>
          <w:sz w:val="18"/>
          <w:szCs w:val="18"/>
        </w:rPr>
      </w:pPr>
    </w:p>
    <w:p w:rsidR="000F77AD" w:rsidRDefault="000F77AD" w:rsidP="000570E7">
      <w:pPr>
        <w:spacing w:after="200"/>
        <w:rPr>
          <w:rFonts w:asciiTheme="minorBidi" w:hAnsiTheme="minorBidi" w:cstheme="minorBidi"/>
          <w:b/>
          <w:bCs/>
          <w:color w:val="000000" w:themeColor="text1"/>
          <w:sz w:val="18"/>
          <w:szCs w:val="18"/>
        </w:rPr>
      </w:pPr>
    </w:p>
    <w:p w:rsidR="000F77AD" w:rsidRDefault="000F77AD" w:rsidP="000570E7">
      <w:pPr>
        <w:spacing w:after="200"/>
        <w:rPr>
          <w:rFonts w:asciiTheme="minorBidi" w:hAnsiTheme="minorBidi" w:cstheme="minorBidi"/>
          <w:b/>
          <w:bCs/>
          <w:color w:val="000000" w:themeColor="text1"/>
          <w:sz w:val="18"/>
          <w:szCs w:val="18"/>
        </w:rPr>
      </w:pPr>
    </w:p>
    <w:p w:rsidR="000F77AD" w:rsidRDefault="000F77AD" w:rsidP="000570E7">
      <w:pPr>
        <w:spacing w:after="200"/>
        <w:rPr>
          <w:rFonts w:asciiTheme="minorBidi" w:hAnsiTheme="minorBidi" w:cstheme="minorBidi"/>
          <w:b/>
          <w:bCs/>
          <w:color w:val="000000" w:themeColor="text1"/>
          <w:sz w:val="18"/>
          <w:szCs w:val="18"/>
        </w:rPr>
      </w:pPr>
    </w:p>
    <w:p w:rsidR="000F77AD" w:rsidRDefault="000F77AD" w:rsidP="000570E7">
      <w:pPr>
        <w:spacing w:after="200"/>
        <w:rPr>
          <w:rFonts w:asciiTheme="minorBidi" w:hAnsiTheme="minorBidi" w:cstheme="minorBidi"/>
          <w:b/>
          <w:bCs/>
          <w:color w:val="000000" w:themeColor="text1"/>
          <w:sz w:val="18"/>
          <w:szCs w:val="18"/>
        </w:rPr>
      </w:pPr>
    </w:p>
    <w:p w:rsidR="000F77AD" w:rsidRDefault="000F77AD" w:rsidP="000570E7">
      <w:pPr>
        <w:spacing w:after="200"/>
        <w:rPr>
          <w:rFonts w:asciiTheme="minorBidi" w:hAnsiTheme="minorBidi" w:cstheme="minorBidi"/>
          <w:b/>
          <w:bCs/>
          <w:color w:val="000000" w:themeColor="text1"/>
          <w:sz w:val="18"/>
          <w:szCs w:val="18"/>
        </w:rPr>
      </w:pPr>
    </w:p>
    <w:p w:rsidR="000F77AD" w:rsidRPr="000856E2" w:rsidRDefault="000F77AD" w:rsidP="000570E7">
      <w:pPr>
        <w:spacing w:after="200"/>
        <w:rPr>
          <w:rFonts w:asciiTheme="minorBidi" w:hAnsiTheme="minorBidi" w:cstheme="minorBidi"/>
          <w:b/>
          <w:bCs/>
          <w:color w:val="000000" w:themeColor="text1"/>
          <w:sz w:val="18"/>
          <w:szCs w:val="18"/>
        </w:rPr>
      </w:pPr>
    </w:p>
    <w:p w:rsidR="000570E7" w:rsidRPr="000856E2" w:rsidRDefault="000570E7" w:rsidP="000F77AD">
      <w:pPr>
        <w:spacing w:after="200"/>
        <w:jc w:val="center"/>
        <w:rPr>
          <w:rFonts w:asciiTheme="minorBidi" w:hAnsiTheme="minorBidi" w:cstheme="minorBidi"/>
          <w:b/>
          <w:bCs/>
          <w:color w:val="000000" w:themeColor="text1"/>
          <w:sz w:val="18"/>
          <w:szCs w:val="18"/>
        </w:rPr>
      </w:pPr>
      <w:r w:rsidRPr="000856E2">
        <w:rPr>
          <w:rFonts w:asciiTheme="minorBidi" w:hAnsiTheme="minorBidi" w:cstheme="minorBidi"/>
          <w:b/>
          <w:bCs/>
          <w:color w:val="000000" w:themeColor="text1"/>
          <w:sz w:val="18"/>
          <w:szCs w:val="18"/>
          <w:rtl/>
        </w:rPr>
        <w:t xml:space="preserve">توزيع الطلبات التراكمية الاكثر كثافة لحملة الدبلوم الشامل وفق  الجنس  للعام </w:t>
      </w:r>
      <w:r w:rsidRPr="000856E2">
        <w:rPr>
          <w:rFonts w:asciiTheme="minorBidi" w:hAnsiTheme="minorBidi" w:cstheme="minorBidi" w:hint="cs"/>
          <w:b/>
          <w:bCs/>
          <w:color w:val="000000" w:themeColor="text1"/>
          <w:sz w:val="18"/>
          <w:szCs w:val="18"/>
          <w:rtl/>
        </w:rPr>
        <w:t>2022</w:t>
      </w:r>
    </w:p>
    <w:p w:rsidR="000570E7" w:rsidRPr="000856E2" w:rsidRDefault="000570E7" w:rsidP="000570E7">
      <w:pPr>
        <w:jc w:val="center"/>
        <w:rPr>
          <w:rFonts w:asciiTheme="minorBidi" w:hAnsiTheme="minorBidi"/>
          <w:color w:val="000000" w:themeColor="text1"/>
        </w:rPr>
      </w:pPr>
      <w:r w:rsidRPr="000856E2">
        <w:rPr>
          <w:rFonts w:asciiTheme="minorBidi" w:hAnsiTheme="minorBidi" w:cs="Arial"/>
          <w:noProof/>
          <w:color w:val="000000" w:themeColor="text1"/>
          <w:rtl/>
          <w:lang w:bidi="ar-SA"/>
        </w:rPr>
        <w:drawing>
          <wp:inline distT="0" distB="0" distL="0" distR="0" wp14:anchorId="31769949" wp14:editId="2DE3576B">
            <wp:extent cx="5400040" cy="4050030"/>
            <wp:effectExtent l="0" t="0" r="0" b="7620"/>
            <wp:docPr id="23" name="Picture 23" descr="C:\Users\ACERM\AppData\Local\Temp\Rar$DIa0.2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M\AppData\Local\Temp\Rar$DIa0.298\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0570E7" w:rsidRPr="000856E2" w:rsidRDefault="000570E7" w:rsidP="00213B7A">
      <w:pPr>
        <w:jc w:val="both"/>
        <w:rPr>
          <w:rFonts w:asciiTheme="minorBidi" w:hAnsiTheme="minorBidi"/>
          <w:color w:val="000000" w:themeColor="text1"/>
          <w:sz w:val="28"/>
          <w:rtl/>
          <w:lang w:bidi="ar-YE"/>
        </w:rPr>
      </w:pPr>
      <w:r w:rsidRPr="000856E2">
        <w:rPr>
          <w:rFonts w:asciiTheme="minorBidi" w:hAnsiTheme="minorBidi"/>
          <w:color w:val="000000" w:themeColor="text1"/>
          <w:sz w:val="28"/>
          <w:rtl/>
          <w:lang w:bidi="ar-YE"/>
        </w:rPr>
        <w:t xml:space="preserve">يوضح الشكل </w:t>
      </w:r>
      <w:r w:rsidR="00213B7A">
        <w:rPr>
          <w:rFonts w:asciiTheme="minorBidi" w:hAnsiTheme="minorBidi" w:hint="cs"/>
          <w:color w:val="000000" w:themeColor="text1"/>
          <w:sz w:val="28"/>
          <w:rtl/>
          <w:lang w:bidi="ar-YE"/>
        </w:rPr>
        <w:t xml:space="preserve">أدناه </w:t>
      </w:r>
      <w:r w:rsidRPr="000856E2">
        <w:rPr>
          <w:rFonts w:asciiTheme="minorBidi" w:hAnsiTheme="minorBidi"/>
          <w:color w:val="000000" w:themeColor="text1"/>
          <w:sz w:val="28"/>
          <w:rtl/>
          <w:lang w:bidi="ar-YE"/>
        </w:rPr>
        <w:t xml:space="preserve">التخصصات الأكثر كثافة على مستوى الطلبات الجديدة لحملة الدبلوم الشامل لعام </w:t>
      </w:r>
      <w:r w:rsidRPr="000856E2">
        <w:rPr>
          <w:rFonts w:asciiTheme="minorBidi" w:hAnsiTheme="minorBidi" w:hint="cs"/>
          <w:color w:val="000000" w:themeColor="text1"/>
          <w:sz w:val="28"/>
          <w:rtl/>
          <w:lang w:bidi="ar-YE"/>
        </w:rPr>
        <w:t>2022</w:t>
      </w:r>
      <w:r w:rsidRPr="000856E2">
        <w:rPr>
          <w:rFonts w:asciiTheme="minorBidi" w:hAnsiTheme="minorBidi"/>
          <w:color w:val="000000" w:themeColor="text1"/>
          <w:sz w:val="28"/>
          <w:rtl/>
          <w:lang w:bidi="ar-YE"/>
        </w:rPr>
        <w:t>،  حيث تتصدر قائمة التخصصات الأكثر كثافة على مستوى الذكور كل من التخصصات الخمسة الاتية (هندسة المساحة، هندسة الالكتروميكانيك، صيدله، محاسبة، ادارة اعمال)، والتي تشكل مانسبته (14%) من اجمالي الطلبات الجديدة لحملة الدبلوم الشامل لكلا الجنسين و(42%) من الطلبات الجديدة لدبلوم الشامل من الذكور.</w:t>
      </w:r>
    </w:p>
    <w:p w:rsidR="000570E7" w:rsidRPr="000856E2" w:rsidRDefault="000570E7" w:rsidP="000570E7">
      <w:pPr>
        <w:jc w:val="both"/>
        <w:rPr>
          <w:rFonts w:asciiTheme="minorBidi" w:hAnsiTheme="minorBidi"/>
          <w:color w:val="000000" w:themeColor="text1"/>
          <w:sz w:val="28"/>
          <w:rtl/>
          <w:lang w:bidi="ar-YE"/>
        </w:rPr>
      </w:pPr>
      <w:r w:rsidRPr="000856E2">
        <w:rPr>
          <w:rFonts w:asciiTheme="minorBidi" w:hAnsiTheme="minorBidi"/>
          <w:color w:val="000000" w:themeColor="text1"/>
          <w:sz w:val="28"/>
          <w:rtl/>
          <w:lang w:bidi="ar-YE"/>
        </w:rPr>
        <w:t xml:space="preserve">كما تتصدر </w:t>
      </w:r>
      <w:r w:rsidRPr="000856E2">
        <w:rPr>
          <w:rFonts w:asciiTheme="minorBidi" w:hAnsiTheme="minorBidi" w:hint="cs"/>
          <w:color w:val="000000" w:themeColor="text1"/>
          <w:sz w:val="28"/>
          <w:rtl/>
          <w:lang w:bidi="ar-YE"/>
        </w:rPr>
        <w:t>ال</w:t>
      </w:r>
      <w:r w:rsidRPr="000856E2">
        <w:rPr>
          <w:rFonts w:asciiTheme="minorBidi" w:hAnsiTheme="minorBidi"/>
          <w:color w:val="000000" w:themeColor="text1"/>
          <w:sz w:val="28"/>
          <w:rtl/>
          <w:lang w:bidi="ar-YE"/>
        </w:rPr>
        <w:t>تخصصات الاتية (صيدله، محاسبة، ادارة الاعمال، احصاء وسجل طبي وسكرتاريا طبية، قبالة) قائمة التخصصات الاكثر كثافة للطلبات الجديدة لحملة الدبلوم الشامل  من الاناث بواقع (38%) من اجمالي الطلبات الجديدة لحملة الدبلوم الشامل من الجنسين و (58%) من اجمالي الطلبات الجديدة لحملة الدبلوم الشامل من الاناث.</w:t>
      </w:r>
    </w:p>
    <w:p w:rsidR="000F77AD" w:rsidRDefault="000F77AD" w:rsidP="000570E7">
      <w:pPr>
        <w:spacing w:after="200"/>
        <w:rPr>
          <w:rFonts w:asciiTheme="minorBidi" w:hAnsiTheme="minorBidi" w:cstheme="minorBidi"/>
          <w:b/>
          <w:bCs/>
          <w:color w:val="000000" w:themeColor="text1"/>
          <w:sz w:val="18"/>
          <w:szCs w:val="18"/>
        </w:rPr>
      </w:pPr>
    </w:p>
    <w:p w:rsidR="000F77AD" w:rsidRDefault="000F77AD" w:rsidP="000570E7">
      <w:pPr>
        <w:spacing w:after="200"/>
        <w:rPr>
          <w:rFonts w:asciiTheme="minorBidi" w:hAnsiTheme="minorBidi" w:cstheme="minorBidi"/>
          <w:b/>
          <w:bCs/>
          <w:color w:val="000000" w:themeColor="text1"/>
          <w:sz w:val="18"/>
          <w:szCs w:val="18"/>
        </w:rPr>
      </w:pPr>
    </w:p>
    <w:p w:rsidR="000F77AD" w:rsidRDefault="000F77AD" w:rsidP="000570E7">
      <w:pPr>
        <w:spacing w:after="200"/>
        <w:rPr>
          <w:rFonts w:asciiTheme="minorBidi" w:hAnsiTheme="minorBidi" w:cstheme="minorBidi"/>
          <w:b/>
          <w:bCs/>
          <w:color w:val="000000" w:themeColor="text1"/>
          <w:sz w:val="18"/>
          <w:szCs w:val="18"/>
        </w:rPr>
      </w:pPr>
    </w:p>
    <w:p w:rsidR="000F77AD" w:rsidRDefault="000F77AD" w:rsidP="000570E7">
      <w:pPr>
        <w:spacing w:after="200"/>
        <w:rPr>
          <w:rFonts w:asciiTheme="minorBidi" w:hAnsiTheme="minorBidi" w:cstheme="minorBidi"/>
          <w:b/>
          <w:bCs/>
          <w:color w:val="000000" w:themeColor="text1"/>
          <w:sz w:val="18"/>
          <w:szCs w:val="18"/>
        </w:rPr>
      </w:pPr>
    </w:p>
    <w:p w:rsidR="000F77AD" w:rsidRDefault="000F77AD" w:rsidP="000570E7">
      <w:pPr>
        <w:spacing w:after="200"/>
        <w:rPr>
          <w:rFonts w:asciiTheme="minorBidi" w:hAnsiTheme="minorBidi" w:cstheme="minorBidi"/>
          <w:b/>
          <w:bCs/>
          <w:color w:val="000000" w:themeColor="text1"/>
          <w:sz w:val="18"/>
          <w:szCs w:val="18"/>
        </w:rPr>
      </w:pPr>
    </w:p>
    <w:p w:rsidR="000F77AD" w:rsidRDefault="000F77AD" w:rsidP="000570E7">
      <w:pPr>
        <w:spacing w:after="200"/>
        <w:rPr>
          <w:rFonts w:asciiTheme="minorBidi" w:hAnsiTheme="minorBidi" w:cstheme="minorBidi"/>
          <w:b/>
          <w:bCs/>
          <w:color w:val="000000" w:themeColor="text1"/>
          <w:sz w:val="18"/>
          <w:szCs w:val="18"/>
        </w:rPr>
      </w:pPr>
    </w:p>
    <w:p w:rsidR="000F77AD" w:rsidRDefault="000F77AD" w:rsidP="000570E7">
      <w:pPr>
        <w:spacing w:after="200"/>
        <w:rPr>
          <w:rFonts w:asciiTheme="minorBidi" w:hAnsiTheme="minorBidi" w:cstheme="minorBidi"/>
          <w:b/>
          <w:bCs/>
          <w:color w:val="000000" w:themeColor="text1"/>
          <w:sz w:val="18"/>
          <w:szCs w:val="18"/>
        </w:rPr>
      </w:pPr>
    </w:p>
    <w:p w:rsidR="000F77AD" w:rsidRDefault="000F77AD" w:rsidP="000570E7">
      <w:pPr>
        <w:spacing w:after="200"/>
        <w:rPr>
          <w:rFonts w:asciiTheme="minorBidi" w:hAnsiTheme="minorBidi" w:cstheme="minorBidi"/>
          <w:b/>
          <w:bCs/>
          <w:color w:val="000000" w:themeColor="text1"/>
          <w:sz w:val="18"/>
          <w:szCs w:val="18"/>
        </w:rPr>
      </w:pPr>
    </w:p>
    <w:p w:rsidR="000F77AD" w:rsidRDefault="000F77AD" w:rsidP="000570E7">
      <w:pPr>
        <w:spacing w:after="200"/>
        <w:rPr>
          <w:rFonts w:asciiTheme="minorBidi" w:hAnsiTheme="minorBidi" w:cstheme="minorBidi"/>
          <w:b/>
          <w:bCs/>
          <w:color w:val="000000" w:themeColor="text1"/>
          <w:sz w:val="18"/>
          <w:szCs w:val="18"/>
        </w:rPr>
      </w:pPr>
    </w:p>
    <w:p w:rsidR="000570E7" w:rsidRPr="006009A2" w:rsidRDefault="000570E7" w:rsidP="000F77AD">
      <w:pPr>
        <w:spacing w:after="200"/>
        <w:jc w:val="center"/>
        <w:rPr>
          <w:rFonts w:asciiTheme="minorBidi" w:hAnsiTheme="minorBidi" w:cstheme="minorBidi"/>
          <w:b/>
          <w:bCs/>
          <w:color w:val="000000" w:themeColor="text1"/>
          <w:szCs w:val="24"/>
          <w:rtl/>
        </w:rPr>
      </w:pPr>
      <w:r w:rsidRPr="006009A2">
        <w:rPr>
          <w:rFonts w:asciiTheme="minorBidi" w:hAnsiTheme="minorBidi" w:cstheme="minorBidi"/>
          <w:b/>
          <w:bCs/>
          <w:color w:val="000000" w:themeColor="text1"/>
          <w:szCs w:val="24"/>
          <w:rtl/>
        </w:rPr>
        <w:t xml:space="preserve">توزيع الطلبات الجديدة الاكثر كثافة لحملة دبلوم الشامل  وفق  الجنس </w:t>
      </w:r>
      <w:r w:rsidRPr="006009A2">
        <w:rPr>
          <w:rFonts w:asciiTheme="minorBidi" w:hAnsiTheme="minorBidi" w:cstheme="minorBidi" w:hint="cs"/>
          <w:b/>
          <w:bCs/>
          <w:color w:val="000000" w:themeColor="text1"/>
          <w:szCs w:val="24"/>
          <w:rtl/>
        </w:rPr>
        <w:t>للعام 2022</w:t>
      </w:r>
    </w:p>
    <w:p w:rsidR="000570E7" w:rsidRPr="000856E2" w:rsidRDefault="000570E7" w:rsidP="000570E7">
      <w:pPr>
        <w:jc w:val="center"/>
        <w:rPr>
          <w:rFonts w:asciiTheme="minorBidi" w:hAnsiTheme="minorBidi"/>
          <w:color w:val="000000" w:themeColor="text1"/>
          <w:sz w:val="28"/>
          <w:rtl/>
        </w:rPr>
      </w:pPr>
      <w:r w:rsidRPr="000856E2">
        <w:rPr>
          <w:rFonts w:asciiTheme="minorBidi" w:hAnsiTheme="minorBidi" w:cs="Arial"/>
          <w:noProof/>
          <w:color w:val="000000" w:themeColor="text1"/>
          <w:sz w:val="28"/>
          <w:rtl/>
          <w:lang w:bidi="ar-SA"/>
        </w:rPr>
        <w:drawing>
          <wp:inline distT="0" distB="0" distL="0" distR="0" wp14:anchorId="059D6BCE" wp14:editId="033D7FB4">
            <wp:extent cx="5400040" cy="4050030"/>
            <wp:effectExtent l="0" t="0" r="0" b="7620"/>
            <wp:docPr id="24" name="Picture 24" descr="C:\Users\amani.s\AppData\Local\Temp\Rar$DIa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i.s\AppData\Local\Temp\Rar$DIa0.121\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0570E7" w:rsidRPr="000856E2" w:rsidRDefault="000570E7" w:rsidP="000570E7">
      <w:pPr>
        <w:rPr>
          <w:rFonts w:asciiTheme="minorBidi" w:hAnsiTheme="minorBidi"/>
          <w:color w:val="000000" w:themeColor="text1"/>
          <w:sz w:val="28"/>
          <w:rtl/>
          <w:lang w:bidi="ar-YE"/>
        </w:rPr>
      </w:pPr>
    </w:p>
    <w:p w:rsidR="000570E7" w:rsidRPr="000856E2" w:rsidRDefault="000570E7" w:rsidP="000570E7">
      <w:pPr>
        <w:spacing w:after="200" w:line="276" w:lineRule="auto"/>
        <w:ind w:left="-375"/>
        <w:contextualSpacing/>
        <w:rPr>
          <w:rFonts w:ascii="Sakkal Majalla" w:hAnsi="Sakkal Majalla" w:cs="Sakkal Majalla"/>
          <w:color w:val="000000" w:themeColor="text1"/>
          <w:sz w:val="36"/>
          <w:lang w:bidi="ar-SA"/>
        </w:rPr>
      </w:pPr>
      <w:r w:rsidRPr="000856E2">
        <w:rPr>
          <w:rFonts w:asciiTheme="minorBidi" w:hAnsiTheme="minorBidi" w:cs="Arial"/>
          <w:color w:val="000000" w:themeColor="text1"/>
          <w:sz w:val="28"/>
          <w:rtl/>
          <w:lang w:bidi="ar-YE"/>
        </w:rPr>
        <w:t>وعلى الرغم من ان هذه التخصصات تعد الاكثر كثافة على مستوى الطلبات التراكمية والجديدة الا ان بعض هذه التخصصات  لا تعد راكدة،  حيث تراعي عملية تصنيف التخصصات ( واقع العرض والطلب على التخصصات العلمية في الخدمة المدنية) الاختلافات الجوهرية في أعداد طلبات التوظيف لهذه التخصصات وفقاً للجنس والمنطقة الجغرافية لغاية الحكم بشكل أكثر دقة وشمولية.</w:t>
      </w:r>
    </w:p>
    <w:p w:rsidR="006D2641" w:rsidRPr="000856E2" w:rsidRDefault="006D2641" w:rsidP="006D2641">
      <w:pPr>
        <w:rPr>
          <w:rFonts w:ascii="Sakkal Majalla" w:hAnsi="Sakkal Majalla" w:cs="Sakkal Majalla"/>
          <w:color w:val="000000" w:themeColor="text1"/>
          <w:sz w:val="26"/>
          <w:szCs w:val="26"/>
          <w:lang w:bidi="ar-YE"/>
        </w:rPr>
      </w:pPr>
    </w:p>
    <w:p w:rsidR="000570E7" w:rsidRPr="000856E2" w:rsidRDefault="000570E7" w:rsidP="006D2641">
      <w:pPr>
        <w:rPr>
          <w:rFonts w:ascii="Sakkal Majalla" w:hAnsi="Sakkal Majalla" w:cs="Sakkal Majalla"/>
          <w:color w:val="000000" w:themeColor="text1"/>
          <w:sz w:val="26"/>
          <w:szCs w:val="26"/>
          <w:lang w:bidi="ar-YE"/>
        </w:rPr>
      </w:pPr>
    </w:p>
    <w:p w:rsidR="000570E7" w:rsidRPr="000856E2" w:rsidRDefault="000570E7" w:rsidP="006D2641">
      <w:pPr>
        <w:rPr>
          <w:rFonts w:ascii="Sakkal Majalla" w:hAnsi="Sakkal Majalla" w:cs="Sakkal Majalla"/>
          <w:color w:val="000000" w:themeColor="text1"/>
          <w:sz w:val="26"/>
          <w:szCs w:val="26"/>
          <w:lang w:bidi="ar-YE"/>
        </w:rPr>
      </w:pPr>
    </w:p>
    <w:p w:rsidR="000570E7" w:rsidRPr="000856E2" w:rsidRDefault="000570E7" w:rsidP="006D2641">
      <w:pPr>
        <w:rPr>
          <w:rFonts w:ascii="Sakkal Majalla" w:hAnsi="Sakkal Majalla" w:cs="Sakkal Majalla"/>
          <w:color w:val="000000" w:themeColor="text1"/>
          <w:sz w:val="26"/>
          <w:szCs w:val="26"/>
          <w:lang w:bidi="ar-YE"/>
        </w:rPr>
      </w:pPr>
    </w:p>
    <w:p w:rsidR="000570E7" w:rsidRDefault="000570E7" w:rsidP="006D2641">
      <w:pPr>
        <w:rPr>
          <w:rFonts w:ascii="Sakkal Majalla" w:hAnsi="Sakkal Majalla" w:cs="Sakkal Majalla"/>
          <w:color w:val="000000" w:themeColor="text1"/>
          <w:sz w:val="26"/>
          <w:szCs w:val="26"/>
          <w:rtl/>
          <w:lang w:bidi="ar-YE"/>
        </w:rPr>
      </w:pPr>
    </w:p>
    <w:p w:rsidR="00383AD4" w:rsidRDefault="00383AD4" w:rsidP="006D2641">
      <w:pPr>
        <w:rPr>
          <w:rFonts w:ascii="Sakkal Majalla" w:hAnsi="Sakkal Majalla" w:cs="Sakkal Majalla"/>
          <w:color w:val="000000" w:themeColor="text1"/>
          <w:sz w:val="26"/>
          <w:szCs w:val="26"/>
          <w:rtl/>
          <w:lang w:bidi="ar-YE"/>
        </w:rPr>
      </w:pPr>
    </w:p>
    <w:p w:rsidR="00383AD4" w:rsidRDefault="00383AD4" w:rsidP="006D2641">
      <w:pPr>
        <w:rPr>
          <w:rFonts w:ascii="Sakkal Majalla" w:hAnsi="Sakkal Majalla" w:cs="Sakkal Majalla"/>
          <w:color w:val="000000" w:themeColor="text1"/>
          <w:sz w:val="26"/>
          <w:szCs w:val="26"/>
          <w:rtl/>
          <w:lang w:bidi="ar-YE"/>
        </w:rPr>
      </w:pPr>
    </w:p>
    <w:p w:rsidR="00383AD4" w:rsidRDefault="00383AD4" w:rsidP="006D2641">
      <w:pPr>
        <w:rPr>
          <w:rFonts w:ascii="Sakkal Majalla" w:hAnsi="Sakkal Majalla" w:cs="Sakkal Majalla"/>
          <w:color w:val="000000" w:themeColor="text1"/>
          <w:sz w:val="26"/>
          <w:szCs w:val="26"/>
          <w:rtl/>
          <w:lang w:bidi="ar-YE"/>
        </w:rPr>
      </w:pPr>
    </w:p>
    <w:p w:rsidR="00383AD4" w:rsidRDefault="00383AD4" w:rsidP="006D2641">
      <w:pPr>
        <w:rPr>
          <w:rFonts w:ascii="Sakkal Majalla" w:hAnsi="Sakkal Majalla" w:cs="Sakkal Majalla"/>
          <w:color w:val="000000" w:themeColor="text1"/>
          <w:sz w:val="26"/>
          <w:szCs w:val="26"/>
          <w:rtl/>
          <w:lang w:bidi="ar-YE"/>
        </w:rPr>
      </w:pPr>
    </w:p>
    <w:p w:rsidR="00383AD4" w:rsidRDefault="00383AD4" w:rsidP="006D2641">
      <w:pPr>
        <w:rPr>
          <w:rFonts w:ascii="Sakkal Majalla" w:hAnsi="Sakkal Majalla" w:cs="Sakkal Majalla"/>
          <w:color w:val="000000" w:themeColor="text1"/>
          <w:sz w:val="26"/>
          <w:szCs w:val="26"/>
          <w:rtl/>
          <w:lang w:bidi="ar-YE"/>
        </w:rPr>
      </w:pPr>
    </w:p>
    <w:p w:rsidR="00383AD4" w:rsidRPr="000856E2" w:rsidRDefault="00383AD4" w:rsidP="006D2641">
      <w:pPr>
        <w:rPr>
          <w:rFonts w:ascii="Sakkal Majalla" w:hAnsi="Sakkal Majalla" w:cs="Sakkal Majalla"/>
          <w:color w:val="000000" w:themeColor="text1"/>
          <w:sz w:val="26"/>
          <w:szCs w:val="26"/>
          <w:lang w:bidi="ar-YE"/>
        </w:rPr>
      </w:pPr>
    </w:p>
    <w:p w:rsidR="000570E7" w:rsidRPr="000856E2" w:rsidRDefault="000570E7" w:rsidP="006D2641">
      <w:pPr>
        <w:rPr>
          <w:rFonts w:ascii="Sakkal Majalla" w:hAnsi="Sakkal Majalla" w:cs="Sakkal Majalla"/>
          <w:color w:val="000000" w:themeColor="text1"/>
          <w:sz w:val="26"/>
          <w:szCs w:val="26"/>
          <w:lang w:bidi="ar-YE"/>
        </w:rPr>
      </w:pPr>
    </w:p>
    <w:p w:rsidR="000570E7" w:rsidRPr="000856E2" w:rsidRDefault="000570E7" w:rsidP="006D2641">
      <w:pPr>
        <w:rPr>
          <w:rFonts w:ascii="Sakkal Majalla" w:hAnsi="Sakkal Majalla" w:cs="Sakkal Majalla"/>
          <w:color w:val="000000" w:themeColor="text1"/>
          <w:sz w:val="26"/>
          <w:szCs w:val="26"/>
          <w:lang w:bidi="ar-YE"/>
        </w:rPr>
      </w:pPr>
    </w:p>
    <w:p w:rsidR="000570E7" w:rsidRPr="000856E2" w:rsidRDefault="000570E7" w:rsidP="006D2641">
      <w:pPr>
        <w:rPr>
          <w:rFonts w:ascii="Sakkal Majalla" w:hAnsi="Sakkal Majalla" w:cs="Sakkal Majalla"/>
          <w:color w:val="000000" w:themeColor="text1"/>
          <w:sz w:val="26"/>
          <w:szCs w:val="26"/>
          <w:lang w:bidi="ar-YE"/>
        </w:rPr>
      </w:pPr>
    </w:p>
    <w:p w:rsidR="00AE0229" w:rsidRPr="000856E2" w:rsidRDefault="00752CE8" w:rsidP="002A7CB6">
      <w:pPr>
        <w:bidi w:val="0"/>
        <w:jc w:val="center"/>
        <w:rPr>
          <w:rFonts w:ascii="Sakkal Majalla" w:hAnsi="Sakkal Majalla" w:cs="Sakkal Majalla"/>
          <w:b/>
          <w:bCs/>
          <w:color w:val="000000" w:themeColor="text1"/>
          <w:rtl/>
        </w:rPr>
      </w:pPr>
      <w:bookmarkStart w:id="53" w:name="_Toc517786905"/>
      <w:bookmarkStart w:id="54" w:name="_Toc520273315"/>
      <w:bookmarkEnd w:id="41"/>
      <w:bookmarkEnd w:id="42"/>
      <w:r w:rsidRPr="000856E2">
        <w:rPr>
          <w:rFonts w:ascii="Sakkal Majalla" w:hAnsi="Sakkal Majalla" w:cs="Sakkal Majalla"/>
          <w:b/>
          <w:bCs/>
          <w:color w:val="000000" w:themeColor="text1"/>
          <w:rtl/>
        </w:rPr>
        <w:t xml:space="preserve">الفصل </w:t>
      </w:r>
      <w:r w:rsidR="00441C4B" w:rsidRPr="000856E2">
        <w:rPr>
          <w:rFonts w:ascii="Sakkal Majalla" w:hAnsi="Sakkal Majalla" w:cs="Sakkal Majalla"/>
          <w:b/>
          <w:bCs/>
          <w:color w:val="000000" w:themeColor="text1"/>
          <w:rtl/>
        </w:rPr>
        <w:t>الثالث</w:t>
      </w:r>
      <w:bookmarkEnd w:id="53"/>
      <w:bookmarkEnd w:id="54"/>
    </w:p>
    <w:p w:rsidR="00DC7659" w:rsidRPr="000856E2" w:rsidRDefault="00DC7659" w:rsidP="00DC7659">
      <w:pPr>
        <w:bidi w:val="0"/>
        <w:jc w:val="center"/>
        <w:rPr>
          <w:rFonts w:ascii="Sakkal Majalla" w:hAnsi="Sakkal Majalla" w:cs="Sakkal Majalla"/>
          <w:b/>
          <w:bCs/>
          <w:color w:val="000000" w:themeColor="text1"/>
          <w:rtl/>
        </w:rPr>
      </w:pPr>
    </w:p>
    <w:p w:rsidR="00CD6804" w:rsidRPr="000856E2" w:rsidRDefault="002A7CB6" w:rsidP="002E45E4">
      <w:pPr>
        <w:pStyle w:val="DSstudy"/>
        <w:ind w:left="-733"/>
        <w:jc w:val="center"/>
        <w:rPr>
          <w:rFonts w:ascii="Sakkal Majalla" w:hAnsi="Sakkal Majalla" w:cs="Sakkal Majalla"/>
          <w:color w:val="000000" w:themeColor="text1"/>
          <w:rtl/>
        </w:rPr>
      </w:pPr>
      <w:bookmarkStart w:id="55" w:name="_Toc517786906"/>
      <w:bookmarkStart w:id="56" w:name="_Toc520273316"/>
      <w:r w:rsidRPr="000856E2">
        <w:rPr>
          <w:rFonts w:ascii="Sakkal Majalla" w:hAnsi="Sakkal Majalla" w:cs="Sakkal Majalla" w:hint="cs"/>
          <w:color w:val="000000" w:themeColor="text1"/>
          <w:rtl/>
        </w:rPr>
        <w:t xml:space="preserve">                  </w:t>
      </w:r>
      <w:bookmarkEnd w:id="55"/>
      <w:bookmarkEnd w:id="56"/>
      <w:r w:rsidR="002E45E4" w:rsidRPr="000856E2">
        <w:rPr>
          <w:rFonts w:ascii="Sakkal Majalla" w:hAnsi="Sakkal Majalla" w:cs="Sakkal Majalla" w:hint="cs"/>
          <w:color w:val="000000" w:themeColor="text1"/>
          <w:rtl/>
        </w:rPr>
        <w:t>منهجية الدراسة</w:t>
      </w:r>
    </w:p>
    <w:p w:rsidR="001200B9" w:rsidRPr="000856E2" w:rsidRDefault="00AE5D22" w:rsidP="00787A84">
      <w:pPr>
        <w:autoSpaceDE w:val="0"/>
        <w:autoSpaceDN w:val="0"/>
        <w:adjustRightInd w:val="0"/>
        <w:spacing w:line="360" w:lineRule="auto"/>
        <w:ind w:left="-733"/>
        <w:jc w:val="both"/>
        <w:rPr>
          <w:rFonts w:ascii="Sakkal Majalla" w:hAnsi="Sakkal Majalla" w:cs="Sakkal Majalla"/>
          <w:color w:val="000000" w:themeColor="text1"/>
          <w:sz w:val="28"/>
          <w:rtl/>
          <w:lang w:bidi="ar-SA"/>
        </w:rPr>
      </w:pPr>
      <w:r w:rsidRPr="000856E2">
        <w:rPr>
          <w:rFonts w:ascii="Sakkal Majalla" w:hAnsi="Sakkal Majalla" w:cs="Sakkal Majalla"/>
          <w:color w:val="000000" w:themeColor="text1"/>
          <w:sz w:val="28"/>
          <w:rtl/>
          <w:lang w:bidi="ar-SA"/>
        </w:rPr>
        <w:t xml:space="preserve">      </w:t>
      </w:r>
      <w:r w:rsidR="00A33117" w:rsidRPr="000856E2">
        <w:rPr>
          <w:rFonts w:ascii="Sakkal Majalla" w:hAnsi="Sakkal Majalla" w:cs="Sakkal Majalla"/>
          <w:color w:val="000000" w:themeColor="text1"/>
          <w:sz w:val="28"/>
          <w:rtl/>
          <w:lang w:bidi="ar-SA"/>
        </w:rPr>
        <w:t>تبين</w:t>
      </w:r>
      <w:r w:rsidR="00AE0229" w:rsidRPr="000856E2">
        <w:rPr>
          <w:rFonts w:ascii="Sakkal Majalla" w:hAnsi="Sakkal Majalla" w:cs="Sakkal Majalla"/>
          <w:color w:val="000000" w:themeColor="text1"/>
          <w:sz w:val="28"/>
          <w:rtl/>
          <w:lang w:bidi="ar-SA"/>
        </w:rPr>
        <w:t xml:space="preserve"> </w:t>
      </w:r>
      <w:r w:rsidR="00287CC0" w:rsidRPr="000856E2">
        <w:rPr>
          <w:rFonts w:ascii="Sakkal Majalla" w:hAnsi="Sakkal Majalla" w:cs="Sakkal Majalla"/>
          <w:color w:val="000000" w:themeColor="text1"/>
          <w:sz w:val="28"/>
          <w:rtl/>
          <w:lang w:bidi="ar-SA"/>
        </w:rPr>
        <w:t xml:space="preserve">هذه </w:t>
      </w:r>
      <w:r w:rsidR="00A33117" w:rsidRPr="000856E2">
        <w:rPr>
          <w:rFonts w:ascii="Sakkal Majalla" w:hAnsi="Sakkal Majalla" w:cs="Sakkal Majalla"/>
          <w:color w:val="000000" w:themeColor="text1"/>
          <w:sz w:val="28"/>
          <w:rtl/>
          <w:lang w:bidi="ar-SA"/>
        </w:rPr>
        <w:t xml:space="preserve">الدراسة </w:t>
      </w:r>
      <w:r w:rsidR="00AE0229" w:rsidRPr="000856E2">
        <w:rPr>
          <w:rFonts w:ascii="Sakkal Majalla" w:hAnsi="Sakkal Majalla" w:cs="Sakkal Majalla"/>
          <w:color w:val="000000" w:themeColor="text1"/>
          <w:sz w:val="28"/>
          <w:rtl/>
          <w:lang w:bidi="ar-SA"/>
        </w:rPr>
        <w:t xml:space="preserve">واقع العرض والطلب على التخصصات العلمية في </w:t>
      </w:r>
      <w:r w:rsidR="00AE0229" w:rsidRPr="000856E2">
        <w:rPr>
          <w:rFonts w:ascii="Sakkal Majalla" w:hAnsi="Sakkal Majalla" w:cs="Sakkal Majalla"/>
          <w:color w:val="000000" w:themeColor="text1"/>
          <w:sz w:val="28"/>
          <w:u w:val="single"/>
          <w:rtl/>
          <w:lang w:bidi="ar-SA"/>
        </w:rPr>
        <w:t>الخدمة المدنية</w:t>
      </w:r>
      <w:r w:rsidR="00AE0229" w:rsidRPr="000856E2">
        <w:rPr>
          <w:rFonts w:ascii="Sakkal Majalla" w:hAnsi="Sakkal Majalla" w:cs="Sakkal Majalla"/>
          <w:color w:val="000000" w:themeColor="text1"/>
          <w:sz w:val="28"/>
          <w:rtl/>
          <w:lang w:bidi="ar-SA"/>
        </w:rPr>
        <w:t xml:space="preserve"> لحملة </w:t>
      </w:r>
      <w:r w:rsidR="00287CC0" w:rsidRPr="000856E2">
        <w:rPr>
          <w:rFonts w:ascii="Sakkal Majalla" w:hAnsi="Sakkal Majalla" w:cs="Sakkal Majalla"/>
          <w:color w:val="000000" w:themeColor="text1"/>
          <w:sz w:val="28"/>
          <w:rtl/>
          <w:lang w:bidi="ar-SA"/>
        </w:rPr>
        <w:t>الشهادة الجامعية الأولى</w:t>
      </w:r>
      <w:r w:rsidR="00787A84" w:rsidRPr="000856E2">
        <w:rPr>
          <w:rFonts w:ascii="Sakkal Majalla" w:hAnsi="Sakkal Majalla" w:cs="Sakkal Majalla" w:hint="cs"/>
          <w:color w:val="000000" w:themeColor="text1"/>
          <w:sz w:val="28"/>
          <w:rtl/>
          <w:lang w:bidi="ar-SA"/>
        </w:rPr>
        <w:t xml:space="preserve"> (البكالوريوس)</w:t>
      </w:r>
      <w:r w:rsidR="00287CC0" w:rsidRPr="000856E2">
        <w:rPr>
          <w:rFonts w:ascii="Sakkal Majalla" w:hAnsi="Sakkal Majalla" w:cs="Sakkal Majalla"/>
          <w:color w:val="000000" w:themeColor="text1"/>
          <w:sz w:val="28"/>
          <w:rtl/>
          <w:lang w:bidi="ar-SA"/>
        </w:rPr>
        <w:t xml:space="preserve"> </w:t>
      </w:r>
      <w:r w:rsidR="00787A84" w:rsidRPr="000856E2">
        <w:rPr>
          <w:rFonts w:ascii="Sakkal Majalla" w:hAnsi="Sakkal Majalla" w:cs="Sakkal Majalla" w:hint="cs"/>
          <w:color w:val="000000" w:themeColor="text1"/>
          <w:sz w:val="28"/>
          <w:rtl/>
          <w:lang w:bidi="ar-SA"/>
        </w:rPr>
        <w:t>و</w:t>
      </w:r>
      <w:r w:rsidR="00787A84" w:rsidRPr="000856E2">
        <w:rPr>
          <w:rFonts w:ascii="Sakkal Majalla" w:hAnsi="Sakkal Majalla" w:cs="Sakkal Majalla"/>
          <w:color w:val="000000" w:themeColor="text1"/>
          <w:sz w:val="28"/>
          <w:rtl/>
          <w:lang w:bidi="ar-SA"/>
        </w:rPr>
        <w:t xml:space="preserve">الدبلوم الشامل </w:t>
      </w:r>
      <w:r w:rsidR="00287CC0" w:rsidRPr="000856E2">
        <w:rPr>
          <w:rFonts w:ascii="Sakkal Majalla" w:hAnsi="Sakkal Majalla" w:cs="Sakkal Majalla"/>
          <w:color w:val="000000" w:themeColor="text1"/>
          <w:sz w:val="28"/>
          <w:rtl/>
          <w:lang w:bidi="ar-SA"/>
        </w:rPr>
        <w:t>لعام</w:t>
      </w:r>
      <w:r w:rsidRPr="000856E2">
        <w:rPr>
          <w:rFonts w:ascii="Sakkal Majalla" w:hAnsi="Sakkal Majalla" w:cs="Sakkal Majalla"/>
          <w:color w:val="000000" w:themeColor="text1"/>
          <w:sz w:val="28"/>
          <w:rtl/>
          <w:lang w:bidi="ar-SA"/>
        </w:rPr>
        <w:t xml:space="preserve"> </w:t>
      </w:r>
      <w:r w:rsidR="00287CC0" w:rsidRPr="000856E2">
        <w:rPr>
          <w:rFonts w:ascii="Sakkal Majalla" w:hAnsi="Sakkal Majalla" w:cs="Sakkal Majalla"/>
          <w:color w:val="000000" w:themeColor="text1"/>
          <w:sz w:val="28"/>
          <w:rtl/>
          <w:lang w:bidi="ar-SA"/>
        </w:rPr>
        <w:t>(</w:t>
      </w:r>
      <w:r w:rsidR="0039265E" w:rsidRPr="000856E2">
        <w:rPr>
          <w:rFonts w:ascii="Sakkal Majalla" w:hAnsi="Sakkal Majalla" w:cs="Sakkal Majalla" w:hint="cs"/>
          <w:color w:val="000000" w:themeColor="text1"/>
          <w:sz w:val="28"/>
          <w:rtl/>
          <w:lang w:bidi="ar-SA"/>
        </w:rPr>
        <w:t>202</w:t>
      </w:r>
      <w:r w:rsidR="001200B9" w:rsidRPr="000856E2">
        <w:rPr>
          <w:rFonts w:ascii="Sakkal Majalla" w:hAnsi="Sakkal Majalla" w:cs="Sakkal Majalla" w:hint="cs"/>
          <w:color w:val="000000" w:themeColor="text1"/>
          <w:sz w:val="28"/>
          <w:rtl/>
          <w:lang w:bidi="ar-SA"/>
        </w:rPr>
        <w:t>2</w:t>
      </w:r>
      <w:r w:rsidR="00AE0229" w:rsidRPr="000856E2">
        <w:rPr>
          <w:rFonts w:ascii="Sakkal Majalla" w:hAnsi="Sakkal Majalla" w:cs="Sakkal Majalla"/>
          <w:color w:val="000000" w:themeColor="text1"/>
          <w:sz w:val="28"/>
          <w:rtl/>
          <w:lang w:bidi="ar-SA"/>
        </w:rPr>
        <w:t xml:space="preserve">)، </w:t>
      </w:r>
      <w:r w:rsidR="00A33117" w:rsidRPr="000856E2">
        <w:rPr>
          <w:rFonts w:ascii="Sakkal Majalla" w:hAnsi="Sakkal Majalla" w:cs="Sakkal Majalla"/>
          <w:color w:val="000000" w:themeColor="text1"/>
          <w:sz w:val="28"/>
          <w:rtl/>
          <w:lang w:bidi="ar-SA"/>
        </w:rPr>
        <w:t>وسيتم</w:t>
      </w:r>
      <w:r w:rsidR="00AE0229" w:rsidRPr="000856E2">
        <w:rPr>
          <w:rFonts w:ascii="Sakkal Majalla" w:hAnsi="Sakkal Majalla" w:cs="Sakkal Majalla"/>
          <w:color w:val="000000" w:themeColor="text1"/>
          <w:sz w:val="28"/>
          <w:rtl/>
          <w:lang w:bidi="ar-SA"/>
        </w:rPr>
        <w:t xml:space="preserve"> في هذا الفصل عرض ال</w:t>
      </w:r>
      <w:r w:rsidR="00287CC0" w:rsidRPr="000856E2">
        <w:rPr>
          <w:rFonts w:ascii="Sakkal Majalla" w:hAnsi="Sakkal Majalla" w:cs="Sakkal Majalla"/>
          <w:color w:val="000000" w:themeColor="text1"/>
          <w:sz w:val="28"/>
          <w:rtl/>
          <w:lang w:bidi="ar-SA"/>
        </w:rPr>
        <w:t>آ</w:t>
      </w:r>
      <w:r w:rsidR="00AE0229" w:rsidRPr="000856E2">
        <w:rPr>
          <w:rFonts w:ascii="Sakkal Majalla" w:hAnsi="Sakkal Majalla" w:cs="Sakkal Majalla"/>
          <w:color w:val="000000" w:themeColor="text1"/>
          <w:sz w:val="28"/>
          <w:rtl/>
          <w:lang w:bidi="ar-SA"/>
        </w:rPr>
        <w:t xml:space="preserve">لية المتبعة في تصنيف التخصصات على مستوى المحافظة </w:t>
      </w:r>
      <w:r w:rsidR="00287CC0" w:rsidRPr="000856E2">
        <w:rPr>
          <w:rFonts w:ascii="Sakkal Majalla" w:hAnsi="Sakkal Majalla" w:cs="Sakkal Majalla"/>
          <w:color w:val="000000" w:themeColor="text1"/>
          <w:sz w:val="28"/>
          <w:rtl/>
          <w:lang w:bidi="ar-SA"/>
        </w:rPr>
        <w:t>إلى تخصصات مطلوبة</w:t>
      </w:r>
      <w:r w:rsidR="004326B1" w:rsidRPr="000856E2">
        <w:rPr>
          <w:rFonts w:ascii="Sakkal Majalla" w:hAnsi="Sakkal Majalla" w:cs="Sakkal Majalla"/>
          <w:color w:val="000000" w:themeColor="text1"/>
          <w:sz w:val="28"/>
          <w:rtl/>
          <w:lang w:bidi="ar-SA"/>
        </w:rPr>
        <w:t>،</w:t>
      </w:r>
      <w:r w:rsidR="00287CC0" w:rsidRPr="000856E2">
        <w:rPr>
          <w:rFonts w:ascii="Sakkal Majalla" w:hAnsi="Sakkal Majalla" w:cs="Sakkal Majalla"/>
          <w:color w:val="000000" w:themeColor="text1"/>
          <w:sz w:val="28"/>
          <w:rtl/>
          <w:lang w:bidi="ar-SA"/>
        </w:rPr>
        <w:t xml:space="preserve"> مشبعة و</w:t>
      </w:r>
      <w:r w:rsidR="00AE0229" w:rsidRPr="000856E2">
        <w:rPr>
          <w:rFonts w:ascii="Sakkal Majalla" w:hAnsi="Sakkal Majalla" w:cs="Sakkal Majalla"/>
          <w:color w:val="000000" w:themeColor="text1"/>
          <w:sz w:val="28"/>
          <w:rtl/>
          <w:lang w:bidi="ar-SA"/>
        </w:rPr>
        <w:t xml:space="preserve">راكدة في </w:t>
      </w:r>
      <w:r w:rsidR="00287CC0" w:rsidRPr="000856E2">
        <w:rPr>
          <w:rFonts w:ascii="Sakkal Majalla" w:hAnsi="Sakkal Majalla" w:cs="Sakkal Majalla"/>
          <w:color w:val="000000" w:themeColor="text1"/>
          <w:sz w:val="28"/>
          <w:rtl/>
          <w:lang w:bidi="ar-SA"/>
        </w:rPr>
        <w:t>محافظات وبوادي المملكة</w:t>
      </w:r>
      <w:r w:rsidR="00A33117" w:rsidRPr="000856E2">
        <w:rPr>
          <w:rFonts w:ascii="Sakkal Majalla" w:hAnsi="Sakkal Majalla" w:cs="Sakkal Majalla"/>
          <w:color w:val="000000" w:themeColor="text1"/>
          <w:sz w:val="28"/>
          <w:rtl/>
          <w:lang w:bidi="ar-SA"/>
        </w:rPr>
        <w:t xml:space="preserve"> وفقا </w:t>
      </w:r>
      <w:r w:rsidR="004326B1" w:rsidRPr="000856E2">
        <w:rPr>
          <w:rFonts w:ascii="Sakkal Majalla" w:hAnsi="Sakkal Majalla" w:cs="Sakkal Majalla"/>
          <w:color w:val="000000" w:themeColor="text1"/>
          <w:sz w:val="28"/>
          <w:rtl/>
          <w:lang w:bidi="ar-SA"/>
        </w:rPr>
        <w:t>لمكان الاقامة</w:t>
      </w:r>
      <w:r w:rsidR="00A33117" w:rsidRPr="000856E2">
        <w:rPr>
          <w:rFonts w:ascii="Sakkal Majalla" w:hAnsi="Sakkal Majalla" w:cs="Sakkal Majalla"/>
          <w:color w:val="000000" w:themeColor="text1"/>
          <w:sz w:val="28"/>
          <w:rtl/>
          <w:lang w:bidi="ar-SA"/>
        </w:rPr>
        <w:t xml:space="preserve"> والمؤهل العلمي والجنس</w:t>
      </w:r>
      <w:bookmarkStart w:id="57" w:name="_Toc517786907"/>
      <w:bookmarkStart w:id="58" w:name="_Toc520273317"/>
      <w:r w:rsidR="001200B9" w:rsidRPr="000856E2">
        <w:rPr>
          <w:rFonts w:ascii="Sakkal Majalla" w:hAnsi="Sakkal Majalla" w:cs="Sakkal Majalla" w:hint="cs"/>
          <w:color w:val="000000" w:themeColor="text1"/>
          <w:sz w:val="28"/>
          <w:rtl/>
          <w:lang w:bidi="ar-SA"/>
        </w:rPr>
        <w:t>.</w:t>
      </w:r>
    </w:p>
    <w:p w:rsidR="00A748F9" w:rsidRPr="000856E2" w:rsidRDefault="00A748F9" w:rsidP="002167E7">
      <w:pPr>
        <w:pStyle w:val="ListParagraph"/>
        <w:numPr>
          <w:ilvl w:val="0"/>
          <w:numId w:val="33"/>
        </w:numPr>
        <w:autoSpaceDE w:val="0"/>
        <w:autoSpaceDN w:val="0"/>
        <w:adjustRightInd w:val="0"/>
        <w:spacing w:line="360" w:lineRule="auto"/>
        <w:jc w:val="both"/>
        <w:rPr>
          <w:rFonts w:ascii="Sakkal Majalla" w:eastAsia="SymbolMT" w:hAnsi="Sakkal Majalla" w:cs="Sakkal Majalla"/>
          <w:b/>
          <w:bCs/>
          <w:color w:val="000000" w:themeColor="text1"/>
          <w:sz w:val="28"/>
          <w:szCs w:val="28"/>
          <w:u w:val="single"/>
        </w:rPr>
      </w:pPr>
      <w:r w:rsidRPr="000856E2">
        <w:rPr>
          <w:rStyle w:val="Heading2Char"/>
          <w:rFonts w:ascii="Sakkal Majalla" w:hAnsi="Sakkal Majalla" w:cs="Sakkal Majalla"/>
          <w:color w:val="000000" w:themeColor="text1"/>
          <w:sz w:val="28"/>
          <w:szCs w:val="28"/>
          <w:rtl/>
        </w:rPr>
        <w:t>آلية</w:t>
      </w:r>
      <w:r w:rsidRPr="000856E2">
        <w:rPr>
          <w:rStyle w:val="Heading2Char"/>
          <w:rFonts w:ascii="Sakkal Majalla" w:hAnsi="Sakkal Majalla" w:cs="Sakkal Majalla"/>
          <w:color w:val="000000" w:themeColor="text1"/>
          <w:sz w:val="28"/>
          <w:szCs w:val="28"/>
        </w:rPr>
        <w:t xml:space="preserve"> </w:t>
      </w:r>
      <w:r w:rsidRPr="000856E2">
        <w:rPr>
          <w:rStyle w:val="Heading2Char"/>
          <w:rFonts w:ascii="Sakkal Majalla" w:hAnsi="Sakkal Majalla" w:cs="Sakkal Majalla"/>
          <w:color w:val="000000" w:themeColor="text1"/>
          <w:sz w:val="28"/>
          <w:szCs w:val="28"/>
          <w:rtl/>
        </w:rPr>
        <w:t>تصنيف</w:t>
      </w:r>
      <w:r w:rsidRPr="000856E2">
        <w:rPr>
          <w:rStyle w:val="Heading2Char"/>
          <w:rFonts w:ascii="Sakkal Majalla" w:hAnsi="Sakkal Majalla" w:cs="Sakkal Majalla"/>
          <w:color w:val="000000" w:themeColor="text1"/>
          <w:sz w:val="28"/>
          <w:szCs w:val="28"/>
        </w:rPr>
        <w:t xml:space="preserve"> </w:t>
      </w:r>
      <w:r w:rsidRPr="000856E2">
        <w:rPr>
          <w:rStyle w:val="Heading2Char"/>
          <w:rFonts w:ascii="Sakkal Majalla" w:hAnsi="Sakkal Majalla" w:cs="Sakkal Majalla"/>
          <w:color w:val="000000" w:themeColor="text1"/>
          <w:sz w:val="28"/>
          <w:szCs w:val="28"/>
          <w:rtl/>
        </w:rPr>
        <w:t>التخصصات</w:t>
      </w:r>
      <w:r w:rsidRPr="000856E2">
        <w:rPr>
          <w:rStyle w:val="Heading2Char"/>
          <w:rFonts w:ascii="Sakkal Majalla" w:hAnsi="Sakkal Majalla" w:cs="Sakkal Majalla"/>
          <w:color w:val="000000" w:themeColor="text1"/>
          <w:sz w:val="28"/>
          <w:szCs w:val="28"/>
        </w:rPr>
        <w:t xml:space="preserve"> </w:t>
      </w:r>
      <w:r w:rsidRPr="000856E2">
        <w:rPr>
          <w:rStyle w:val="Heading2Char"/>
          <w:rFonts w:ascii="Sakkal Majalla" w:hAnsi="Sakkal Majalla" w:cs="Sakkal Majalla"/>
          <w:color w:val="000000" w:themeColor="text1"/>
          <w:sz w:val="28"/>
          <w:szCs w:val="28"/>
          <w:rtl/>
        </w:rPr>
        <w:t>على</w:t>
      </w:r>
      <w:r w:rsidRPr="000856E2">
        <w:rPr>
          <w:rStyle w:val="Heading2Char"/>
          <w:rFonts w:ascii="Sakkal Majalla" w:hAnsi="Sakkal Majalla" w:cs="Sakkal Majalla"/>
          <w:color w:val="000000" w:themeColor="text1"/>
          <w:sz w:val="28"/>
          <w:szCs w:val="28"/>
        </w:rPr>
        <w:t xml:space="preserve"> </w:t>
      </w:r>
      <w:r w:rsidRPr="000856E2">
        <w:rPr>
          <w:rStyle w:val="Heading2Char"/>
          <w:rFonts w:ascii="Sakkal Majalla" w:hAnsi="Sakkal Majalla" w:cs="Sakkal Majalla"/>
          <w:color w:val="000000" w:themeColor="text1"/>
          <w:sz w:val="28"/>
          <w:szCs w:val="28"/>
          <w:rtl/>
        </w:rPr>
        <w:t>مستوى</w:t>
      </w:r>
      <w:r w:rsidRPr="000856E2">
        <w:rPr>
          <w:rStyle w:val="Heading2Char"/>
          <w:rFonts w:ascii="Sakkal Majalla" w:hAnsi="Sakkal Majalla" w:cs="Sakkal Majalla"/>
          <w:color w:val="000000" w:themeColor="text1"/>
          <w:sz w:val="28"/>
          <w:szCs w:val="28"/>
        </w:rPr>
        <w:t xml:space="preserve"> </w:t>
      </w:r>
      <w:r w:rsidR="001358FC" w:rsidRPr="000856E2">
        <w:rPr>
          <w:rStyle w:val="Heading2Char"/>
          <w:rFonts w:ascii="Sakkal Majalla" w:hAnsi="Sakkal Majalla" w:cs="Sakkal Majalla"/>
          <w:color w:val="000000" w:themeColor="text1"/>
          <w:sz w:val="28"/>
          <w:szCs w:val="28"/>
          <w:rtl/>
        </w:rPr>
        <w:t>المحافظة</w:t>
      </w:r>
      <w:bookmarkEnd w:id="57"/>
      <w:bookmarkEnd w:id="58"/>
      <w:r w:rsidR="001358FC" w:rsidRPr="000856E2">
        <w:rPr>
          <w:rFonts w:ascii="Sakkal Majalla" w:hAnsi="Sakkal Majalla" w:cs="Sakkal Majalla"/>
          <w:b/>
          <w:bCs/>
          <w:color w:val="000000" w:themeColor="text1"/>
          <w:sz w:val="28"/>
          <w:szCs w:val="28"/>
        </w:rPr>
        <w:t>:</w:t>
      </w:r>
    </w:p>
    <w:p w:rsidR="00B04E5E" w:rsidRPr="000856E2" w:rsidRDefault="0041416F" w:rsidP="00383AD4">
      <w:pPr>
        <w:autoSpaceDE w:val="0"/>
        <w:autoSpaceDN w:val="0"/>
        <w:adjustRightInd w:val="0"/>
        <w:spacing w:line="360" w:lineRule="auto"/>
        <w:ind w:left="-733"/>
        <w:jc w:val="both"/>
        <w:rPr>
          <w:rFonts w:ascii="Sakkal Majalla" w:hAnsi="Sakkal Majalla" w:cs="Sakkal Majalla"/>
          <w:color w:val="000000" w:themeColor="text1"/>
          <w:sz w:val="28"/>
          <w:rtl/>
          <w:lang w:bidi="ar-SA"/>
        </w:rPr>
      </w:pPr>
      <w:r w:rsidRPr="000856E2">
        <w:rPr>
          <w:rFonts w:ascii="Sakkal Majalla" w:hAnsi="Sakkal Majalla" w:cs="Sakkal Majalla"/>
          <w:color w:val="000000" w:themeColor="text1"/>
          <w:sz w:val="28"/>
          <w:rtl/>
          <w:lang w:bidi="ar-SA"/>
        </w:rPr>
        <w:t>تعبر</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مؤشرات</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هذه</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الدراسة</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عن</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واقع</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العرض</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والطلب</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على</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التخصصات</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العلمية</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في</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المؤسسات</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والدوائر</w:t>
      </w:r>
      <w:r w:rsidRPr="000856E2">
        <w:rPr>
          <w:rFonts w:ascii="Sakkal Majalla" w:hAnsi="Sakkal Majalla" w:cs="Sakkal Majalla"/>
          <w:color w:val="000000" w:themeColor="text1"/>
          <w:sz w:val="28"/>
          <w:rtl/>
          <w:lang w:bidi="ar-SA"/>
        </w:rPr>
        <w:t xml:space="preserve"> </w:t>
      </w:r>
      <w:r w:rsidR="00A748F9" w:rsidRPr="000856E2">
        <w:rPr>
          <w:rFonts w:ascii="Sakkal Majalla" w:hAnsi="Sakkal Majalla" w:cs="Sakkal Majalla"/>
          <w:color w:val="000000" w:themeColor="text1"/>
          <w:sz w:val="28"/>
          <w:rtl/>
          <w:lang w:bidi="ar-SA"/>
        </w:rPr>
        <w:t>المنضوية</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تحت</w:t>
      </w:r>
      <w:r w:rsidR="00A748F9" w:rsidRPr="000856E2">
        <w:rPr>
          <w:rFonts w:ascii="Sakkal Majalla" w:hAnsi="Sakkal Majalla" w:cs="Sakkal Majalla"/>
          <w:color w:val="000000" w:themeColor="text1"/>
          <w:sz w:val="28"/>
          <w:lang w:bidi="ar-SA"/>
        </w:rPr>
        <w:t xml:space="preserve"> </w:t>
      </w:r>
      <w:r w:rsidR="00E80C3C" w:rsidRPr="000856E2">
        <w:rPr>
          <w:rFonts w:ascii="Sakkal Majalla" w:hAnsi="Sakkal Majalla" w:cs="Sakkal Majalla"/>
          <w:color w:val="000000" w:themeColor="text1"/>
          <w:sz w:val="28"/>
          <w:rtl/>
        </w:rPr>
        <w:t>تعريف المادة (2) من نظام الخدمة المدنية رقم (9) لسنة 2020 وتعديلاته بالإضافة إلى البلديات وأمانة عمان الكبرى والكادر الإداري والفني للجامع</w:t>
      </w:r>
      <w:r w:rsidR="00787A84" w:rsidRPr="000856E2">
        <w:rPr>
          <w:rFonts w:ascii="Sakkal Majalla" w:hAnsi="Sakkal Majalla" w:cs="Sakkal Majalla"/>
          <w:color w:val="000000" w:themeColor="text1"/>
          <w:sz w:val="28"/>
          <w:rtl/>
        </w:rPr>
        <w:t>ات والمستشفيات الجامعية الرسمية</w:t>
      </w:r>
      <w:r w:rsidR="00787A84" w:rsidRPr="000856E2">
        <w:rPr>
          <w:rFonts w:ascii="Sakkal Majalla" w:hAnsi="Sakkal Majalla" w:cs="Sakkal Majalla" w:hint="cs"/>
          <w:color w:val="000000" w:themeColor="text1"/>
          <w:sz w:val="28"/>
          <w:rtl/>
        </w:rPr>
        <w:t xml:space="preserve">، </w:t>
      </w:r>
      <w:r w:rsidR="00A748F9" w:rsidRPr="000856E2">
        <w:rPr>
          <w:rFonts w:ascii="Sakkal Majalla" w:hAnsi="Sakkal Majalla" w:cs="Sakkal Majalla"/>
          <w:color w:val="000000" w:themeColor="text1"/>
          <w:sz w:val="28"/>
          <w:rtl/>
          <w:lang w:bidi="ar-SA"/>
        </w:rPr>
        <w:t>ولا</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تعبر</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عن</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واقع</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العرض</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والطلب</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على</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التخصصات</w:t>
      </w:r>
      <w:r w:rsidRPr="000856E2">
        <w:rPr>
          <w:rFonts w:ascii="Sakkal Majalla" w:hAnsi="Sakkal Majalla" w:cs="Sakkal Majalla"/>
          <w:color w:val="000000" w:themeColor="text1"/>
          <w:sz w:val="28"/>
          <w:rtl/>
          <w:lang w:bidi="ar-SA"/>
        </w:rPr>
        <w:t xml:space="preserve"> </w:t>
      </w:r>
      <w:r w:rsidR="00A748F9" w:rsidRPr="000856E2">
        <w:rPr>
          <w:rFonts w:ascii="Sakkal Majalla" w:hAnsi="Sakkal Majalla" w:cs="Sakkal Majalla"/>
          <w:color w:val="000000" w:themeColor="text1"/>
          <w:sz w:val="28"/>
          <w:rtl/>
          <w:lang w:bidi="ar-SA"/>
        </w:rPr>
        <w:t>العلمية</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في</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القطاع</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الخاص</w:t>
      </w:r>
      <w:r w:rsidR="005C7E90" w:rsidRPr="000856E2">
        <w:rPr>
          <w:rFonts w:ascii="Sakkal Majalla" w:hAnsi="Sakkal Majalla" w:cs="Sakkal Majalla"/>
          <w:color w:val="000000" w:themeColor="text1"/>
          <w:sz w:val="28"/>
          <w:rtl/>
          <w:lang w:bidi="ar-SA"/>
        </w:rPr>
        <w:t xml:space="preserve"> </w:t>
      </w:r>
      <w:r w:rsidR="00A748F9" w:rsidRPr="000856E2">
        <w:rPr>
          <w:rFonts w:ascii="Sakkal Majalla" w:hAnsi="Sakkal Majalla" w:cs="Sakkal Majalla"/>
          <w:color w:val="000000" w:themeColor="text1"/>
          <w:sz w:val="28"/>
          <w:rtl/>
          <w:lang w:bidi="ar-SA"/>
        </w:rPr>
        <w:t>أو</w:t>
      </w:r>
      <w:r w:rsidR="00A748F9" w:rsidRPr="000856E2">
        <w:rPr>
          <w:rFonts w:ascii="Sakkal Majalla" w:hAnsi="Sakkal Majalla" w:cs="Sakkal Majalla"/>
          <w:color w:val="000000" w:themeColor="text1"/>
          <w:sz w:val="28"/>
          <w:lang w:bidi="ar-SA"/>
        </w:rPr>
        <w:t xml:space="preserve"> </w:t>
      </w:r>
      <w:r w:rsidR="00E80C3C" w:rsidRPr="000856E2">
        <w:rPr>
          <w:rFonts w:ascii="Sakkal Majalla" w:hAnsi="Sakkal Majalla" w:cs="Sakkal Majalla"/>
          <w:color w:val="000000" w:themeColor="text1"/>
          <w:sz w:val="28"/>
          <w:rtl/>
          <w:lang w:bidi="ar-SA"/>
        </w:rPr>
        <w:t>القطاعات الأخرى</w:t>
      </w:r>
      <w:r w:rsidR="00787A84" w:rsidRPr="000856E2">
        <w:rPr>
          <w:rFonts w:ascii="Sakkal Majalla" w:hAnsi="Sakkal Majalla" w:cs="Sakkal Majalla" w:hint="cs"/>
          <w:color w:val="000000" w:themeColor="text1"/>
          <w:sz w:val="28"/>
          <w:rtl/>
          <w:lang w:bidi="ar-SA"/>
        </w:rPr>
        <w:t xml:space="preserve"> باستثناء عن التخصصات التي توصف بـــــــ "تخصصات المستقبل" وذلك لضمان استمرارية مواكبة مخرجات الموارد البشرية الوطنية مع التغيرات في واقع سوق العمل العالمي وتطوراته</w:t>
      </w:r>
      <w:r w:rsidR="00A748F9" w:rsidRPr="000856E2">
        <w:rPr>
          <w:rFonts w:ascii="Sakkal Majalla" w:hAnsi="Sakkal Majalla" w:cs="Sakkal Majalla"/>
          <w:color w:val="000000" w:themeColor="text1"/>
          <w:sz w:val="28"/>
          <w:rtl/>
          <w:lang w:bidi="ar-SA"/>
        </w:rPr>
        <w:t>،</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مما</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يستدعي</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أخذ</w:t>
      </w:r>
      <w:r w:rsidRPr="000856E2">
        <w:rPr>
          <w:rFonts w:ascii="Sakkal Majalla" w:hAnsi="Sakkal Majalla" w:cs="Sakkal Majalla"/>
          <w:color w:val="000000" w:themeColor="text1"/>
          <w:sz w:val="28"/>
          <w:rtl/>
          <w:lang w:bidi="ar-SA"/>
        </w:rPr>
        <w:t xml:space="preserve"> </w:t>
      </w:r>
      <w:r w:rsidR="00A748F9" w:rsidRPr="000856E2">
        <w:rPr>
          <w:rFonts w:ascii="Sakkal Majalla" w:hAnsi="Sakkal Majalla" w:cs="Sakkal Majalla"/>
          <w:color w:val="000000" w:themeColor="text1"/>
          <w:sz w:val="28"/>
          <w:rtl/>
          <w:lang w:bidi="ar-SA"/>
        </w:rPr>
        <w:t>هذا</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الجانب</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بعين</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الاعتبار،</w:t>
      </w:r>
      <w:r w:rsidR="00A748F9" w:rsidRPr="000856E2">
        <w:rPr>
          <w:rFonts w:ascii="Sakkal Majalla" w:hAnsi="Sakkal Majalla" w:cs="Sakkal Majalla"/>
          <w:color w:val="000000" w:themeColor="text1"/>
          <w:sz w:val="28"/>
          <w:lang w:bidi="ar-SA"/>
        </w:rPr>
        <w:t xml:space="preserve"> </w:t>
      </w:r>
      <w:r w:rsidR="00787A84" w:rsidRPr="000856E2">
        <w:rPr>
          <w:rFonts w:ascii="Sakkal Majalla" w:hAnsi="Sakkal Majalla" w:cs="Sakkal Majalla"/>
          <w:color w:val="000000" w:themeColor="text1"/>
          <w:sz w:val="28"/>
          <w:rtl/>
          <w:lang w:bidi="ar-SA"/>
        </w:rPr>
        <w:t>علم</w:t>
      </w:r>
      <w:r w:rsidR="00787A84" w:rsidRPr="000856E2">
        <w:rPr>
          <w:rFonts w:ascii="Sakkal Majalla" w:hAnsi="Sakkal Majalla" w:cs="Sakkal Majalla" w:hint="cs"/>
          <w:color w:val="000000" w:themeColor="text1"/>
          <w:sz w:val="28"/>
          <w:rtl/>
          <w:lang w:bidi="ar-SA"/>
        </w:rPr>
        <w:t>ا</w:t>
      </w:r>
      <w:r w:rsidR="00E80C3C"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أن</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الآلية</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المستخدمة</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لتصنيف</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التخصصات</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إلى</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b/>
          <w:bCs/>
          <w:color w:val="000000" w:themeColor="text1"/>
          <w:sz w:val="28"/>
          <w:rtl/>
          <w:lang w:bidi="ar-SA"/>
        </w:rPr>
        <w:t>مطلوبة</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أو</w:t>
      </w:r>
      <w:r w:rsidR="00A748F9" w:rsidRPr="000856E2">
        <w:rPr>
          <w:rFonts w:ascii="Sakkal Majalla" w:hAnsi="Sakkal Majalla" w:cs="Sakkal Majalla"/>
          <w:b/>
          <w:bCs/>
          <w:color w:val="000000" w:themeColor="text1"/>
          <w:sz w:val="28"/>
          <w:lang w:bidi="ar-SA"/>
        </w:rPr>
        <w:t xml:space="preserve"> </w:t>
      </w:r>
      <w:r w:rsidR="00A748F9" w:rsidRPr="000856E2">
        <w:rPr>
          <w:rFonts w:ascii="Sakkal Majalla" w:hAnsi="Sakkal Majalla" w:cs="Sakkal Majalla"/>
          <w:b/>
          <w:bCs/>
          <w:color w:val="000000" w:themeColor="text1"/>
          <w:sz w:val="28"/>
          <w:rtl/>
          <w:lang w:bidi="ar-SA"/>
        </w:rPr>
        <w:t>مشبعة</w:t>
      </w:r>
      <w:r w:rsidR="00A748F9" w:rsidRPr="000856E2">
        <w:rPr>
          <w:rFonts w:ascii="Sakkal Majalla" w:hAnsi="Sakkal Majalla" w:cs="Sakkal Majalla"/>
          <w:b/>
          <w:bCs/>
          <w:color w:val="000000" w:themeColor="text1"/>
          <w:sz w:val="28"/>
          <w:lang w:bidi="ar-SA"/>
        </w:rPr>
        <w:t xml:space="preserve"> </w:t>
      </w:r>
      <w:r w:rsidR="00A748F9" w:rsidRPr="000856E2">
        <w:rPr>
          <w:rFonts w:ascii="Sakkal Majalla" w:hAnsi="Sakkal Majalla" w:cs="Sakkal Majalla"/>
          <w:color w:val="000000" w:themeColor="text1"/>
          <w:sz w:val="28"/>
          <w:rtl/>
          <w:lang w:bidi="ar-SA"/>
        </w:rPr>
        <w:t>أو</w:t>
      </w:r>
      <w:r w:rsidR="00A748F9" w:rsidRPr="000856E2">
        <w:rPr>
          <w:rFonts w:ascii="Sakkal Majalla" w:hAnsi="Sakkal Majalla" w:cs="Sakkal Majalla"/>
          <w:b/>
          <w:bCs/>
          <w:color w:val="000000" w:themeColor="text1"/>
          <w:sz w:val="28"/>
          <w:lang w:bidi="ar-SA"/>
        </w:rPr>
        <w:t xml:space="preserve"> </w:t>
      </w:r>
      <w:r w:rsidR="00A748F9" w:rsidRPr="000856E2">
        <w:rPr>
          <w:rFonts w:ascii="Sakkal Majalla" w:hAnsi="Sakkal Majalla" w:cs="Sakkal Majalla"/>
          <w:b/>
          <w:bCs/>
          <w:color w:val="000000" w:themeColor="text1"/>
          <w:sz w:val="28"/>
          <w:rtl/>
          <w:lang w:bidi="ar-SA"/>
        </w:rPr>
        <w:t>راكدة</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هي</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u w:val="single"/>
          <w:rtl/>
          <w:lang w:bidi="ar-SA"/>
        </w:rPr>
        <w:t>مقاربة</w:t>
      </w:r>
      <w:r w:rsidRPr="000856E2">
        <w:rPr>
          <w:rFonts w:ascii="Sakkal Majalla" w:hAnsi="Sakkal Majalla" w:cs="Sakkal Majalla"/>
          <w:color w:val="000000" w:themeColor="text1"/>
          <w:sz w:val="28"/>
          <w:u w:val="single"/>
          <w:rtl/>
          <w:lang w:bidi="ar-SA"/>
        </w:rPr>
        <w:t xml:space="preserve"> </w:t>
      </w:r>
      <w:r w:rsidR="00A748F9" w:rsidRPr="000856E2">
        <w:rPr>
          <w:rFonts w:ascii="Sakkal Majalla" w:hAnsi="Sakkal Majalla" w:cs="Sakkal Majalla"/>
          <w:color w:val="000000" w:themeColor="text1"/>
          <w:sz w:val="28"/>
          <w:u w:val="single"/>
          <w:rtl/>
          <w:lang w:bidi="ar-SA"/>
        </w:rPr>
        <w:t>استرشادية</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وليست</w:t>
      </w:r>
      <w:r w:rsidR="00A748F9" w:rsidRPr="000856E2">
        <w:rPr>
          <w:rFonts w:ascii="Sakkal Majalla" w:hAnsi="Sakkal Majalla" w:cs="Sakkal Majalla"/>
          <w:color w:val="000000" w:themeColor="text1"/>
          <w:sz w:val="28"/>
          <w:lang w:bidi="ar-SA"/>
        </w:rPr>
        <w:t xml:space="preserve"> </w:t>
      </w:r>
      <w:r w:rsidR="00A748F9" w:rsidRPr="000856E2">
        <w:rPr>
          <w:rFonts w:ascii="Sakkal Majalla" w:hAnsi="Sakkal Majalla" w:cs="Sakkal Majalla"/>
          <w:color w:val="000000" w:themeColor="text1"/>
          <w:sz w:val="28"/>
          <w:rtl/>
          <w:lang w:bidi="ar-SA"/>
        </w:rPr>
        <w:t>مؤشرا</w:t>
      </w:r>
      <w:r w:rsidR="00E10B33" w:rsidRPr="000856E2">
        <w:rPr>
          <w:rFonts w:ascii="Sakkal Majalla" w:hAnsi="Sakkal Majalla" w:cs="Sakkal Majalla"/>
          <w:color w:val="000000" w:themeColor="text1"/>
          <w:sz w:val="28"/>
          <w:rtl/>
          <w:lang w:bidi="ar-SA"/>
        </w:rPr>
        <w:t>ً</w:t>
      </w:r>
      <w:r w:rsidR="00A748F9" w:rsidRPr="000856E2">
        <w:rPr>
          <w:rFonts w:ascii="Sakkal Majalla" w:hAnsi="Sakkal Majalla" w:cs="Sakkal Majalla"/>
          <w:color w:val="000000" w:themeColor="text1"/>
          <w:sz w:val="28"/>
          <w:lang w:bidi="ar-SA"/>
        </w:rPr>
        <w:t xml:space="preserve"> </w:t>
      </w:r>
      <w:r w:rsidR="00003F74" w:rsidRPr="000856E2">
        <w:rPr>
          <w:rFonts w:ascii="Sakkal Majalla" w:hAnsi="Sakkal Majalla" w:cs="Sakkal Majalla"/>
          <w:color w:val="000000" w:themeColor="text1"/>
          <w:sz w:val="28"/>
          <w:rtl/>
          <w:lang w:bidi="ar-SA"/>
        </w:rPr>
        <w:t>علمي</w:t>
      </w:r>
      <w:r w:rsidR="00E80C3C" w:rsidRPr="000856E2">
        <w:rPr>
          <w:rFonts w:ascii="Sakkal Majalla" w:hAnsi="Sakkal Majalla" w:cs="Sakkal Majalla"/>
          <w:color w:val="000000" w:themeColor="text1"/>
          <w:sz w:val="28"/>
          <w:rtl/>
        </w:rPr>
        <w:t>ا</w:t>
      </w:r>
      <w:r w:rsidR="00003F74" w:rsidRPr="000856E2">
        <w:rPr>
          <w:rFonts w:ascii="Sakkal Majalla" w:hAnsi="Sakkal Majalla" w:cs="Sakkal Majalla"/>
          <w:color w:val="000000" w:themeColor="text1"/>
          <w:sz w:val="28"/>
          <w:rtl/>
        </w:rPr>
        <w:t xml:space="preserve">، </w:t>
      </w:r>
      <w:r w:rsidR="008629FB" w:rsidRPr="000856E2">
        <w:rPr>
          <w:rFonts w:ascii="Sakkal Majalla" w:hAnsi="Sakkal Majalla" w:cs="Sakkal Majalla"/>
          <w:color w:val="000000" w:themeColor="text1"/>
          <w:sz w:val="28"/>
          <w:rtl/>
        </w:rPr>
        <w:t>وتم في بعض</w:t>
      </w:r>
      <w:r w:rsidR="00003F74" w:rsidRPr="000856E2">
        <w:rPr>
          <w:rFonts w:ascii="Sakkal Majalla" w:hAnsi="Sakkal Majalla" w:cs="Sakkal Majalla"/>
          <w:color w:val="000000" w:themeColor="text1"/>
          <w:sz w:val="28"/>
          <w:rtl/>
        </w:rPr>
        <w:t xml:space="preserve"> الأحيان الخ</w:t>
      </w:r>
      <w:r w:rsidR="006204BD" w:rsidRPr="000856E2">
        <w:rPr>
          <w:rFonts w:ascii="Sakkal Majalla" w:hAnsi="Sakkal Majalla" w:cs="Sakkal Majalla"/>
          <w:color w:val="000000" w:themeColor="text1"/>
          <w:sz w:val="28"/>
          <w:rtl/>
        </w:rPr>
        <w:t>روج عن التصنيف المعتمد للدراسة أ</w:t>
      </w:r>
      <w:r w:rsidR="00003F74" w:rsidRPr="000856E2">
        <w:rPr>
          <w:rFonts w:ascii="Sakkal Majalla" w:hAnsi="Sakkal Majalla" w:cs="Sakkal Majalla"/>
          <w:color w:val="000000" w:themeColor="text1"/>
          <w:sz w:val="28"/>
          <w:rtl/>
        </w:rPr>
        <w:t>دناه</w:t>
      </w:r>
      <w:r w:rsidR="006204BD" w:rsidRPr="000856E2">
        <w:rPr>
          <w:rFonts w:ascii="Sakkal Majalla" w:hAnsi="Sakkal Majalla" w:cs="Sakkal Majalla"/>
          <w:color w:val="000000" w:themeColor="text1"/>
          <w:sz w:val="28"/>
          <w:rtl/>
        </w:rPr>
        <w:t xml:space="preserve"> استنادا لرأي ذوي الإختصاص في ديوان الخدمة المدنية</w:t>
      </w:r>
      <w:r w:rsidR="0039265E" w:rsidRPr="000856E2">
        <w:rPr>
          <w:rFonts w:ascii="Sakkal Majalla" w:hAnsi="Sakkal Majalla" w:cs="Sakkal Majalla" w:hint="cs"/>
          <w:color w:val="000000" w:themeColor="text1"/>
          <w:sz w:val="28"/>
          <w:rtl/>
        </w:rPr>
        <w:t xml:space="preserve"> والشركاء</w:t>
      </w:r>
      <w:r w:rsidR="006204BD" w:rsidRPr="000856E2">
        <w:rPr>
          <w:rFonts w:ascii="Sakkal Majalla" w:hAnsi="Sakkal Majalla" w:cs="Sakkal Majalla"/>
          <w:color w:val="000000" w:themeColor="text1"/>
          <w:sz w:val="28"/>
          <w:rtl/>
        </w:rPr>
        <w:t xml:space="preserve"> في ظل ما يطرأ على عملية الإختيار والتعيين من تطورات وتغييرات مرتبطة بمختلف المراحل التي تمر بها من جهة</w:t>
      </w:r>
      <w:r w:rsidR="00E7061E" w:rsidRPr="000856E2">
        <w:rPr>
          <w:rFonts w:ascii="Sakkal Majalla" w:hAnsi="Sakkal Majalla" w:cs="Sakkal Majalla" w:hint="cs"/>
          <w:color w:val="000000" w:themeColor="text1"/>
          <w:sz w:val="28"/>
          <w:rtl/>
        </w:rPr>
        <w:t xml:space="preserve"> ومن بينها ضبط عملية التعيين بسبب سيا</w:t>
      </w:r>
      <w:r w:rsidR="007B1E62" w:rsidRPr="000856E2">
        <w:rPr>
          <w:rFonts w:ascii="Sakkal Majalla" w:hAnsi="Sakkal Majalla" w:cs="Sakkal Majalla" w:hint="cs"/>
          <w:color w:val="000000" w:themeColor="text1"/>
          <w:sz w:val="28"/>
          <w:rtl/>
        </w:rPr>
        <w:t>سات خفض الإنفاق الحكومي تغير سي</w:t>
      </w:r>
      <w:r w:rsidR="00E7061E" w:rsidRPr="000856E2">
        <w:rPr>
          <w:rFonts w:ascii="Sakkal Majalla" w:hAnsi="Sakkal Majalla" w:cs="Sakkal Majalla" w:hint="cs"/>
          <w:color w:val="000000" w:themeColor="text1"/>
          <w:sz w:val="28"/>
          <w:rtl/>
        </w:rPr>
        <w:t>اسات التطوير التربوي</w:t>
      </w:r>
      <w:r w:rsidR="00003F74" w:rsidRPr="000856E2">
        <w:rPr>
          <w:rFonts w:ascii="Sakkal Majalla" w:hAnsi="Sakkal Majalla" w:cs="Sakkal Majalla"/>
          <w:color w:val="000000" w:themeColor="text1"/>
          <w:sz w:val="28"/>
          <w:rtl/>
        </w:rPr>
        <w:t xml:space="preserve">، </w:t>
      </w:r>
      <w:r w:rsidR="006204BD" w:rsidRPr="000856E2">
        <w:rPr>
          <w:rFonts w:ascii="Sakkal Majalla" w:hAnsi="Sakkal Majalla" w:cs="Sakkal Majalla"/>
          <w:color w:val="000000" w:themeColor="text1"/>
          <w:sz w:val="28"/>
          <w:rtl/>
        </w:rPr>
        <w:t xml:space="preserve">إضافة إلى مراعاة </w:t>
      </w:r>
      <w:r w:rsidR="0039265E" w:rsidRPr="000856E2">
        <w:rPr>
          <w:rFonts w:ascii="Sakkal Majalla" w:hAnsi="Sakkal Majalla" w:cs="Sakkal Majalla"/>
          <w:color w:val="000000" w:themeColor="text1"/>
          <w:sz w:val="28"/>
          <w:rtl/>
        </w:rPr>
        <w:t>احتياجات سوق العمل المحلي والإقليمي</w:t>
      </w:r>
      <w:r w:rsidR="0039265E" w:rsidRPr="000856E2">
        <w:rPr>
          <w:rFonts w:ascii="Sakkal Majalla" w:hAnsi="Sakkal Majalla" w:cs="Sakkal Majalla" w:hint="cs"/>
          <w:color w:val="000000" w:themeColor="text1"/>
          <w:sz w:val="28"/>
          <w:rtl/>
        </w:rPr>
        <w:t>،</w:t>
      </w:r>
      <w:r w:rsidR="006204BD" w:rsidRPr="000856E2">
        <w:rPr>
          <w:rFonts w:ascii="Sakkal Majalla" w:hAnsi="Sakkal Majalla" w:cs="Sakkal Majalla"/>
          <w:color w:val="000000" w:themeColor="text1"/>
          <w:sz w:val="28"/>
          <w:rtl/>
        </w:rPr>
        <w:t xml:space="preserve"> </w:t>
      </w:r>
      <w:r w:rsidR="007B1E62" w:rsidRPr="000856E2">
        <w:rPr>
          <w:rFonts w:ascii="Sakkal Majalla" w:hAnsi="Sakkal Majalla" w:cs="Sakkal Majalla" w:hint="cs"/>
          <w:color w:val="000000" w:themeColor="text1"/>
          <w:sz w:val="28"/>
          <w:rtl/>
        </w:rPr>
        <w:t xml:space="preserve">واتلظروف الطارئة الاستثنائية مثل التغيرات التكنولوجية والصحية ( جائحة كورونا) </w:t>
      </w:r>
      <w:r w:rsidR="006204BD" w:rsidRPr="000856E2">
        <w:rPr>
          <w:rFonts w:ascii="Sakkal Majalla" w:hAnsi="Sakkal Majalla" w:cs="Sakkal Majalla"/>
          <w:color w:val="000000" w:themeColor="text1"/>
          <w:sz w:val="28"/>
          <w:rtl/>
        </w:rPr>
        <w:t>وكذلك</w:t>
      </w:r>
      <w:r w:rsidR="004A2AE1" w:rsidRPr="000856E2">
        <w:rPr>
          <w:rFonts w:ascii="Sakkal Majalla" w:hAnsi="Sakkal Majalla" w:cs="Sakkal Majalla"/>
          <w:color w:val="000000" w:themeColor="text1"/>
          <w:sz w:val="28"/>
          <w:rtl/>
        </w:rPr>
        <w:t xml:space="preserve"> نتيجة لتجيير النقص من هذه التخصصات من المحافظات الاخرى التي لديها فائض حي</w:t>
      </w:r>
      <w:r w:rsidR="0039265E" w:rsidRPr="000856E2">
        <w:rPr>
          <w:rFonts w:ascii="Sakkal Majalla" w:hAnsi="Sakkal Majalla" w:cs="Sakkal Majalla"/>
          <w:color w:val="000000" w:themeColor="text1"/>
          <w:sz w:val="28"/>
          <w:rtl/>
        </w:rPr>
        <w:t>نما لا تتوافر فيها هذه التخصصات</w:t>
      </w:r>
      <w:r w:rsidR="00787A84" w:rsidRPr="000856E2">
        <w:rPr>
          <w:rFonts w:ascii="Sakkal Majalla" w:hAnsi="Sakkal Majalla" w:cs="Sakkal Majalla" w:hint="cs"/>
          <w:color w:val="000000" w:themeColor="text1"/>
          <w:sz w:val="28"/>
          <w:rtl/>
        </w:rPr>
        <w:t xml:space="preserve"> من جهة أخرى</w:t>
      </w:r>
      <w:r w:rsidR="0039265E" w:rsidRPr="000856E2">
        <w:rPr>
          <w:rFonts w:ascii="Sakkal Majalla" w:hAnsi="Sakkal Majalla" w:cs="Sakkal Majalla" w:hint="cs"/>
          <w:color w:val="000000" w:themeColor="text1"/>
          <w:sz w:val="28"/>
          <w:rtl/>
          <w:lang w:bidi="ar-SA"/>
        </w:rPr>
        <w:t>.</w:t>
      </w:r>
    </w:p>
    <w:p w:rsidR="00EF2909" w:rsidRPr="000856E2" w:rsidRDefault="0002315E" w:rsidP="00EF2909">
      <w:pPr>
        <w:autoSpaceDE w:val="0"/>
        <w:autoSpaceDN w:val="0"/>
        <w:adjustRightInd w:val="0"/>
        <w:spacing w:line="360" w:lineRule="auto"/>
        <w:ind w:left="-733"/>
        <w:jc w:val="both"/>
        <w:rPr>
          <w:rFonts w:ascii="Sakkal Majalla" w:hAnsi="Sakkal Majalla" w:cs="Sakkal Majalla"/>
          <w:b/>
          <w:bCs/>
          <w:color w:val="000000" w:themeColor="text1"/>
          <w:sz w:val="28"/>
          <w:rtl/>
          <w:lang w:bidi="ar-SA"/>
        </w:rPr>
      </w:pPr>
      <w:r w:rsidRPr="000856E2">
        <w:rPr>
          <w:rFonts w:ascii="Sakkal Majalla" w:hAnsi="Sakkal Majalla" w:cs="Sakkal Majalla"/>
          <w:color w:val="000000" w:themeColor="text1"/>
          <w:sz w:val="28"/>
          <w:rtl/>
          <w:lang w:bidi="ar-SA"/>
        </w:rPr>
        <w:t>وفيما يلي الآلية المتبعة في تصنيف التخصصات</w:t>
      </w:r>
      <w:r w:rsidR="00F73192" w:rsidRPr="000856E2">
        <w:rPr>
          <w:rFonts w:ascii="Sakkal Majalla" w:hAnsi="Sakkal Majalla" w:cs="Sakkal Majalla"/>
          <w:color w:val="000000" w:themeColor="text1"/>
          <w:sz w:val="28"/>
          <w:rtl/>
          <w:lang w:bidi="ar-SA"/>
        </w:rPr>
        <w:t xml:space="preserve"> (التعريفات الإجرائية</w:t>
      </w:r>
      <w:r w:rsidR="001358FC" w:rsidRPr="000856E2">
        <w:rPr>
          <w:rFonts w:ascii="Sakkal Majalla" w:hAnsi="Sakkal Majalla" w:cs="Sakkal Majalla"/>
          <w:color w:val="000000" w:themeColor="text1"/>
          <w:sz w:val="28"/>
          <w:rtl/>
          <w:lang w:bidi="ar-SA"/>
        </w:rPr>
        <w:t>):</w:t>
      </w:r>
      <w:r w:rsidR="001358FC" w:rsidRPr="000856E2">
        <w:rPr>
          <w:rFonts w:ascii="Sakkal Majalla" w:hAnsi="Sakkal Majalla" w:cs="Sakkal Majalla"/>
          <w:b/>
          <w:bCs/>
          <w:color w:val="000000" w:themeColor="text1"/>
          <w:sz w:val="28"/>
          <w:rtl/>
          <w:lang w:bidi="ar-SA"/>
        </w:rPr>
        <w:t xml:space="preserve"> -</w:t>
      </w:r>
    </w:p>
    <w:p w:rsidR="00A20093" w:rsidRPr="000856E2" w:rsidRDefault="00A20093" w:rsidP="007B1E62">
      <w:pPr>
        <w:numPr>
          <w:ilvl w:val="0"/>
          <w:numId w:val="1"/>
        </w:numPr>
        <w:tabs>
          <w:tab w:val="left" w:pos="9615"/>
        </w:tabs>
        <w:autoSpaceDE w:val="0"/>
        <w:autoSpaceDN w:val="0"/>
        <w:adjustRightInd w:val="0"/>
        <w:spacing w:after="160" w:line="360" w:lineRule="auto"/>
        <w:ind w:left="-591" w:right="-142" w:hanging="284"/>
        <w:contextualSpacing/>
        <w:jc w:val="lowKashida"/>
        <w:rPr>
          <w:rFonts w:ascii="Sakkal Majalla" w:hAnsi="Sakkal Majalla" w:cs="Sakkal Majalla"/>
          <w:color w:val="000000" w:themeColor="text1"/>
          <w:sz w:val="28"/>
          <w:lang w:bidi="ar-SA"/>
        </w:rPr>
      </w:pPr>
      <w:r w:rsidRPr="000856E2">
        <w:rPr>
          <w:rFonts w:ascii="Sakkal Majalla" w:hAnsi="Sakkal Majalla" w:cs="Sakkal Majalla"/>
          <w:b/>
          <w:bCs/>
          <w:color w:val="000000" w:themeColor="text1"/>
          <w:sz w:val="28"/>
          <w:rtl/>
          <w:lang w:bidi="ar-SA"/>
        </w:rPr>
        <w:t>التخصصات</w:t>
      </w:r>
      <w:r w:rsidRPr="000856E2">
        <w:rPr>
          <w:rFonts w:ascii="Sakkal Majalla" w:hAnsi="Sakkal Majalla" w:cs="Sakkal Majalla"/>
          <w:b/>
          <w:bCs/>
          <w:color w:val="000000" w:themeColor="text1"/>
          <w:sz w:val="28"/>
          <w:lang w:bidi="ar-SA"/>
        </w:rPr>
        <w:t xml:space="preserve"> </w:t>
      </w:r>
      <w:r w:rsidRPr="000856E2">
        <w:rPr>
          <w:rFonts w:ascii="Sakkal Majalla" w:hAnsi="Sakkal Majalla" w:cs="Sakkal Majalla"/>
          <w:b/>
          <w:bCs/>
          <w:color w:val="000000" w:themeColor="text1"/>
          <w:sz w:val="28"/>
          <w:rtl/>
          <w:lang w:bidi="ar-SA"/>
        </w:rPr>
        <w:t>المطلوبة</w:t>
      </w:r>
      <w:r w:rsidRPr="000856E2">
        <w:rPr>
          <w:rFonts w:ascii="Sakkal Majalla" w:hAnsi="Sakkal Majalla" w:cs="Sakkal Majalla"/>
          <w:color w:val="000000" w:themeColor="text1"/>
          <w:sz w:val="28"/>
          <w:lang w:bidi="ar-SA"/>
        </w:rPr>
        <w:t>:</w:t>
      </w:r>
      <w:r w:rsidRPr="000856E2">
        <w:rPr>
          <w:rFonts w:ascii="Sakkal Majalla" w:hAnsi="Sakkal Majalla" w:cs="Sakkal Majalla"/>
          <w:color w:val="000000" w:themeColor="text1"/>
          <w:sz w:val="28"/>
          <w:rtl/>
          <w:lang w:bidi="ar-SA"/>
        </w:rPr>
        <w:t xml:space="preserve"> هي</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التخصصات</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التي كانت</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نسبة</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التعيين</w:t>
      </w:r>
      <w:r w:rsidRPr="000856E2">
        <w:rPr>
          <w:rFonts w:ascii="Sakkal Majalla" w:hAnsi="Sakkal Majalla" w:cs="Sakkal Majalla"/>
          <w:color w:val="000000" w:themeColor="text1"/>
          <w:sz w:val="28"/>
          <w:vertAlign w:val="superscript"/>
          <w:rtl/>
          <w:lang w:bidi="ar-SA"/>
        </w:rPr>
        <w:footnoteReference w:id="13"/>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بين</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المتقدمين</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فيها</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من</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جيدة</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إلى</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عالية، وعموما يتم الإستئناس بنسبة تعيين لا تقل عن 15% بين المتقدمين على هذا التخصص، مالم يكن هناك سبب وجيه لذوي الإختصاص في تغيير الحكم عليها في ظل التطورات الناشئة عن عملية إدارة العرض والطلب على المخزون.</w:t>
      </w:r>
    </w:p>
    <w:p w:rsidR="00A20093" w:rsidRPr="000856E2" w:rsidRDefault="00A20093" w:rsidP="00EF2909">
      <w:pPr>
        <w:autoSpaceDE w:val="0"/>
        <w:autoSpaceDN w:val="0"/>
        <w:adjustRightInd w:val="0"/>
        <w:spacing w:line="360" w:lineRule="auto"/>
        <w:ind w:left="-645" w:right="175"/>
        <w:rPr>
          <w:rFonts w:ascii="Sakkal Majalla" w:hAnsi="Sakkal Majalla" w:cs="Sakkal Majalla"/>
          <w:color w:val="000000" w:themeColor="text1"/>
          <w:sz w:val="28"/>
        </w:rPr>
      </w:pPr>
      <w:r w:rsidRPr="000856E2">
        <w:rPr>
          <w:rFonts w:ascii="Sakkal Majalla" w:hAnsi="Sakkal Majalla" w:cs="Sakkal Majalla"/>
          <w:b/>
          <w:bCs/>
          <w:color w:val="000000" w:themeColor="text1"/>
          <w:sz w:val="28"/>
          <w:rtl/>
        </w:rPr>
        <w:t xml:space="preserve">ملاحظة : </w:t>
      </w:r>
      <w:r w:rsidRPr="000856E2">
        <w:rPr>
          <w:rFonts w:ascii="Sakkal Majalla" w:hAnsi="Sakkal Majalla" w:cs="Sakkal Majalla" w:hint="cs"/>
          <w:b/>
          <w:bCs/>
          <w:color w:val="000000" w:themeColor="text1"/>
          <w:sz w:val="28"/>
          <w:rtl/>
        </w:rPr>
        <w:t xml:space="preserve"> فيما يخص </w:t>
      </w:r>
      <w:r w:rsidRPr="000856E2">
        <w:rPr>
          <w:rFonts w:ascii="Sakkal Majalla" w:hAnsi="Sakkal Majalla" w:cs="Sakkal Majalla"/>
          <w:b/>
          <w:bCs/>
          <w:color w:val="000000" w:themeColor="text1"/>
          <w:sz w:val="28"/>
          <w:rtl/>
        </w:rPr>
        <w:t>التخصصات التقنية للجامعيين والتخصصات (التقنية التطبيقية والفنية) لدبلوم كلية المجتمع :</w:t>
      </w:r>
    </w:p>
    <w:p w:rsidR="00A20093" w:rsidRPr="000856E2" w:rsidRDefault="00A20093" w:rsidP="00C91245">
      <w:pPr>
        <w:tabs>
          <w:tab w:val="left" w:pos="9615"/>
        </w:tabs>
        <w:autoSpaceDE w:val="0"/>
        <w:autoSpaceDN w:val="0"/>
        <w:adjustRightInd w:val="0"/>
        <w:spacing w:line="360" w:lineRule="auto"/>
        <w:ind w:left="-591" w:right="-142"/>
        <w:contextualSpacing/>
        <w:jc w:val="lowKashida"/>
        <w:rPr>
          <w:rFonts w:ascii="Sakkal Majalla" w:hAnsi="Sakkal Majalla" w:cs="Sakkal Majalla"/>
          <w:color w:val="000000" w:themeColor="text1"/>
          <w:sz w:val="28"/>
          <w:rtl/>
        </w:rPr>
      </w:pPr>
      <w:r w:rsidRPr="000856E2">
        <w:rPr>
          <w:rFonts w:ascii="Sakkal Majalla" w:hAnsi="Sakkal Majalla" w:cs="Sakkal Majalla" w:hint="cs"/>
          <w:color w:val="000000" w:themeColor="text1"/>
          <w:sz w:val="28"/>
          <w:rtl/>
        </w:rPr>
        <w:t>وهي عادة تنحصر ضمن المهن الهندسية ف</w:t>
      </w:r>
      <w:r w:rsidRPr="000856E2">
        <w:rPr>
          <w:rFonts w:ascii="Sakkal Majalla" w:hAnsi="Sakkal Majalla" w:cs="Sakkal Majalla"/>
          <w:color w:val="000000" w:themeColor="text1"/>
          <w:sz w:val="28"/>
          <w:rtl/>
        </w:rPr>
        <w:t>بالرغم من مح</w:t>
      </w:r>
      <w:r w:rsidR="00866821">
        <w:rPr>
          <w:rFonts w:ascii="Sakkal Majalla" w:hAnsi="Sakkal Majalla" w:cs="Sakkal Majalla" w:hint="cs"/>
          <w:color w:val="000000" w:themeColor="text1"/>
          <w:sz w:val="28"/>
          <w:rtl/>
        </w:rPr>
        <w:t>و</w:t>
      </w:r>
      <w:r w:rsidRPr="000856E2">
        <w:rPr>
          <w:rFonts w:ascii="Sakkal Majalla" w:hAnsi="Sakkal Majalla" w:cs="Sakkal Majalla"/>
          <w:color w:val="000000" w:themeColor="text1"/>
          <w:sz w:val="28"/>
          <w:rtl/>
        </w:rPr>
        <w:t>دودية الطلب عليها في القطاع العام</w:t>
      </w:r>
      <w:r w:rsidR="00C91245" w:rsidRPr="000856E2">
        <w:rPr>
          <w:rFonts w:ascii="Sakkal Majalla" w:hAnsi="Sakkal Majalla" w:cs="Sakkal Majalla" w:hint="cs"/>
          <w:color w:val="000000" w:themeColor="text1"/>
          <w:sz w:val="28"/>
          <w:rtl/>
        </w:rPr>
        <w:t xml:space="preserve"> في كثير من الأحيان</w:t>
      </w:r>
      <w:r w:rsidRPr="000856E2">
        <w:rPr>
          <w:rFonts w:ascii="Sakkal Majalla" w:hAnsi="Sakkal Majalla" w:cs="Sakkal Majalla"/>
          <w:color w:val="000000" w:themeColor="text1"/>
          <w:sz w:val="28"/>
          <w:rtl/>
        </w:rPr>
        <w:t>، يجدها  الديوان الخيار الافضل لابنائنا الطلبة مستقبلا، لكونها تتواءم مع توقعات الطلب في سوق العمل الداخلي والخارجي وتطورات</w:t>
      </w:r>
      <w:r w:rsidRPr="000856E2">
        <w:rPr>
          <w:rFonts w:ascii="Sakkal Majalla" w:hAnsi="Sakkal Majalla" w:cs="Sakkal Majalla" w:hint="cs"/>
          <w:color w:val="000000" w:themeColor="text1"/>
          <w:sz w:val="28"/>
          <w:rtl/>
        </w:rPr>
        <w:t>ه من جهة وللحد من توجه الطلبة نحو التخصصات الإنسانية التي تتسم غالبا بالركود</w:t>
      </w:r>
      <w:r w:rsidRPr="000856E2">
        <w:rPr>
          <w:rFonts w:ascii="Sakkal Majalla" w:hAnsi="Sakkal Majalla" w:cs="Sakkal Majalla"/>
          <w:color w:val="000000" w:themeColor="text1"/>
          <w:sz w:val="28"/>
          <w:rtl/>
        </w:rPr>
        <w:t xml:space="preserve">. </w:t>
      </w:r>
    </w:p>
    <w:p w:rsidR="00A20093" w:rsidRPr="000856E2" w:rsidRDefault="00A20093" w:rsidP="007C39F2">
      <w:pPr>
        <w:numPr>
          <w:ilvl w:val="0"/>
          <w:numId w:val="1"/>
        </w:numPr>
        <w:tabs>
          <w:tab w:val="left" w:pos="9615"/>
        </w:tabs>
        <w:autoSpaceDE w:val="0"/>
        <w:autoSpaceDN w:val="0"/>
        <w:adjustRightInd w:val="0"/>
        <w:spacing w:after="160" w:line="360" w:lineRule="auto"/>
        <w:ind w:left="-591" w:right="-142" w:hanging="284"/>
        <w:contextualSpacing/>
        <w:jc w:val="lowKashida"/>
        <w:rPr>
          <w:rFonts w:ascii="Sakkal Majalla" w:hAnsi="Sakkal Majalla" w:cs="Sakkal Majalla"/>
          <w:color w:val="000000" w:themeColor="text1"/>
          <w:sz w:val="28"/>
          <w:lang w:bidi="ar-SA"/>
        </w:rPr>
      </w:pPr>
      <w:r w:rsidRPr="000856E2">
        <w:rPr>
          <w:rFonts w:ascii="Sakkal Majalla" w:hAnsi="Sakkal Majalla" w:cs="Sakkal Majalla"/>
          <w:b/>
          <w:bCs/>
          <w:color w:val="000000" w:themeColor="text1"/>
          <w:sz w:val="28"/>
          <w:rtl/>
          <w:lang w:bidi="ar-SA"/>
        </w:rPr>
        <w:t>التخصصات</w:t>
      </w:r>
      <w:r w:rsidRPr="000856E2">
        <w:rPr>
          <w:rFonts w:ascii="Sakkal Majalla" w:hAnsi="Sakkal Majalla" w:cs="Sakkal Majalla"/>
          <w:b/>
          <w:bCs/>
          <w:color w:val="000000" w:themeColor="text1"/>
          <w:sz w:val="28"/>
          <w:lang w:bidi="ar-SA"/>
        </w:rPr>
        <w:t xml:space="preserve"> </w:t>
      </w:r>
      <w:r w:rsidRPr="000856E2">
        <w:rPr>
          <w:rFonts w:ascii="Sakkal Majalla" w:hAnsi="Sakkal Majalla" w:cs="Sakkal Majalla"/>
          <w:b/>
          <w:bCs/>
          <w:color w:val="000000" w:themeColor="text1"/>
          <w:sz w:val="28"/>
          <w:rtl/>
          <w:lang w:bidi="ar-SA"/>
        </w:rPr>
        <w:t xml:space="preserve">المشبعة: </w:t>
      </w:r>
      <w:r w:rsidRPr="000856E2">
        <w:rPr>
          <w:rFonts w:ascii="Sakkal Majalla" w:hAnsi="Sakkal Majalla" w:cs="Sakkal Majalla"/>
          <w:color w:val="000000" w:themeColor="text1"/>
          <w:sz w:val="28"/>
          <w:rtl/>
          <w:lang w:bidi="ar-SA"/>
        </w:rPr>
        <w:t>هي</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التخصصات</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التي</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توصف</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نسبة</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التعيين</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بين</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المتقدمين</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فيها</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 xml:space="preserve"> بأنها من ضعيفة</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إلى</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متوسطة، وعموما يتم الإستئناس بنسبة تعيين تتراوح ما بين (1- أقل من 15%) بين المتقدمين على هذا التخصص، مالم يكن هناك سبب وجيه لذوي الإختصاص في تغيير الحكم عليها في ظل التطورات الناشئة عن عملية إدارة العرض والطلب على المخزون.</w:t>
      </w:r>
    </w:p>
    <w:p w:rsidR="00A20093" w:rsidRPr="000856E2" w:rsidRDefault="00A20093" w:rsidP="00EF2909">
      <w:pPr>
        <w:numPr>
          <w:ilvl w:val="0"/>
          <w:numId w:val="1"/>
        </w:numPr>
        <w:tabs>
          <w:tab w:val="left" w:pos="9615"/>
        </w:tabs>
        <w:autoSpaceDE w:val="0"/>
        <w:autoSpaceDN w:val="0"/>
        <w:adjustRightInd w:val="0"/>
        <w:spacing w:after="160" w:line="360" w:lineRule="auto"/>
        <w:ind w:left="-591" w:right="-142" w:hanging="284"/>
        <w:contextualSpacing/>
        <w:rPr>
          <w:rFonts w:ascii="Sakkal Majalla" w:hAnsi="Sakkal Majalla" w:cs="Sakkal Majalla"/>
          <w:color w:val="000000" w:themeColor="text1"/>
          <w:sz w:val="28"/>
          <w:lang w:bidi="ar-SA"/>
        </w:rPr>
      </w:pPr>
      <w:r w:rsidRPr="000856E2">
        <w:rPr>
          <w:rFonts w:ascii="Sakkal Majalla" w:hAnsi="Sakkal Majalla" w:cs="Sakkal Majalla"/>
          <w:b/>
          <w:bCs/>
          <w:color w:val="000000" w:themeColor="text1"/>
          <w:sz w:val="28"/>
          <w:rtl/>
          <w:lang w:bidi="ar-SA"/>
        </w:rPr>
        <w:t>التخصصات</w:t>
      </w:r>
      <w:r w:rsidRPr="000856E2">
        <w:rPr>
          <w:rFonts w:ascii="Sakkal Majalla" w:hAnsi="Sakkal Majalla" w:cs="Sakkal Majalla"/>
          <w:b/>
          <w:bCs/>
          <w:color w:val="000000" w:themeColor="text1"/>
          <w:sz w:val="28"/>
          <w:lang w:bidi="ar-SA"/>
        </w:rPr>
        <w:t xml:space="preserve"> </w:t>
      </w:r>
      <w:r w:rsidRPr="000856E2">
        <w:rPr>
          <w:rFonts w:ascii="Sakkal Majalla" w:hAnsi="Sakkal Majalla" w:cs="Sakkal Majalla"/>
          <w:b/>
          <w:bCs/>
          <w:color w:val="000000" w:themeColor="text1"/>
          <w:sz w:val="28"/>
          <w:rtl/>
          <w:lang w:bidi="ar-SA"/>
        </w:rPr>
        <w:t>الراكدة</w:t>
      </w:r>
      <w:r w:rsidRPr="000856E2">
        <w:rPr>
          <w:rFonts w:ascii="Sakkal Majalla" w:hAnsi="Sakkal Majalla" w:cs="Sakkal Majalla"/>
          <w:b/>
          <w:bCs/>
          <w:color w:val="000000" w:themeColor="text1"/>
          <w:sz w:val="28"/>
          <w:lang w:bidi="ar-SA"/>
        </w:rPr>
        <w:t xml:space="preserve">: </w:t>
      </w:r>
      <w:r w:rsidRPr="000856E2">
        <w:rPr>
          <w:rFonts w:ascii="Sakkal Majalla" w:hAnsi="Sakkal Majalla" w:cs="Sakkal Majalla" w:hint="cs"/>
          <w:color w:val="000000" w:themeColor="text1"/>
          <w:sz w:val="28"/>
          <w:rtl/>
          <w:lang w:bidi="ar-SA"/>
        </w:rPr>
        <w:t xml:space="preserve"> </w:t>
      </w:r>
      <w:r w:rsidRPr="000856E2">
        <w:rPr>
          <w:rFonts w:ascii="Sakkal Majalla" w:hAnsi="Sakkal Majalla" w:cs="Sakkal Majalla"/>
          <w:color w:val="000000" w:themeColor="text1"/>
          <w:sz w:val="28"/>
          <w:rtl/>
          <w:lang w:bidi="ar-SA"/>
        </w:rPr>
        <w:t>هي</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التخصصات</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التي</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لم</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تطلب</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نهائيا</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أو</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يندر</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الطلب</w:t>
      </w:r>
      <w:r w:rsidRPr="000856E2">
        <w:rPr>
          <w:rFonts w:ascii="Sakkal Majalla" w:hAnsi="Sakkal Majalla" w:cs="Sakkal Majalla"/>
          <w:color w:val="000000" w:themeColor="text1"/>
          <w:sz w:val="28"/>
          <w:lang w:bidi="ar-SA"/>
        </w:rPr>
        <w:t xml:space="preserve"> </w:t>
      </w:r>
      <w:r w:rsidRPr="000856E2">
        <w:rPr>
          <w:rFonts w:ascii="Sakkal Majalla" w:hAnsi="Sakkal Majalla" w:cs="Sakkal Majalla"/>
          <w:color w:val="000000" w:themeColor="text1"/>
          <w:sz w:val="28"/>
          <w:rtl/>
          <w:lang w:bidi="ar-SA"/>
        </w:rPr>
        <w:t>عليها، وغالبا تقل نسبة التعيين بين  المتقدمين عليها عن (1%)، مالم يكون هناك سبب وجيه لذوي الإختصاص في ديوان الخدمة المدنية لتغيير الحكم عليها في ظل التطورات الناشئة عن عملية إدارة العرض والطلب على المخزون.</w:t>
      </w:r>
    </w:p>
    <w:p w:rsidR="00A20093" w:rsidRPr="000856E2" w:rsidRDefault="00A20093" w:rsidP="00EF2909">
      <w:pPr>
        <w:numPr>
          <w:ilvl w:val="0"/>
          <w:numId w:val="1"/>
        </w:numPr>
        <w:tabs>
          <w:tab w:val="left" w:pos="9615"/>
        </w:tabs>
        <w:autoSpaceDE w:val="0"/>
        <w:autoSpaceDN w:val="0"/>
        <w:adjustRightInd w:val="0"/>
        <w:spacing w:after="160" w:line="360" w:lineRule="auto"/>
        <w:ind w:left="-591" w:right="-142" w:hanging="284"/>
        <w:contextualSpacing/>
        <w:rPr>
          <w:rFonts w:ascii="Sakkal Majalla" w:hAnsi="Sakkal Majalla" w:cs="Sakkal Majalla"/>
          <w:b/>
          <w:bCs/>
          <w:color w:val="000000" w:themeColor="text1"/>
          <w:sz w:val="28"/>
          <w:lang w:bidi="ar-SA"/>
        </w:rPr>
      </w:pPr>
      <w:r w:rsidRPr="000856E2">
        <w:rPr>
          <w:rFonts w:ascii="Sakkal Majalla" w:hAnsi="Sakkal Majalla" w:cs="Sakkal Majalla" w:hint="cs"/>
          <w:b/>
          <w:bCs/>
          <w:color w:val="000000" w:themeColor="text1"/>
          <w:sz w:val="28"/>
          <w:rtl/>
          <w:lang w:bidi="ar-SA"/>
        </w:rPr>
        <w:t xml:space="preserve">التخصصات الراكدة  على مستوى المملكة التي يتوجب ايقافها : </w:t>
      </w:r>
    </w:p>
    <w:p w:rsidR="00A20093" w:rsidRPr="000856E2" w:rsidRDefault="00A20093" w:rsidP="002167E7">
      <w:pPr>
        <w:numPr>
          <w:ilvl w:val="0"/>
          <w:numId w:val="18"/>
        </w:numPr>
        <w:spacing w:after="200" w:line="276" w:lineRule="auto"/>
        <w:ind w:left="-450" w:hanging="283"/>
        <w:contextualSpacing/>
        <w:rPr>
          <w:rFonts w:ascii="Sakkal Majalla" w:hAnsi="Sakkal Majalla" w:cs="Sakkal Majalla"/>
          <w:color w:val="000000" w:themeColor="text1"/>
          <w:sz w:val="28"/>
          <w:rtl/>
        </w:rPr>
      </w:pPr>
      <w:r w:rsidRPr="000856E2">
        <w:rPr>
          <w:rFonts w:ascii="Sakkal Majalla" w:hAnsi="Sakkal Majalla" w:cs="Sakkal Majalla"/>
          <w:color w:val="000000" w:themeColor="text1"/>
          <w:sz w:val="28"/>
          <w:rtl/>
        </w:rPr>
        <w:t>أن يبلغ عدد طلبات التوظيف  في قاعدة بيانات ديوان الخدمة المدنية للتخصص 500 طلب توظيف فأكثر (على مستوى التخصص الرئيس</w:t>
      </w:r>
      <w:r w:rsidRPr="000856E2">
        <w:rPr>
          <w:rFonts w:ascii="Sakkal Majalla" w:hAnsi="Sakkal Majalla" w:cs="Sakkal Majalla" w:hint="cs"/>
          <w:color w:val="000000" w:themeColor="text1"/>
          <w:sz w:val="28"/>
          <w:rtl/>
        </w:rPr>
        <w:t xml:space="preserve"> في المملكة</w:t>
      </w:r>
      <w:r w:rsidRPr="000856E2">
        <w:rPr>
          <w:rFonts w:ascii="Sakkal Majalla" w:hAnsi="Sakkal Majalla" w:cs="Sakkal Majalla"/>
          <w:color w:val="000000" w:themeColor="text1"/>
          <w:sz w:val="28"/>
          <w:rtl/>
        </w:rPr>
        <w:t>).</w:t>
      </w:r>
    </w:p>
    <w:p w:rsidR="00A20093" w:rsidRPr="000856E2" w:rsidRDefault="00A20093" w:rsidP="00866821">
      <w:pPr>
        <w:numPr>
          <w:ilvl w:val="0"/>
          <w:numId w:val="18"/>
        </w:numPr>
        <w:tabs>
          <w:tab w:val="left" w:pos="90"/>
        </w:tabs>
        <w:spacing w:after="160" w:line="276" w:lineRule="auto"/>
        <w:ind w:left="-450" w:hanging="283"/>
        <w:contextualSpacing/>
        <w:rPr>
          <w:rFonts w:ascii="Sakkal Majalla" w:hAnsi="Sakkal Majalla" w:cs="Sakkal Majalla"/>
          <w:color w:val="000000" w:themeColor="text1"/>
          <w:sz w:val="28"/>
          <w:rtl/>
        </w:rPr>
      </w:pPr>
      <w:r w:rsidRPr="000856E2">
        <w:rPr>
          <w:rFonts w:ascii="Sakkal Majalla" w:hAnsi="Sakkal Majalla" w:cs="Sakkal Majalla"/>
          <w:color w:val="000000" w:themeColor="text1"/>
          <w:sz w:val="28"/>
          <w:rtl/>
        </w:rPr>
        <w:t>متوسط نسبة المعينين إلى المتقدمين في التخصص تقل عن (1%) خلال الفترة (</w:t>
      </w:r>
      <w:r w:rsidRPr="000856E2">
        <w:rPr>
          <w:rFonts w:ascii="Sakkal Majalla" w:hAnsi="Sakkal Majalla" w:cs="Sakkal Majalla" w:hint="cs"/>
          <w:color w:val="000000" w:themeColor="text1"/>
          <w:sz w:val="28"/>
          <w:rtl/>
        </w:rPr>
        <w:t>201</w:t>
      </w:r>
      <w:r w:rsidR="00866821">
        <w:rPr>
          <w:rFonts w:ascii="Sakkal Majalla" w:hAnsi="Sakkal Majalla" w:cs="Sakkal Majalla" w:hint="cs"/>
          <w:color w:val="000000" w:themeColor="text1"/>
          <w:sz w:val="28"/>
          <w:rtl/>
        </w:rPr>
        <w:t>3</w:t>
      </w:r>
      <w:r w:rsidRPr="000856E2">
        <w:rPr>
          <w:rFonts w:ascii="Sakkal Majalla" w:hAnsi="Sakkal Majalla" w:cs="Sakkal Majalla"/>
          <w:color w:val="000000" w:themeColor="text1"/>
          <w:sz w:val="28"/>
          <w:rtl/>
        </w:rPr>
        <w:t>-</w:t>
      </w:r>
      <w:r w:rsidR="00866821">
        <w:rPr>
          <w:rFonts w:ascii="Sakkal Majalla" w:hAnsi="Sakkal Majalla" w:cs="Sakkal Majalla" w:hint="cs"/>
          <w:color w:val="000000" w:themeColor="text1"/>
          <w:sz w:val="28"/>
          <w:rtl/>
        </w:rPr>
        <w:t>2022</w:t>
      </w:r>
      <w:r w:rsidRPr="000856E2">
        <w:rPr>
          <w:rFonts w:ascii="Sakkal Majalla" w:hAnsi="Sakkal Majalla" w:cs="Sakkal Majalla"/>
          <w:color w:val="000000" w:themeColor="text1"/>
          <w:sz w:val="28"/>
          <w:rtl/>
        </w:rPr>
        <w:t>).</w:t>
      </w:r>
    </w:p>
    <w:p w:rsidR="00A20093" w:rsidRPr="000856E2" w:rsidRDefault="00A20093" w:rsidP="002167E7">
      <w:pPr>
        <w:numPr>
          <w:ilvl w:val="0"/>
          <w:numId w:val="18"/>
        </w:numPr>
        <w:tabs>
          <w:tab w:val="left" w:pos="90"/>
        </w:tabs>
        <w:spacing w:after="160" w:line="276" w:lineRule="auto"/>
        <w:ind w:left="-450" w:hanging="283"/>
        <w:contextualSpacing/>
        <w:rPr>
          <w:rFonts w:ascii="Sakkal Majalla" w:hAnsi="Sakkal Majalla" w:cs="Sakkal Majalla"/>
          <w:color w:val="000000" w:themeColor="text1"/>
          <w:sz w:val="28"/>
        </w:rPr>
      </w:pPr>
      <w:r w:rsidRPr="000856E2">
        <w:rPr>
          <w:rFonts w:ascii="Sakkal Majalla" w:hAnsi="Sakkal Majalla" w:cs="Sakkal Majalla"/>
          <w:color w:val="000000" w:themeColor="text1"/>
          <w:sz w:val="28"/>
          <w:rtl/>
        </w:rPr>
        <w:t>اعتماد (4) مجموعات / مستويات للتصنيف (جامعيون ذكور، جامعيات إناث، دبلوم  شامل ذكور، دبلوم إناث)، لمراعاة خصوصية التباين حسب المؤ</w:t>
      </w:r>
      <w:r w:rsidR="00B872B2" w:rsidRPr="000856E2">
        <w:rPr>
          <w:rFonts w:ascii="Sakkal Majalla" w:hAnsi="Sakkal Majalla" w:cs="Sakkal Majalla"/>
          <w:color w:val="000000" w:themeColor="text1"/>
          <w:sz w:val="28"/>
          <w:rtl/>
        </w:rPr>
        <w:t>هل العلمي (جامعيون/ دبلوم شامل)</w:t>
      </w:r>
      <w:r w:rsidR="00B872B2" w:rsidRPr="000856E2">
        <w:rPr>
          <w:rFonts w:ascii="Sakkal Majalla" w:hAnsi="Sakkal Majalla" w:cs="Sakkal Majalla" w:hint="cs"/>
          <w:color w:val="000000" w:themeColor="text1"/>
          <w:sz w:val="28"/>
          <w:rtl/>
        </w:rPr>
        <w:t>.</w:t>
      </w:r>
    </w:p>
    <w:p w:rsidR="00EF2909" w:rsidRPr="000856E2" w:rsidRDefault="00A20093" w:rsidP="00EF2909">
      <w:pPr>
        <w:autoSpaceDE w:val="0"/>
        <w:autoSpaceDN w:val="0"/>
        <w:adjustRightInd w:val="0"/>
        <w:spacing w:line="360" w:lineRule="auto"/>
        <w:ind w:left="-645" w:right="-90"/>
        <w:rPr>
          <w:rFonts w:ascii="Sakkal Majalla" w:hAnsi="Sakkal Majalla" w:cs="Sakkal Majalla"/>
          <w:color w:val="000000" w:themeColor="text1"/>
          <w:sz w:val="28"/>
          <w:rtl/>
        </w:rPr>
      </w:pPr>
      <w:r w:rsidRPr="000856E2">
        <w:rPr>
          <w:rFonts w:ascii="Sakkal Majalla" w:hAnsi="Sakkal Majalla" w:cs="Sakkal Majalla"/>
          <w:color w:val="000000" w:themeColor="text1"/>
          <w:sz w:val="28"/>
          <w:rtl/>
        </w:rPr>
        <w:t>4. كافة التخصصات التعليمية على مستوى الدبلوم الشامل بغض النظر عن عدد المتقدمين و/ أو نسبة التعيين (ذكورا وإناثا)، وذلك التزاما بنص المادة 20 من قانون التربية والتعليم رقم 3 لسنة 1994 وتعديلاته، والتي يشير مضمونها إلى مايلي :   للتعيين بوظيفة معلم، وتأكيدا على مفهوم جودة التعليم، يقتصر تعيين حملة الدرجة الجامعية الأولى  (البكالوريوس)  في هذه المهنة</w:t>
      </w:r>
      <w:r w:rsidR="00EF2909" w:rsidRPr="000856E2">
        <w:rPr>
          <w:rFonts w:ascii="Sakkal Majalla" w:hAnsi="Sakkal Majalla" w:cs="Sakkal Majalla" w:hint="cs"/>
          <w:color w:val="000000" w:themeColor="text1"/>
          <w:sz w:val="28"/>
          <w:rtl/>
        </w:rPr>
        <w:t>.</w:t>
      </w:r>
    </w:p>
    <w:p w:rsidR="00A20093" w:rsidRPr="000856E2" w:rsidRDefault="00A20093" w:rsidP="00EF2909">
      <w:pPr>
        <w:autoSpaceDE w:val="0"/>
        <w:autoSpaceDN w:val="0"/>
        <w:adjustRightInd w:val="0"/>
        <w:spacing w:line="360" w:lineRule="auto"/>
        <w:ind w:left="-645" w:right="-90"/>
        <w:rPr>
          <w:rFonts w:ascii="Sakkal Majalla" w:hAnsi="Sakkal Majalla" w:cs="Sakkal Majalla"/>
          <w:b/>
          <w:bCs/>
          <w:color w:val="000000" w:themeColor="text1"/>
          <w:sz w:val="28"/>
          <w:rtl/>
        </w:rPr>
      </w:pPr>
      <w:r w:rsidRPr="000856E2">
        <w:rPr>
          <w:rFonts w:ascii="Sakkal Majalla" w:hAnsi="Sakkal Majalla" w:cs="Sakkal Majalla" w:hint="cs"/>
          <w:b/>
          <w:bCs/>
          <w:color w:val="000000" w:themeColor="text1"/>
          <w:sz w:val="28"/>
          <w:rtl/>
        </w:rPr>
        <w:t xml:space="preserve"> </w:t>
      </w:r>
      <w:r w:rsidRPr="000856E2">
        <w:rPr>
          <w:rFonts w:ascii="Sakkal Majalla" w:hAnsi="Sakkal Majalla" w:cs="Sakkal Majalla"/>
          <w:b/>
          <w:bCs/>
          <w:color w:val="000000" w:themeColor="text1"/>
          <w:sz w:val="28"/>
          <w:rtl/>
        </w:rPr>
        <w:t xml:space="preserve">5. </w:t>
      </w:r>
      <w:r w:rsidRPr="000856E2">
        <w:rPr>
          <w:rFonts w:ascii="Sakkal Majalla" w:hAnsi="Sakkal Majalla" w:cs="Sakkal Majalla"/>
          <w:b/>
          <w:bCs/>
          <w:color w:val="000000" w:themeColor="text1"/>
          <w:rtl/>
        </w:rPr>
        <w:t xml:space="preserve"> </w:t>
      </w:r>
      <w:r w:rsidRPr="000856E2">
        <w:rPr>
          <w:rFonts w:ascii="Sakkal Majalla" w:hAnsi="Sakkal Majalla" w:cs="Sakkal Majalla"/>
          <w:b/>
          <w:bCs/>
          <w:color w:val="000000" w:themeColor="text1"/>
          <w:sz w:val="28"/>
          <w:rtl/>
        </w:rPr>
        <w:t>يستثنى من كافة المعايير</w:t>
      </w:r>
      <w:r w:rsidRPr="000856E2">
        <w:rPr>
          <w:rFonts w:ascii="Sakkal Majalla" w:hAnsi="Sakkal Majalla" w:cs="Sakkal Majalla" w:hint="cs"/>
          <w:b/>
          <w:bCs/>
          <w:color w:val="000000" w:themeColor="text1"/>
          <w:sz w:val="28"/>
          <w:rtl/>
        </w:rPr>
        <w:t xml:space="preserve"> على مستوى المملكة</w:t>
      </w:r>
      <w:r w:rsidRPr="000856E2">
        <w:rPr>
          <w:rFonts w:ascii="Sakkal Majalla" w:hAnsi="Sakkal Majalla" w:cs="Sakkal Majalla"/>
          <w:b/>
          <w:bCs/>
          <w:color w:val="000000" w:themeColor="text1"/>
          <w:sz w:val="28"/>
          <w:rtl/>
        </w:rPr>
        <w:t xml:space="preserve"> المشار إليها سابقا:</w:t>
      </w:r>
    </w:p>
    <w:p w:rsidR="008C5DC4" w:rsidRPr="000856E2" w:rsidRDefault="00A20093" w:rsidP="007C39F2">
      <w:pPr>
        <w:autoSpaceDE w:val="0"/>
        <w:autoSpaceDN w:val="0"/>
        <w:adjustRightInd w:val="0"/>
        <w:spacing w:line="360" w:lineRule="auto"/>
        <w:ind w:left="-645" w:right="-90"/>
        <w:jc w:val="lowKashida"/>
        <w:rPr>
          <w:rFonts w:ascii="Sakkal Majalla" w:hAnsi="Sakkal Majalla" w:cs="Sakkal Majalla"/>
          <w:color w:val="000000" w:themeColor="text1"/>
          <w:sz w:val="28"/>
          <w:rtl/>
        </w:rPr>
      </w:pPr>
      <w:r w:rsidRPr="000856E2">
        <w:rPr>
          <w:rFonts w:ascii="Sakkal Majalla" w:hAnsi="Sakkal Majalla" w:cs="Sakkal Majalla"/>
          <w:color w:val="000000" w:themeColor="text1"/>
          <w:sz w:val="28"/>
          <w:rtl/>
        </w:rPr>
        <w:t>التخصصصات التقنية، التطبيقية،الفنية والمهنية  والتي تم تضمينها في الإطار الوطني للمؤهلات الذي أقره مجلس الوزراء مؤخراً، وذلك انسجاما مع ما تضمنته رؤية الأردن2025، والاستراتيجية الوطنية لتنمية الموارد البشري</w:t>
      </w:r>
      <w:r w:rsidR="007C39F2" w:rsidRPr="000856E2">
        <w:rPr>
          <w:rFonts w:ascii="Sakkal Majalla" w:hAnsi="Sakkal Majalla" w:cs="Sakkal Majalla"/>
          <w:color w:val="000000" w:themeColor="text1"/>
          <w:sz w:val="28"/>
          <w:rtl/>
        </w:rPr>
        <w:t>ة والإستراتيجية الوطنية للتشغيل</w:t>
      </w:r>
      <w:r w:rsidR="007C39F2" w:rsidRPr="000856E2">
        <w:rPr>
          <w:rFonts w:ascii="Sakkal Majalla" w:hAnsi="Sakkal Majalla" w:cs="Sakkal Majalla" w:hint="cs"/>
          <w:color w:val="000000" w:themeColor="text1"/>
          <w:sz w:val="28"/>
          <w:rtl/>
        </w:rPr>
        <w:t xml:space="preserve">، </w:t>
      </w:r>
      <w:r w:rsidR="008C5DC4" w:rsidRPr="000856E2">
        <w:rPr>
          <w:rFonts w:ascii="Sakkal Majalla" w:hAnsi="Sakkal Majalla" w:cs="Sakkal Majalla"/>
          <w:color w:val="000000" w:themeColor="text1"/>
          <w:sz w:val="28"/>
          <w:rtl/>
        </w:rPr>
        <w:t xml:space="preserve">حيث أن </w:t>
      </w:r>
      <w:r w:rsidR="00BB3E6D" w:rsidRPr="000856E2">
        <w:rPr>
          <w:rFonts w:ascii="Sakkal Majalla" w:hAnsi="Sakkal Majalla" w:cs="Sakkal Majalla"/>
          <w:color w:val="000000" w:themeColor="text1"/>
          <w:sz w:val="28"/>
          <w:rtl/>
        </w:rPr>
        <w:t>طلبات الإناث تشكل حوالي (7</w:t>
      </w:r>
      <w:r w:rsidR="00BB3E6D" w:rsidRPr="000856E2">
        <w:rPr>
          <w:rFonts w:ascii="Sakkal Majalla" w:hAnsi="Sakkal Majalla" w:cs="Sakkal Majalla" w:hint="cs"/>
          <w:color w:val="000000" w:themeColor="text1"/>
          <w:sz w:val="28"/>
          <w:rtl/>
        </w:rPr>
        <w:t>3</w:t>
      </w:r>
      <w:r w:rsidR="00BB3E6D" w:rsidRPr="000856E2">
        <w:rPr>
          <w:rFonts w:ascii="Sakkal Majalla" w:hAnsi="Sakkal Majalla" w:cs="Sakkal Majalla"/>
          <w:color w:val="000000" w:themeColor="text1"/>
          <w:sz w:val="28"/>
          <w:rtl/>
        </w:rPr>
        <w:t>%) من إجمالي الطلبات</w:t>
      </w:r>
      <w:r w:rsidR="00BB3E6D" w:rsidRPr="000856E2">
        <w:rPr>
          <w:rFonts w:ascii="Sakkal Majalla" w:hAnsi="Sakkal Majalla" w:cs="Sakkal Majalla" w:hint="cs"/>
          <w:color w:val="000000" w:themeColor="text1"/>
          <w:sz w:val="28"/>
          <w:rtl/>
        </w:rPr>
        <w:t xml:space="preserve"> من كلا الجنسين، كما تشكل</w:t>
      </w:r>
      <w:r w:rsidR="00BB3E6D" w:rsidRPr="000856E2">
        <w:rPr>
          <w:rFonts w:ascii="Sakkal Majalla" w:hAnsi="Sakkal Majalla" w:cs="Sakkal Majalla"/>
          <w:color w:val="000000" w:themeColor="text1"/>
          <w:sz w:val="28"/>
          <w:rtl/>
        </w:rPr>
        <w:t xml:space="preserve"> </w:t>
      </w:r>
      <w:r w:rsidR="008C5DC4" w:rsidRPr="000856E2">
        <w:rPr>
          <w:rFonts w:ascii="Sakkal Majalla" w:hAnsi="Sakkal Majalla" w:cs="Sakkal Majalla"/>
          <w:color w:val="000000" w:themeColor="text1"/>
          <w:sz w:val="28"/>
          <w:rtl/>
        </w:rPr>
        <w:t>طلبات توظيف الجامعيين حوالي (8</w:t>
      </w:r>
      <w:r w:rsidR="00750DC8" w:rsidRPr="000856E2">
        <w:rPr>
          <w:rFonts w:ascii="Sakkal Majalla" w:hAnsi="Sakkal Majalla" w:cs="Sakkal Majalla" w:hint="cs"/>
          <w:color w:val="000000" w:themeColor="text1"/>
          <w:sz w:val="28"/>
          <w:rtl/>
        </w:rPr>
        <w:t>6</w:t>
      </w:r>
      <w:r w:rsidR="008C5DC4" w:rsidRPr="000856E2">
        <w:rPr>
          <w:rFonts w:ascii="Sakkal Majalla" w:hAnsi="Sakkal Majalla" w:cs="Sakkal Majalla"/>
          <w:color w:val="000000" w:themeColor="text1"/>
          <w:sz w:val="28"/>
          <w:rtl/>
        </w:rPr>
        <w:t xml:space="preserve">%) من إجمالي </w:t>
      </w:r>
      <w:r w:rsidR="00BB3E6D" w:rsidRPr="000856E2">
        <w:rPr>
          <w:rFonts w:ascii="Sakkal Majalla" w:hAnsi="Sakkal Majalla" w:cs="Sakkal Majalla" w:hint="cs"/>
          <w:color w:val="000000" w:themeColor="text1"/>
          <w:sz w:val="28"/>
          <w:rtl/>
        </w:rPr>
        <w:t>طلبات التوظيف</w:t>
      </w:r>
      <w:r w:rsidR="007C39F2" w:rsidRPr="000856E2">
        <w:rPr>
          <w:rFonts w:ascii="Sakkal Majalla" w:hAnsi="Sakkal Majalla" w:cs="Sakkal Majalla"/>
          <w:color w:val="000000" w:themeColor="text1"/>
          <w:sz w:val="28"/>
          <w:rtl/>
        </w:rPr>
        <w:t>،</w:t>
      </w:r>
      <w:r w:rsidR="008C5DC4" w:rsidRPr="000856E2">
        <w:rPr>
          <w:rFonts w:ascii="Sakkal Majalla" w:hAnsi="Sakkal Majalla" w:cs="Sakkal Majalla"/>
          <w:color w:val="000000" w:themeColor="text1"/>
          <w:sz w:val="28"/>
          <w:rtl/>
        </w:rPr>
        <w:t xml:space="preserve"> إضافة إلى عامل الجغرافيا (على مستوى المحافظة)، حيث تتباين طلبات التوظيف بشكل كبير بين مختلف الأقاليم والمحافظات، وعلى أثر ذلك تم اعتماد عدد الطلبات للتخصص الدقيق على النحو التالي:</w:t>
      </w:r>
    </w:p>
    <w:p w:rsidR="000E3434" w:rsidRPr="000856E2" w:rsidRDefault="00830A81" w:rsidP="003719DF">
      <w:pPr>
        <w:pStyle w:val="DSstudy"/>
        <w:ind w:left="543" w:hanging="284"/>
        <w:jc w:val="center"/>
        <w:rPr>
          <w:rFonts w:ascii="Sakkal Majalla" w:hAnsi="Sakkal Majalla" w:cs="Sakkal Majalla"/>
          <w:color w:val="000000" w:themeColor="text1"/>
        </w:rPr>
      </w:pPr>
      <w:bookmarkStart w:id="59" w:name="_Toc517786913"/>
      <w:bookmarkStart w:id="60" w:name="_Toc520273318"/>
      <w:r w:rsidRPr="000856E2">
        <w:rPr>
          <w:rFonts w:ascii="Sakkal Majalla" w:hAnsi="Sakkal Majalla" w:cs="Sakkal Majalla"/>
          <w:color w:val="000000" w:themeColor="text1"/>
          <w:rtl/>
        </w:rPr>
        <w:t>الملخصات</w:t>
      </w:r>
      <w:bookmarkEnd w:id="59"/>
      <w:bookmarkEnd w:id="60"/>
    </w:p>
    <w:p w:rsidR="00BC5371" w:rsidRPr="000856E2" w:rsidRDefault="00BC5371" w:rsidP="003E49CF">
      <w:pPr>
        <w:autoSpaceDE w:val="0"/>
        <w:autoSpaceDN w:val="0"/>
        <w:adjustRightInd w:val="0"/>
        <w:spacing w:line="276" w:lineRule="auto"/>
        <w:jc w:val="both"/>
        <w:rPr>
          <w:rFonts w:ascii="Sakkal Majalla" w:hAnsi="Sakkal Majalla" w:cs="Sakkal Majalla"/>
          <w:b/>
          <w:bCs/>
          <w:color w:val="000000" w:themeColor="text1"/>
          <w:sz w:val="28"/>
          <w:rtl/>
          <w:lang w:bidi="ar-SA"/>
        </w:rPr>
      </w:pPr>
    </w:p>
    <w:p w:rsidR="00D90DC0" w:rsidRPr="000856E2" w:rsidRDefault="00247D96" w:rsidP="00247D96">
      <w:pPr>
        <w:autoSpaceDE w:val="0"/>
        <w:autoSpaceDN w:val="0"/>
        <w:adjustRightInd w:val="0"/>
        <w:ind w:left="-875"/>
        <w:jc w:val="both"/>
        <w:rPr>
          <w:rFonts w:ascii="Sakkal Majalla" w:hAnsi="Sakkal Majalla" w:cs="Sakkal Majalla"/>
          <w:color w:val="000000" w:themeColor="text1"/>
          <w:sz w:val="28"/>
          <w:rtl/>
        </w:rPr>
      </w:pPr>
      <w:r w:rsidRPr="000856E2">
        <w:rPr>
          <w:rFonts w:ascii="Sakkal Majalla" w:hAnsi="Sakkal Majalla" w:cs="Sakkal Majalla" w:hint="cs"/>
          <w:color w:val="000000" w:themeColor="text1"/>
          <w:sz w:val="28"/>
          <w:rtl/>
        </w:rPr>
        <w:t xml:space="preserve">تبين </w:t>
      </w:r>
      <w:r w:rsidR="006D1033" w:rsidRPr="000856E2">
        <w:rPr>
          <w:rFonts w:ascii="Sakkal Majalla" w:hAnsi="Sakkal Majalla" w:cs="Sakkal Majalla"/>
          <w:color w:val="000000" w:themeColor="text1"/>
          <w:sz w:val="28"/>
          <w:rtl/>
        </w:rPr>
        <w:t xml:space="preserve">الملاحق </w:t>
      </w:r>
      <w:r w:rsidRPr="000856E2">
        <w:rPr>
          <w:rFonts w:ascii="Sakkal Majalla" w:hAnsi="Sakkal Majalla" w:cs="Sakkal Majalla" w:hint="cs"/>
          <w:color w:val="000000" w:themeColor="text1"/>
          <w:sz w:val="28"/>
          <w:rtl/>
        </w:rPr>
        <w:t xml:space="preserve">في </w:t>
      </w:r>
      <w:r w:rsidR="006D1033" w:rsidRPr="000856E2">
        <w:rPr>
          <w:rFonts w:ascii="Sakkal Majalla" w:hAnsi="Sakkal Majalla" w:cs="Sakkal Majalla"/>
          <w:color w:val="000000" w:themeColor="text1"/>
          <w:sz w:val="28"/>
          <w:rtl/>
        </w:rPr>
        <w:t>هذه الدراسة تبين</w:t>
      </w:r>
      <w:r w:rsidR="009E3C71" w:rsidRPr="000856E2">
        <w:rPr>
          <w:rFonts w:ascii="Sakkal Majalla" w:hAnsi="Sakkal Majalla" w:cs="Sakkal Majalla"/>
          <w:color w:val="000000" w:themeColor="text1"/>
          <w:sz w:val="28"/>
          <w:rtl/>
        </w:rPr>
        <w:t xml:space="preserve"> واقع العرض والطلب التفصيلي</w:t>
      </w:r>
      <w:r w:rsidR="00802F5D" w:rsidRPr="000856E2">
        <w:rPr>
          <w:rFonts w:ascii="Sakkal Majalla" w:hAnsi="Sakkal Majalla" w:cs="Sakkal Majalla"/>
          <w:color w:val="000000" w:themeColor="text1"/>
          <w:sz w:val="28"/>
          <w:rtl/>
        </w:rPr>
        <w:t xml:space="preserve"> وفقاً لمكان الاقامة (المحافظة)</w:t>
      </w:r>
      <w:r w:rsidR="006D1033" w:rsidRPr="000856E2">
        <w:rPr>
          <w:rFonts w:ascii="Sakkal Majalla" w:hAnsi="Sakkal Majalla" w:cs="Sakkal Majalla"/>
          <w:color w:val="000000" w:themeColor="text1"/>
          <w:sz w:val="28"/>
          <w:rtl/>
        </w:rPr>
        <w:t xml:space="preserve"> والمؤهل العلمي والجنس على النحو الآتي:</w:t>
      </w:r>
      <w:bookmarkStart w:id="61" w:name="_Toc517786915"/>
      <w:bookmarkStart w:id="62" w:name="_Toc520273320"/>
    </w:p>
    <w:bookmarkEnd w:id="61"/>
    <w:bookmarkEnd w:id="62"/>
    <w:p w:rsidR="00D90DC0" w:rsidRPr="000856E2" w:rsidRDefault="00247D96" w:rsidP="00D90DC0">
      <w:pPr>
        <w:autoSpaceDE w:val="0"/>
        <w:autoSpaceDN w:val="0"/>
        <w:adjustRightInd w:val="0"/>
        <w:spacing w:line="276" w:lineRule="auto"/>
        <w:jc w:val="center"/>
        <w:rPr>
          <w:rFonts w:ascii="Sakkal Majalla" w:hAnsi="Sakkal Majalla" w:cs="Sakkal Majalla"/>
          <w:b/>
          <w:bCs/>
          <w:color w:val="000000" w:themeColor="text1"/>
          <w:sz w:val="28"/>
          <w:u w:val="single"/>
          <w:rtl/>
          <w:lang w:bidi="ar-SA"/>
        </w:rPr>
      </w:pPr>
      <w:r w:rsidRPr="000856E2">
        <w:rPr>
          <w:rFonts w:ascii="Sakkal Majalla" w:hAnsi="Sakkal Majalla" w:cs="Sakkal Majalla"/>
          <w:color w:val="000000" w:themeColor="text1"/>
          <w:sz w:val="28"/>
          <w:rtl/>
        </w:rPr>
        <w:t xml:space="preserve"> </w:t>
      </w:r>
      <w:r w:rsidR="00D90DC0" w:rsidRPr="000856E2">
        <w:rPr>
          <w:rFonts w:ascii="Sakkal Majalla" w:hAnsi="Sakkal Majalla" w:cs="Sakkal Majalla"/>
          <w:color w:val="000000" w:themeColor="text1"/>
          <w:sz w:val="28"/>
          <w:rtl/>
        </w:rPr>
        <w:t>(</w:t>
      </w:r>
      <w:r w:rsidR="00D90DC0" w:rsidRPr="000856E2">
        <w:rPr>
          <w:rFonts w:ascii="Sakkal Majalla" w:hAnsi="Sakkal Majalla" w:cs="Sakkal Majalla"/>
          <w:color w:val="000000" w:themeColor="text1"/>
          <w:sz w:val="28"/>
          <w:u w:val="single"/>
          <w:rtl/>
        </w:rPr>
        <w:t xml:space="preserve">دخول على موقع ديوان الخدمة المدنية الالكتروني </w:t>
      </w:r>
      <w:hyperlink r:id="rId66" w:history="1">
        <w:r w:rsidR="00D90DC0" w:rsidRPr="000856E2">
          <w:rPr>
            <w:rStyle w:val="Hyperlink"/>
            <w:rFonts w:ascii="Sakkal Majalla" w:hAnsi="Sakkal Majalla" w:cs="Sakkal Majalla"/>
            <w:color w:val="000000" w:themeColor="text1"/>
            <w:sz w:val="28"/>
          </w:rPr>
          <w:t>WWW.CSB.GOV.JO</w:t>
        </w:r>
      </w:hyperlink>
      <w:r w:rsidR="00D90DC0" w:rsidRPr="000856E2">
        <w:rPr>
          <w:rFonts w:ascii="Sakkal Majalla" w:hAnsi="Sakkal Majalla" w:cs="Sakkal Majalla"/>
          <w:color w:val="000000" w:themeColor="text1"/>
          <w:sz w:val="28"/>
          <w:u w:val="single"/>
        </w:rPr>
        <w:t xml:space="preserve"> </w:t>
      </w:r>
      <w:r w:rsidR="00D90DC0" w:rsidRPr="000856E2">
        <w:rPr>
          <w:rFonts w:ascii="Sakkal Majalla" w:hAnsi="Sakkal Majalla" w:cs="Sakkal Majalla"/>
          <w:b/>
          <w:bCs/>
          <w:color w:val="000000" w:themeColor="text1"/>
          <w:sz w:val="28"/>
          <w:u w:val="single"/>
          <w:rtl/>
          <w:lang w:bidi="ar-SA"/>
        </w:rPr>
        <w:t>)</w:t>
      </w:r>
    </w:p>
    <w:p w:rsidR="00247D96" w:rsidRPr="000856E2" w:rsidRDefault="00247D96" w:rsidP="00D90DC0">
      <w:pPr>
        <w:autoSpaceDE w:val="0"/>
        <w:autoSpaceDN w:val="0"/>
        <w:adjustRightInd w:val="0"/>
        <w:spacing w:line="276" w:lineRule="auto"/>
        <w:jc w:val="center"/>
        <w:rPr>
          <w:rFonts w:ascii="Sakkal Majalla" w:hAnsi="Sakkal Majalla" w:cs="Sakkal Majalla"/>
          <w:b/>
          <w:bCs/>
          <w:color w:val="000000" w:themeColor="text1"/>
          <w:sz w:val="28"/>
          <w:u w:val="single"/>
          <w:rtl/>
          <w:lang w:bidi="ar-SA"/>
        </w:rPr>
      </w:pPr>
    </w:p>
    <w:tbl>
      <w:tblPr>
        <w:tblStyle w:val="Style1"/>
        <w:bidiVisual/>
        <w:tblW w:w="3557" w:type="pct"/>
        <w:jc w:val="center"/>
        <w:tblLook w:val="04A0" w:firstRow="1" w:lastRow="0" w:firstColumn="1" w:lastColumn="0" w:noHBand="0" w:noVBand="1"/>
      </w:tblPr>
      <w:tblGrid>
        <w:gridCol w:w="6990"/>
      </w:tblGrid>
      <w:tr w:rsidR="00D90DC0" w:rsidRPr="000856E2" w:rsidTr="006009A2">
        <w:trPr>
          <w:cnfStyle w:val="100000000000" w:firstRow="1" w:lastRow="0" w:firstColumn="0" w:lastColumn="0" w:oddVBand="0" w:evenVBand="0" w:oddHBand="0" w:evenHBand="0" w:firstRowFirstColumn="0" w:firstRowLastColumn="0" w:lastRowFirstColumn="0" w:lastRowLastColumn="0"/>
          <w:trHeight w:hRule="exact" w:val="567"/>
          <w:jc w:val="center"/>
        </w:trPr>
        <w:tc>
          <w:tcPr>
            <w:tcW w:w="5000" w:type="pct"/>
          </w:tcPr>
          <w:p w:rsidR="00D90DC0" w:rsidRPr="000856E2" w:rsidRDefault="00D90DC0" w:rsidP="006009A2">
            <w:pPr>
              <w:autoSpaceDE w:val="0"/>
              <w:autoSpaceDN w:val="0"/>
              <w:adjustRightInd w:val="0"/>
              <w:spacing w:line="240" w:lineRule="exact"/>
              <w:rPr>
                <w:rFonts w:ascii="Sakkal Majalla" w:hAnsi="Sakkal Majalla" w:cs="Sakkal Majalla"/>
                <w:b w:val="0"/>
                <w:bCs/>
                <w:color w:val="000000" w:themeColor="text1"/>
                <w:szCs w:val="24"/>
                <w:rtl/>
              </w:rPr>
            </w:pPr>
            <w:r w:rsidRPr="000856E2">
              <w:rPr>
                <w:rFonts w:ascii="Sakkal Majalla" w:hAnsi="Sakkal Majalla" w:cs="Sakkal Majalla"/>
                <w:b w:val="0"/>
                <w:bCs/>
                <w:color w:val="000000" w:themeColor="text1"/>
                <w:szCs w:val="24"/>
                <w:rtl/>
              </w:rPr>
              <w:t>المحافظة</w:t>
            </w:r>
          </w:p>
        </w:tc>
      </w:tr>
      <w:tr w:rsidR="00D90DC0" w:rsidRPr="000856E2" w:rsidTr="006009A2">
        <w:trPr>
          <w:trHeight w:hRule="exact" w:val="567"/>
          <w:jc w:val="center"/>
        </w:trPr>
        <w:tc>
          <w:tcPr>
            <w:tcW w:w="5000" w:type="pct"/>
            <w:vAlign w:val="center"/>
          </w:tcPr>
          <w:p w:rsidR="00D90DC0" w:rsidRPr="000856E2" w:rsidRDefault="00D90DC0" w:rsidP="006009A2">
            <w:pPr>
              <w:autoSpaceDE w:val="0"/>
              <w:autoSpaceDN w:val="0"/>
              <w:adjustRightInd w:val="0"/>
              <w:spacing w:line="240" w:lineRule="exact"/>
              <w:jc w:val="center"/>
              <w:rPr>
                <w:rFonts w:ascii="Sakkal Majalla" w:hAnsi="Sakkal Majalla" w:cs="Sakkal Majalla"/>
                <w:b w:val="0"/>
                <w:bCs/>
                <w:color w:val="000000" w:themeColor="text1"/>
                <w:szCs w:val="24"/>
                <w:rtl/>
              </w:rPr>
            </w:pPr>
            <w:r w:rsidRPr="000856E2">
              <w:rPr>
                <w:rFonts w:ascii="Sakkal Majalla" w:hAnsi="Sakkal Majalla" w:cs="Sakkal Majalla"/>
                <w:b w:val="0"/>
                <w:bCs/>
                <w:color w:val="000000" w:themeColor="text1"/>
                <w:szCs w:val="24"/>
                <w:rtl/>
              </w:rPr>
              <w:t>العاصمة</w:t>
            </w:r>
          </w:p>
        </w:tc>
      </w:tr>
      <w:tr w:rsidR="00D90DC0" w:rsidRPr="000856E2" w:rsidTr="006009A2">
        <w:trPr>
          <w:trHeight w:hRule="exact" w:val="567"/>
          <w:jc w:val="center"/>
        </w:trPr>
        <w:tc>
          <w:tcPr>
            <w:tcW w:w="5000" w:type="pct"/>
            <w:vAlign w:val="center"/>
          </w:tcPr>
          <w:p w:rsidR="00D90DC0" w:rsidRPr="000856E2" w:rsidRDefault="00D90DC0" w:rsidP="006009A2">
            <w:pPr>
              <w:autoSpaceDE w:val="0"/>
              <w:autoSpaceDN w:val="0"/>
              <w:adjustRightInd w:val="0"/>
              <w:spacing w:line="240" w:lineRule="exact"/>
              <w:jc w:val="center"/>
              <w:rPr>
                <w:rFonts w:ascii="Sakkal Majalla" w:hAnsi="Sakkal Majalla" w:cs="Sakkal Majalla"/>
                <w:b w:val="0"/>
                <w:bCs/>
                <w:color w:val="000000" w:themeColor="text1"/>
                <w:szCs w:val="24"/>
                <w:rtl/>
              </w:rPr>
            </w:pPr>
            <w:r w:rsidRPr="000856E2">
              <w:rPr>
                <w:rFonts w:ascii="Sakkal Majalla" w:hAnsi="Sakkal Majalla" w:cs="Sakkal Majalla"/>
                <w:b w:val="0"/>
                <w:bCs/>
                <w:color w:val="000000" w:themeColor="text1"/>
                <w:szCs w:val="24"/>
                <w:rtl/>
              </w:rPr>
              <w:t>البلقاء</w:t>
            </w:r>
          </w:p>
        </w:tc>
      </w:tr>
      <w:tr w:rsidR="00D90DC0" w:rsidRPr="000856E2" w:rsidTr="006009A2">
        <w:trPr>
          <w:trHeight w:hRule="exact" w:val="567"/>
          <w:jc w:val="center"/>
        </w:trPr>
        <w:tc>
          <w:tcPr>
            <w:tcW w:w="5000" w:type="pct"/>
            <w:vAlign w:val="center"/>
          </w:tcPr>
          <w:p w:rsidR="00D90DC0" w:rsidRPr="000856E2" w:rsidRDefault="00D90DC0" w:rsidP="006009A2">
            <w:pPr>
              <w:autoSpaceDE w:val="0"/>
              <w:autoSpaceDN w:val="0"/>
              <w:adjustRightInd w:val="0"/>
              <w:spacing w:line="240" w:lineRule="exact"/>
              <w:jc w:val="center"/>
              <w:rPr>
                <w:rFonts w:ascii="Sakkal Majalla" w:hAnsi="Sakkal Majalla" w:cs="Sakkal Majalla"/>
                <w:b w:val="0"/>
                <w:bCs/>
                <w:color w:val="000000" w:themeColor="text1"/>
                <w:szCs w:val="24"/>
                <w:rtl/>
              </w:rPr>
            </w:pPr>
            <w:r w:rsidRPr="000856E2">
              <w:rPr>
                <w:rFonts w:ascii="Sakkal Majalla" w:hAnsi="Sakkal Majalla" w:cs="Sakkal Majalla"/>
                <w:b w:val="0"/>
                <w:bCs/>
                <w:color w:val="000000" w:themeColor="text1"/>
                <w:szCs w:val="24"/>
                <w:rtl/>
              </w:rPr>
              <w:t>الزرقاء</w:t>
            </w:r>
          </w:p>
        </w:tc>
      </w:tr>
      <w:tr w:rsidR="00D90DC0" w:rsidRPr="000856E2" w:rsidTr="006009A2">
        <w:trPr>
          <w:trHeight w:hRule="exact" w:val="567"/>
          <w:jc w:val="center"/>
        </w:trPr>
        <w:tc>
          <w:tcPr>
            <w:tcW w:w="5000" w:type="pct"/>
            <w:vAlign w:val="center"/>
          </w:tcPr>
          <w:p w:rsidR="00D90DC0" w:rsidRPr="000856E2" w:rsidRDefault="00D90DC0" w:rsidP="006009A2">
            <w:pPr>
              <w:autoSpaceDE w:val="0"/>
              <w:autoSpaceDN w:val="0"/>
              <w:adjustRightInd w:val="0"/>
              <w:spacing w:line="240" w:lineRule="exact"/>
              <w:jc w:val="center"/>
              <w:rPr>
                <w:rFonts w:ascii="Sakkal Majalla" w:hAnsi="Sakkal Majalla" w:cs="Sakkal Majalla"/>
                <w:b w:val="0"/>
                <w:bCs/>
                <w:color w:val="000000" w:themeColor="text1"/>
                <w:szCs w:val="24"/>
                <w:rtl/>
              </w:rPr>
            </w:pPr>
            <w:r w:rsidRPr="000856E2">
              <w:rPr>
                <w:rFonts w:ascii="Sakkal Majalla" w:hAnsi="Sakkal Majalla" w:cs="Sakkal Majalla"/>
                <w:b w:val="0"/>
                <w:bCs/>
                <w:color w:val="000000" w:themeColor="text1"/>
                <w:szCs w:val="24"/>
                <w:rtl/>
              </w:rPr>
              <w:t>مادبا</w:t>
            </w:r>
          </w:p>
        </w:tc>
      </w:tr>
      <w:tr w:rsidR="00D90DC0" w:rsidRPr="000856E2" w:rsidTr="006009A2">
        <w:trPr>
          <w:trHeight w:hRule="exact" w:val="567"/>
          <w:jc w:val="center"/>
        </w:trPr>
        <w:tc>
          <w:tcPr>
            <w:tcW w:w="5000" w:type="pct"/>
            <w:vAlign w:val="center"/>
          </w:tcPr>
          <w:p w:rsidR="00D90DC0" w:rsidRPr="000856E2" w:rsidRDefault="00D90DC0" w:rsidP="006009A2">
            <w:pPr>
              <w:autoSpaceDE w:val="0"/>
              <w:autoSpaceDN w:val="0"/>
              <w:adjustRightInd w:val="0"/>
              <w:spacing w:line="240" w:lineRule="exact"/>
              <w:jc w:val="center"/>
              <w:rPr>
                <w:rFonts w:ascii="Sakkal Majalla" w:hAnsi="Sakkal Majalla" w:cs="Sakkal Majalla"/>
                <w:b w:val="0"/>
                <w:bCs/>
                <w:color w:val="000000" w:themeColor="text1"/>
                <w:szCs w:val="24"/>
                <w:rtl/>
              </w:rPr>
            </w:pPr>
            <w:r w:rsidRPr="000856E2">
              <w:rPr>
                <w:rFonts w:ascii="Sakkal Majalla" w:hAnsi="Sakkal Majalla" w:cs="Sakkal Majalla"/>
                <w:b w:val="0"/>
                <w:bCs/>
                <w:color w:val="000000" w:themeColor="text1"/>
                <w:szCs w:val="24"/>
                <w:rtl/>
              </w:rPr>
              <w:t>الطفيلة</w:t>
            </w:r>
          </w:p>
        </w:tc>
      </w:tr>
      <w:tr w:rsidR="00D90DC0" w:rsidRPr="000856E2" w:rsidTr="006009A2">
        <w:trPr>
          <w:trHeight w:hRule="exact" w:val="567"/>
          <w:jc w:val="center"/>
        </w:trPr>
        <w:tc>
          <w:tcPr>
            <w:tcW w:w="5000" w:type="pct"/>
            <w:vAlign w:val="center"/>
          </w:tcPr>
          <w:p w:rsidR="00D90DC0" w:rsidRPr="000856E2" w:rsidRDefault="00D90DC0" w:rsidP="006009A2">
            <w:pPr>
              <w:autoSpaceDE w:val="0"/>
              <w:autoSpaceDN w:val="0"/>
              <w:adjustRightInd w:val="0"/>
              <w:spacing w:line="240" w:lineRule="exact"/>
              <w:jc w:val="center"/>
              <w:rPr>
                <w:rFonts w:ascii="Sakkal Majalla" w:hAnsi="Sakkal Majalla" w:cs="Sakkal Majalla"/>
                <w:b w:val="0"/>
                <w:bCs/>
                <w:color w:val="000000" w:themeColor="text1"/>
                <w:szCs w:val="24"/>
                <w:rtl/>
              </w:rPr>
            </w:pPr>
            <w:r w:rsidRPr="000856E2">
              <w:rPr>
                <w:rFonts w:ascii="Sakkal Majalla" w:hAnsi="Sakkal Majalla" w:cs="Sakkal Majalla"/>
                <w:b w:val="0"/>
                <w:bCs/>
                <w:color w:val="000000" w:themeColor="text1"/>
                <w:szCs w:val="24"/>
                <w:rtl/>
              </w:rPr>
              <w:t>العقبة</w:t>
            </w:r>
          </w:p>
        </w:tc>
      </w:tr>
      <w:tr w:rsidR="00D90DC0" w:rsidRPr="000856E2" w:rsidTr="006009A2">
        <w:trPr>
          <w:trHeight w:hRule="exact" w:val="567"/>
          <w:jc w:val="center"/>
        </w:trPr>
        <w:tc>
          <w:tcPr>
            <w:tcW w:w="5000" w:type="pct"/>
            <w:vAlign w:val="center"/>
          </w:tcPr>
          <w:p w:rsidR="00D90DC0" w:rsidRPr="000856E2" w:rsidRDefault="00D90DC0" w:rsidP="006009A2">
            <w:pPr>
              <w:autoSpaceDE w:val="0"/>
              <w:autoSpaceDN w:val="0"/>
              <w:adjustRightInd w:val="0"/>
              <w:spacing w:line="240" w:lineRule="exact"/>
              <w:jc w:val="center"/>
              <w:rPr>
                <w:rFonts w:ascii="Sakkal Majalla" w:hAnsi="Sakkal Majalla" w:cs="Sakkal Majalla"/>
                <w:b w:val="0"/>
                <w:bCs/>
                <w:color w:val="000000" w:themeColor="text1"/>
                <w:szCs w:val="24"/>
                <w:rtl/>
              </w:rPr>
            </w:pPr>
            <w:r w:rsidRPr="000856E2">
              <w:rPr>
                <w:rFonts w:ascii="Sakkal Majalla" w:hAnsi="Sakkal Majalla" w:cs="Sakkal Majalla"/>
                <w:b w:val="0"/>
                <w:bCs/>
                <w:color w:val="000000" w:themeColor="text1"/>
                <w:szCs w:val="24"/>
                <w:rtl/>
              </w:rPr>
              <w:t>الكرك</w:t>
            </w:r>
          </w:p>
        </w:tc>
      </w:tr>
      <w:tr w:rsidR="00D90DC0" w:rsidRPr="000856E2" w:rsidTr="006009A2">
        <w:trPr>
          <w:trHeight w:hRule="exact" w:val="567"/>
          <w:jc w:val="center"/>
        </w:trPr>
        <w:tc>
          <w:tcPr>
            <w:tcW w:w="5000" w:type="pct"/>
            <w:vAlign w:val="center"/>
          </w:tcPr>
          <w:p w:rsidR="00D90DC0" w:rsidRPr="000856E2" w:rsidRDefault="00D90DC0" w:rsidP="006009A2">
            <w:pPr>
              <w:autoSpaceDE w:val="0"/>
              <w:autoSpaceDN w:val="0"/>
              <w:adjustRightInd w:val="0"/>
              <w:spacing w:line="240" w:lineRule="exact"/>
              <w:jc w:val="center"/>
              <w:rPr>
                <w:rFonts w:ascii="Sakkal Majalla" w:hAnsi="Sakkal Majalla" w:cs="Sakkal Majalla"/>
                <w:b w:val="0"/>
                <w:bCs/>
                <w:color w:val="000000" w:themeColor="text1"/>
                <w:szCs w:val="24"/>
                <w:rtl/>
              </w:rPr>
            </w:pPr>
            <w:r w:rsidRPr="000856E2">
              <w:rPr>
                <w:rFonts w:ascii="Sakkal Majalla" w:hAnsi="Sakkal Majalla" w:cs="Sakkal Majalla"/>
                <w:b w:val="0"/>
                <w:bCs/>
                <w:color w:val="000000" w:themeColor="text1"/>
                <w:szCs w:val="24"/>
                <w:rtl/>
              </w:rPr>
              <w:t>معان</w:t>
            </w:r>
          </w:p>
        </w:tc>
      </w:tr>
      <w:tr w:rsidR="00D90DC0" w:rsidRPr="000856E2" w:rsidTr="006009A2">
        <w:trPr>
          <w:trHeight w:hRule="exact" w:val="676"/>
          <w:jc w:val="center"/>
        </w:trPr>
        <w:tc>
          <w:tcPr>
            <w:tcW w:w="5000" w:type="pct"/>
            <w:vAlign w:val="center"/>
          </w:tcPr>
          <w:p w:rsidR="00D90DC0" w:rsidRPr="000856E2" w:rsidRDefault="00D90DC0" w:rsidP="006009A2">
            <w:pPr>
              <w:autoSpaceDE w:val="0"/>
              <w:autoSpaceDN w:val="0"/>
              <w:adjustRightInd w:val="0"/>
              <w:spacing w:line="240" w:lineRule="exact"/>
              <w:jc w:val="center"/>
              <w:rPr>
                <w:rFonts w:ascii="Sakkal Majalla" w:hAnsi="Sakkal Majalla" w:cs="Sakkal Majalla"/>
                <w:b w:val="0"/>
                <w:bCs/>
                <w:color w:val="000000" w:themeColor="text1"/>
                <w:szCs w:val="24"/>
                <w:rtl/>
              </w:rPr>
            </w:pPr>
            <w:r w:rsidRPr="000856E2">
              <w:rPr>
                <w:rFonts w:ascii="Sakkal Majalla" w:hAnsi="Sakkal Majalla" w:cs="Sakkal Majalla"/>
                <w:b w:val="0"/>
                <w:bCs/>
                <w:color w:val="000000" w:themeColor="text1"/>
                <w:szCs w:val="24"/>
                <w:rtl/>
              </w:rPr>
              <w:t>اربد</w:t>
            </w:r>
          </w:p>
        </w:tc>
      </w:tr>
      <w:tr w:rsidR="00D90DC0" w:rsidRPr="000856E2" w:rsidTr="006009A2">
        <w:trPr>
          <w:trHeight w:hRule="exact" w:val="567"/>
          <w:jc w:val="center"/>
        </w:trPr>
        <w:tc>
          <w:tcPr>
            <w:tcW w:w="5000" w:type="pct"/>
            <w:vAlign w:val="center"/>
          </w:tcPr>
          <w:p w:rsidR="00D90DC0" w:rsidRPr="000856E2" w:rsidRDefault="00D90DC0" w:rsidP="006009A2">
            <w:pPr>
              <w:autoSpaceDE w:val="0"/>
              <w:autoSpaceDN w:val="0"/>
              <w:adjustRightInd w:val="0"/>
              <w:spacing w:line="240" w:lineRule="exact"/>
              <w:jc w:val="center"/>
              <w:rPr>
                <w:rFonts w:ascii="Sakkal Majalla" w:hAnsi="Sakkal Majalla" w:cs="Sakkal Majalla"/>
                <w:b w:val="0"/>
                <w:bCs/>
                <w:color w:val="000000" w:themeColor="text1"/>
                <w:szCs w:val="24"/>
                <w:rtl/>
              </w:rPr>
            </w:pPr>
            <w:r w:rsidRPr="000856E2">
              <w:rPr>
                <w:rFonts w:ascii="Sakkal Majalla" w:hAnsi="Sakkal Majalla" w:cs="Sakkal Majalla"/>
                <w:b w:val="0"/>
                <w:bCs/>
                <w:color w:val="000000" w:themeColor="text1"/>
                <w:szCs w:val="24"/>
                <w:rtl/>
              </w:rPr>
              <w:t>عجلون</w:t>
            </w:r>
          </w:p>
        </w:tc>
      </w:tr>
      <w:tr w:rsidR="00D90DC0" w:rsidRPr="000856E2" w:rsidTr="006009A2">
        <w:trPr>
          <w:trHeight w:hRule="exact" w:val="567"/>
          <w:jc w:val="center"/>
        </w:trPr>
        <w:tc>
          <w:tcPr>
            <w:tcW w:w="5000" w:type="pct"/>
            <w:vAlign w:val="center"/>
          </w:tcPr>
          <w:p w:rsidR="00D90DC0" w:rsidRPr="000856E2" w:rsidRDefault="00D90DC0" w:rsidP="006009A2">
            <w:pPr>
              <w:autoSpaceDE w:val="0"/>
              <w:autoSpaceDN w:val="0"/>
              <w:adjustRightInd w:val="0"/>
              <w:spacing w:line="240" w:lineRule="exact"/>
              <w:jc w:val="center"/>
              <w:rPr>
                <w:rFonts w:ascii="Sakkal Majalla" w:hAnsi="Sakkal Majalla" w:cs="Sakkal Majalla"/>
                <w:b w:val="0"/>
                <w:bCs/>
                <w:color w:val="000000" w:themeColor="text1"/>
                <w:szCs w:val="24"/>
                <w:rtl/>
              </w:rPr>
            </w:pPr>
            <w:r w:rsidRPr="000856E2">
              <w:rPr>
                <w:rFonts w:ascii="Sakkal Majalla" w:hAnsi="Sakkal Majalla" w:cs="Sakkal Majalla"/>
                <w:b w:val="0"/>
                <w:bCs/>
                <w:color w:val="000000" w:themeColor="text1"/>
                <w:szCs w:val="24"/>
                <w:rtl/>
              </w:rPr>
              <w:t>المفرق</w:t>
            </w:r>
          </w:p>
        </w:tc>
      </w:tr>
      <w:tr w:rsidR="00D90DC0" w:rsidRPr="000856E2" w:rsidTr="006009A2">
        <w:trPr>
          <w:trHeight w:hRule="exact" w:val="567"/>
          <w:jc w:val="center"/>
        </w:trPr>
        <w:tc>
          <w:tcPr>
            <w:tcW w:w="5000" w:type="pct"/>
            <w:vAlign w:val="center"/>
          </w:tcPr>
          <w:p w:rsidR="00D90DC0" w:rsidRPr="000856E2" w:rsidRDefault="00D90DC0" w:rsidP="006009A2">
            <w:pPr>
              <w:autoSpaceDE w:val="0"/>
              <w:autoSpaceDN w:val="0"/>
              <w:adjustRightInd w:val="0"/>
              <w:spacing w:line="240" w:lineRule="exact"/>
              <w:jc w:val="center"/>
              <w:rPr>
                <w:rFonts w:ascii="Sakkal Majalla" w:hAnsi="Sakkal Majalla" w:cs="Sakkal Majalla"/>
                <w:b w:val="0"/>
                <w:bCs/>
                <w:color w:val="000000" w:themeColor="text1"/>
                <w:szCs w:val="24"/>
                <w:rtl/>
              </w:rPr>
            </w:pPr>
            <w:r w:rsidRPr="000856E2">
              <w:rPr>
                <w:rFonts w:ascii="Sakkal Majalla" w:hAnsi="Sakkal Majalla" w:cs="Sakkal Majalla"/>
                <w:b w:val="0"/>
                <w:bCs/>
                <w:color w:val="000000" w:themeColor="text1"/>
                <w:szCs w:val="24"/>
                <w:rtl/>
              </w:rPr>
              <w:t>جرش</w:t>
            </w:r>
          </w:p>
        </w:tc>
      </w:tr>
      <w:tr w:rsidR="00D90DC0" w:rsidRPr="000856E2" w:rsidTr="006009A2">
        <w:trPr>
          <w:trHeight w:hRule="exact" w:val="567"/>
          <w:jc w:val="center"/>
        </w:trPr>
        <w:tc>
          <w:tcPr>
            <w:tcW w:w="5000" w:type="pct"/>
            <w:vAlign w:val="center"/>
          </w:tcPr>
          <w:p w:rsidR="00D90DC0" w:rsidRPr="000856E2" w:rsidRDefault="00D90DC0" w:rsidP="006009A2">
            <w:pPr>
              <w:autoSpaceDE w:val="0"/>
              <w:autoSpaceDN w:val="0"/>
              <w:adjustRightInd w:val="0"/>
              <w:spacing w:line="240" w:lineRule="exact"/>
              <w:jc w:val="center"/>
              <w:rPr>
                <w:rFonts w:ascii="Sakkal Majalla" w:hAnsi="Sakkal Majalla" w:cs="Sakkal Majalla"/>
                <w:b w:val="0"/>
                <w:bCs/>
                <w:color w:val="000000" w:themeColor="text1"/>
                <w:szCs w:val="24"/>
                <w:rtl/>
              </w:rPr>
            </w:pPr>
            <w:r w:rsidRPr="000856E2">
              <w:rPr>
                <w:rFonts w:ascii="Sakkal Majalla" w:hAnsi="Sakkal Majalla" w:cs="Sakkal Majalla"/>
                <w:b w:val="0"/>
                <w:bCs/>
                <w:color w:val="000000" w:themeColor="text1"/>
                <w:szCs w:val="24"/>
                <w:rtl/>
              </w:rPr>
              <w:t>البادية الجنوبية</w:t>
            </w:r>
          </w:p>
        </w:tc>
      </w:tr>
      <w:tr w:rsidR="00D90DC0" w:rsidRPr="000856E2" w:rsidTr="006009A2">
        <w:trPr>
          <w:trHeight w:hRule="exact" w:val="567"/>
          <w:jc w:val="center"/>
        </w:trPr>
        <w:tc>
          <w:tcPr>
            <w:tcW w:w="5000" w:type="pct"/>
            <w:vAlign w:val="center"/>
          </w:tcPr>
          <w:p w:rsidR="00D90DC0" w:rsidRPr="000856E2" w:rsidRDefault="00D90DC0" w:rsidP="006009A2">
            <w:pPr>
              <w:autoSpaceDE w:val="0"/>
              <w:autoSpaceDN w:val="0"/>
              <w:adjustRightInd w:val="0"/>
              <w:spacing w:line="240" w:lineRule="exact"/>
              <w:jc w:val="center"/>
              <w:rPr>
                <w:rFonts w:ascii="Sakkal Majalla" w:hAnsi="Sakkal Majalla" w:cs="Sakkal Majalla"/>
                <w:b w:val="0"/>
                <w:bCs/>
                <w:color w:val="000000" w:themeColor="text1"/>
                <w:szCs w:val="24"/>
                <w:rtl/>
              </w:rPr>
            </w:pPr>
            <w:r w:rsidRPr="000856E2">
              <w:rPr>
                <w:rFonts w:ascii="Sakkal Majalla" w:hAnsi="Sakkal Majalla" w:cs="Sakkal Majalla"/>
                <w:b w:val="0"/>
                <w:bCs/>
                <w:color w:val="000000" w:themeColor="text1"/>
                <w:szCs w:val="24"/>
                <w:rtl/>
              </w:rPr>
              <w:t>البادية الشمالية</w:t>
            </w:r>
          </w:p>
        </w:tc>
      </w:tr>
      <w:tr w:rsidR="00D90DC0" w:rsidRPr="000856E2" w:rsidTr="006009A2">
        <w:trPr>
          <w:trHeight w:hRule="exact" w:val="567"/>
          <w:jc w:val="center"/>
        </w:trPr>
        <w:tc>
          <w:tcPr>
            <w:tcW w:w="5000" w:type="pct"/>
            <w:vAlign w:val="center"/>
          </w:tcPr>
          <w:p w:rsidR="00D90DC0" w:rsidRPr="000856E2" w:rsidRDefault="00D90DC0" w:rsidP="006009A2">
            <w:pPr>
              <w:autoSpaceDE w:val="0"/>
              <w:autoSpaceDN w:val="0"/>
              <w:adjustRightInd w:val="0"/>
              <w:spacing w:line="240" w:lineRule="exact"/>
              <w:jc w:val="center"/>
              <w:rPr>
                <w:rFonts w:ascii="Sakkal Majalla" w:hAnsi="Sakkal Majalla" w:cs="Sakkal Majalla"/>
                <w:b w:val="0"/>
                <w:bCs/>
                <w:color w:val="000000" w:themeColor="text1"/>
                <w:szCs w:val="24"/>
                <w:rtl/>
              </w:rPr>
            </w:pPr>
            <w:r w:rsidRPr="000856E2">
              <w:rPr>
                <w:rFonts w:ascii="Sakkal Majalla" w:hAnsi="Sakkal Majalla" w:cs="Sakkal Majalla"/>
                <w:b w:val="0"/>
                <w:bCs/>
                <w:color w:val="000000" w:themeColor="text1"/>
                <w:szCs w:val="24"/>
                <w:rtl/>
              </w:rPr>
              <w:t>البادية الوسطى</w:t>
            </w:r>
          </w:p>
        </w:tc>
      </w:tr>
    </w:tbl>
    <w:p w:rsidR="00617017" w:rsidRDefault="00617017" w:rsidP="00617017">
      <w:pPr>
        <w:tabs>
          <w:tab w:val="right" w:pos="9836"/>
        </w:tabs>
        <w:spacing w:line="276" w:lineRule="auto"/>
        <w:ind w:left="-784"/>
        <w:jc w:val="center"/>
        <w:rPr>
          <w:rStyle w:val="Heading3Char"/>
          <w:rFonts w:ascii="Sakkal Majalla" w:hAnsi="Sakkal Majalla" w:cs="Sakkal Majalla"/>
          <w:color w:val="000000" w:themeColor="text1"/>
          <w:sz w:val="28"/>
          <w:szCs w:val="28"/>
          <w:rtl/>
        </w:rPr>
      </w:pPr>
    </w:p>
    <w:p w:rsidR="002E45E4" w:rsidRPr="00617017" w:rsidRDefault="000B5F39" w:rsidP="00617017">
      <w:pPr>
        <w:tabs>
          <w:tab w:val="right" w:pos="9836"/>
        </w:tabs>
        <w:spacing w:line="276" w:lineRule="auto"/>
        <w:ind w:left="-784"/>
        <w:jc w:val="center"/>
        <w:rPr>
          <w:rFonts w:ascii="Simplified Arabic" w:hAnsi="Simplified Arabic"/>
          <w:color w:val="000000" w:themeColor="text1"/>
          <w:sz w:val="18"/>
          <w:szCs w:val="18"/>
          <w:u w:val="single"/>
          <w:rtl/>
        </w:rPr>
      </w:pPr>
      <w:r w:rsidRPr="00617017">
        <w:rPr>
          <w:rStyle w:val="Heading3Char"/>
          <w:rFonts w:ascii="Sakkal Majalla" w:hAnsi="Sakkal Majalla" w:cs="Sakkal Majalla" w:hint="cs"/>
          <w:color w:val="000000" w:themeColor="text1"/>
          <w:sz w:val="28"/>
          <w:szCs w:val="28"/>
          <w:rtl/>
        </w:rPr>
        <w:t xml:space="preserve">وللإطلاع على تصنيف آخر للمهن الهندسية حصرا، يمكن تصفح إصدارات نقابة المهندسين الأردنيين المر فقة أدناه ومن خلال الضغط على الرابط </w:t>
      </w:r>
      <w:r w:rsidR="002E45E4" w:rsidRPr="00617017">
        <w:rPr>
          <w:rStyle w:val="Heading3Char"/>
          <w:rFonts w:ascii="Sakkal Majalla" w:hAnsi="Sakkal Majalla" w:cs="Sakkal Majalla" w:hint="cs"/>
          <w:color w:val="000000" w:themeColor="text1"/>
          <w:sz w:val="28"/>
          <w:szCs w:val="28"/>
          <w:rtl/>
        </w:rPr>
        <w:t>التالي</w:t>
      </w:r>
      <w:r w:rsidR="00617017">
        <w:rPr>
          <w:rStyle w:val="Heading3Char"/>
          <w:rFonts w:ascii="Sakkal Majalla" w:hAnsi="Sakkal Majalla" w:cs="Sakkal Majalla"/>
          <w:color w:val="000000" w:themeColor="text1"/>
          <w:sz w:val="28"/>
          <w:szCs w:val="28"/>
        </w:rPr>
        <w:t xml:space="preserve"> </w:t>
      </w:r>
      <w:r w:rsidR="00617017">
        <w:rPr>
          <w:rStyle w:val="Heading3Char"/>
          <w:rFonts w:ascii="Sakkal Majalla" w:hAnsi="Sakkal Majalla" w:cs="Sakkal Majalla" w:hint="cs"/>
          <w:color w:val="000000" w:themeColor="text1"/>
          <w:sz w:val="28"/>
          <w:szCs w:val="28"/>
          <w:rtl/>
        </w:rPr>
        <w:t xml:space="preserve"> :  </w:t>
      </w:r>
      <w:r w:rsidR="00617017" w:rsidRPr="00617017">
        <w:rPr>
          <w:rStyle w:val="Heading3Char"/>
          <w:rFonts w:ascii="Sakkal Majalla" w:hAnsi="Sakkal Majalla" w:cs="Sakkal Majalla"/>
          <w:color w:val="000000" w:themeColor="text1"/>
          <w:sz w:val="18"/>
          <w:szCs w:val="18"/>
        </w:rPr>
        <w:t>:</w:t>
      </w:r>
      <w:hyperlink r:id="rId67" w:history="1">
        <w:r w:rsidR="00617017" w:rsidRPr="00617017">
          <w:rPr>
            <w:rStyle w:val="Hyperlink"/>
            <w:rFonts w:ascii="Simplified Arabic" w:hAnsi="Simplified Arabic"/>
            <w:sz w:val="18"/>
            <w:szCs w:val="18"/>
          </w:rPr>
          <w:t>https://www.jea.org.jo/EBV4.0/Root_Storage/AR/%D8%A7%D9%84%D9%86%D8%B4%D8%B1%D8%A9_%D8%A7%D9%84%D8%A7%D8%B1%D8%B4%D8%A7%D8%AF%D9%8A%D8%A9_2022_%D9%84%D9%84%D9%85%D9%88%D9%82%D8%B9(2).pdf</w:t>
        </w:r>
      </w:hyperlink>
      <w:r w:rsidR="00617017" w:rsidRPr="00617017">
        <w:rPr>
          <w:rFonts w:ascii="Simplified Arabic" w:hAnsi="Simplified Arabic"/>
          <w:color w:val="000000" w:themeColor="text1"/>
          <w:sz w:val="18"/>
          <w:szCs w:val="18"/>
          <w:u w:val="single"/>
        </w:rPr>
        <w:t xml:space="preserve"> </w:t>
      </w:r>
    </w:p>
    <w:p w:rsidR="00617017" w:rsidRDefault="00617017" w:rsidP="00DC3C14">
      <w:pPr>
        <w:autoSpaceDE w:val="0"/>
        <w:autoSpaceDN w:val="0"/>
        <w:adjustRightInd w:val="0"/>
        <w:spacing w:line="360" w:lineRule="auto"/>
        <w:ind w:left="-555"/>
        <w:jc w:val="both"/>
        <w:rPr>
          <w:rStyle w:val="Heading3Char"/>
          <w:rFonts w:ascii="Sakkal Majalla" w:hAnsi="Sakkal Majalla" w:cs="Sakkal Majalla"/>
          <w:color w:val="000000" w:themeColor="text1"/>
          <w:rtl/>
        </w:rPr>
      </w:pPr>
    </w:p>
    <w:p w:rsidR="00FB3EEA" w:rsidRPr="000856E2" w:rsidRDefault="002E4DEB" w:rsidP="00DC3C14">
      <w:pPr>
        <w:autoSpaceDE w:val="0"/>
        <w:autoSpaceDN w:val="0"/>
        <w:adjustRightInd w:val="0"/>
        <w:spacing w:line="360" w:lineRule="auto"/>
        <w:ind w:left="-555"/>
        <w:jc w:val="both"/>
        <w:rPr>
          <w:rStyle w:val="Heading3Char"/>
          <w:rFonts w:ascii="Sakkal Majalla" w:hAnsi="Sakkal Majalla" w:cs="Sakkal Majalla"/>
          <w:color w:val="000000" w:themeColor="text1"/>
          <w:rtl/>
        </w:rPr>
      </w:pPr>
      <w:r w:rsidRPr="000856E2">
        <w:rPr>
          <w:rStyle w:val="Heading3Char"/>
          <w:rFonts w:ascii="Sakkal Majalla" w:hAnsi="Sakkal Majalla" w:cs="Sakkal Majalla"/>
          <w:noProof/>
          <w:color w:val="000000" w:themeColor="text1"/>
          <w:rtl/>
          <w:lang w:bidi="ar-SA"/>
        </w:rPr>
        <w:drawing>
          <wp:inline distT="0" distB="0" distL="0" distR="0" wp14:anchorId="241EF3F9" wp14:editId="52826A41">
            <wp:extent cx="6245860" cy="1566345"/>
            <wp:effectExtent l="133350" t="114300" r="116840" b="167640"/>
            <wp:docPr id="475" name="Picture 475" descr="C:\Users\amani.s\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i.s\Desktop\Untitled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45860" cy="1566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B3EEA" w:rsidRPr="000856E2" w:rsidRDefault="00FB3EEA" w:rsidP="00FB3EEA">
      <w:pPr>
        <w:spacing w:line="276" w:lineRule="auto"/>
        <w:jc w:val="center"/>
        <w:rPr>
          <w:rFonts w:ascii="Simplified Arabic" w:hAnsi="Simplified Arabic"/>
          <w:color w:val="000000" w:themeColor="text1"/>
          <w:szCs w:val="24"/>
          <w:rtl/>
        </w:rPr>
      </w:pPr>
    </w:p>
    <w:p w:rsidR="00FB3EEA" w:rsidRPr="000856E2" w:rsidRDefault="00FB3EEA" w:rsidP="002616AB">
      <w:pPr>
        <w:autoSpaceDE w:val="0"/>
        <w:autoSpaceDN w:val="0"/>
        <w:adjustRightInd w:val="0"/>
        <w:spacing w:line="360" w:lineRule="auto"/>
        <w:ind w:left="-555"/>
        <w:jc w:val="both"/>
        <w:rPr>
          <w:rStyle w:val="Heading3Char"/>
          <w:rFonts w:ascii="Sakkal Majalla" w:hAnsi="Sakkal Majalla" w:cs="Sakkal Majalla"/>
          <w:color w:val="000000" w:themeColor="text1"/>
          <w:rtl/>
        </w:rPr>
      </w:pPr>
    </w:p>
    <w:p w:rsidR="00075BFE" w:rsidRDefault="00452263" w:rsidP="00452263">
      <w:pPr>
        <w:bidi w:val="0"/>
        <w:ind w:right="-654"/>
        <w:jc w:val="center"/>
        <w:rPr>
          <w:rFonts w:ascii="Sakkal Majalla" w:hAnsi="Sakkal Majalla" w:cs="Sakkal Majalla"/>
          <w:b/>
          <w:bCs/>
          <w:color w:val="000000" w:themeColor="text1"/>
          <w:sz w:val="32"/>
          <w:szCs w:val="32"/>
          <w:u w:val="single"/>
          <w:rtl/>
        </w:rPr>
      </w:pPr>
      <w:bookmarkStart w:id="63" w:name="_Toc517786916"/>
      <w:bookmarkStart w:id="64" w:name="_Toc520273321"/>
      <w:r>
        <w:rPr>
          <w:noProof/>
          <w:lang w:bidi="ar-SA"/>
        </w:rPr>
        <w:drawing>
          <wp:inline distT="0" distB="0" distL="0" distR="0" wp14:anchorId="01FBAE8A" wp14:editId="3B66F829">
            <wp:extent cx="4309287" cy="4057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15874" cy="4063853"/>
                    </a:xfrm>
                    <a:prstGeom prst="rect">
                      <a:avLst/>
                    </a:prstGeom>
                  </pic:spPr>
                </pic:pic>
              </a:graphicData>
            </a:graphic>
          </wp:inline>
        </w:drawing>
      </w:r>
    </w:p>
    <w:p w:rsidR="00075BFE" w:rsidRDefault="00075BFE" w:rsidP="00452263">
      <w:pPr>
        <w:bidi w:val="0"/>
        <w:ind w:right="-654"/>
        <w:jc w:val="center"/>
        <w:rPr>
          <w:rFonts w:ascii="Sakkal Majalla" w:hAnsi="Sakkal Majalla" w:cs="Sakkal Majalla"/>
          <w:sz w:val="32"/>
          <w:szCs w:val="32"/>
          <w:rtl/>
        </w:rPr>
      </w:pPr>
    </w:p>
    <w:p w:rsidR="00075BFE" w:rsidRDefault="00075BFE" w:rsidP="00075BFE">
      <w:pPr>
        <w:tabs>
          <w:tab w:val="left" w:pos="6195"/>
        </w:tabs>
        <w:bidi w:val="0"/>
        <w:ind w:right="-654"/>
        <w:jc w:val="center"/>
        <w:rPr>
          <w:rFonts w:ascii="Sakkal Majalla" w:hAnsi="Sakkal Majalla" w:cs="Sakkal Majalla"/>
          <w:sz w:val="32"/>
          <w:szCs w:val="32"/>
          <w:rtl/>
        </w:rPr>
      </w:pPr>
      <w:r>
        <w:rPr>
          <w:noProof/>
          <w:lang w:bidi="ar-SA"/>
        </w:rPr>
        <w:drawing>
          <wp:inline distT="0" distB="0" distL="0" distR="0" wp14:anchorId="09E59068" wp14:editId="46E1AA57">
            <wp:extent cx="4943475" cy="7010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943475" cy="7010400"/>
                    </a:xfrm>
                    <a:prstGeom prst="rect">
                      <a:avLst/>
                    </a:prstGeom>
                  </pic:spPr>
                </pic:pic>
              </a:graphicData>
            </a:graphic>
          </wp:inline>
        </w:drawing>
      </w:r>
    </w:p>
    <w:p w:rsidR="00075BFE" w:rsidRDefault="00075BFE" w:rsidP="00452263">
      <w:pPr>
        <w:bidi w:val="0"/>
        <w:ind w:right="-654"/>
        <w:jc w:val="center"/>
        <w:rPr>
          <w:rFonts w:ascii="Sakkal Majalla" w:hAnsi="Sakkal Majalla" w:cs="Sakkal Majalla"/>
          <w:sz w:val="32"/>
          <w:szCs w:val="32"/>
          <w:rtl/>
        </w:rPr>
      </w:pPr>
      <w:r>
        <w:rPr>
          <w:noProof/>
          <w:lang w:bidi="ar-SA"/>
        </w:rPr>
        <w:drawing>
          <wp:inline distT="0" distB="0" distL="0" distR="0" wp14:anchorId="665D764B" wp14:editId="2A90124F">
            <wp:extent cx="5048250" cy="7181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48250" cy="7181850"/>
                    </a:xfrm>
                    <a:prstGeom prst="rect">
                      <a:avLst/>
                    </a:prstGeom>
                  </pic:spPr>
                </pic:pic>
              </a:graphicData>
            </a:graphic>
          </wp:inline>
        </w:drawing>
      </w:r>
    </w:p>
    <w:p w:rsidR="00075BFE" w:rsidRDefault="00075BFE" w:rsidP="00075BFE">
      <w:pPr>
        <w:tabs>
          <w:tab w:val="left" w:pos="8985"/>
        </w:tabs>
        <w:bidi w:val="0"/>
        <w:ind w:right="-654"/>
        <w:rPr>
          <w:rFonts w:ascii="Sakkal Majalla" w:hAnsi="Sakkal Majalla" w:cs="Sakkal Majalla"/>
          <w:sz w:val="32"/>
          <w:szCs w:val="32"/>
          <w:rtl/>
        </w:rPr>
      </w:pPr>
      <w:r>
        <w:rPr>
          <w:rFonts w:ascii="Sakkal Majalla" w:hAnsi="Sakkal Majalla" w:cs="Sakkal Majalla"/>
          <w:sz w:val="32"/>
          <w:szCs w:val="32"/>
        </w:rPr>
        <w:tab/>
      </w:r>
    </w:p>
    <w:p w:rsidR="00075BFE" w:rsidRDefault="00075BFE" w:rsidP="00075BFE">
      <w:pPr>
        <w:tabs>
          <w:tab w:val="left" w:pos="8985"/>
        </w:tabs>
        <w:bidi w:val="0"/>
        <w:ind w:right="-654"/>
        <w:rPr>
          <w:rFonts w:ascii="Sakkal Majalla" w:hAnsi="Sakkal Majalla" w:cs="Sakkal Majalla"/>
          <w:sz w:val="32"/>
          <w:szCs w:val="32"/>
          <w:rtl/>
        </w:rPr>
      </w:pPr>
    </w:p>
    <w:p w:rsidR="008F3FFD" w:rsidRDefault="00075BFE" w:rsidP="00075BFE">
      <w:pPr>
        <w:bidi w:val="0"/>
        <w:ind w:right="-654"/>
        <w:jc w:val="center"/>
        <w:rPr>
          <w:rFonts w:ascii="Sakkal Majalla" w:hAnsi="Sakkal Majalla" w:cs="Sakkal Majalla"/>
          <w:b/>
          <w:bCs/>
          <w:color w:val="000000" w:themeColor="text1"/>
          <w:sz w:val="32"/>
          <w:szCs w:val="32"/>
          <w:u w:val="single"/>
          <w:rtl/>
        </w:rPr>
      </w:pPr>
      <w:r>
        <w:rPr>
          <w:noProof/>
          <w:lang w:bidi="ar-SA"/>
        </w:rPr>
        <w:drawing>
          <wp:inline distT="0" distB="0" distL="0" distR="0" wp14:anchorId="0B9DFE14" wp14:editId="4728FEF6">
            <wp:extent cx="4914900" cy="6915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914900" cy="6915150"/>
                    </a:xfrm>
                    <a:prstGeom prst="rect">
                      <a:avLst/>
                    </a:prstGeom>
                  </pic:spPr>
                </pic:pic>
              </a:graphicData>
            </a:graphic>
          </wp:inline>
        </w:drawing>
      </w:r>
      <w:r w:rsidR="008F3FFD" w:rsidRPr="00075BFE">
        <w:rPr>
          <w:rFonts w:ascii="Sakkal Majalla" w:hAnsi="Sakkal Majalla" w:cs="Sakkal Majalla"/>
          <w:sz w:val="32"/>
          <w:szCs w:val="32"/>
          <w:rtl/>
        </w:rPr>
        <w:br w:type="page"/>
      </w:r>
      <w:r w:rsidR="008F3FFD" w:rsidRPr="000856E2">
        <w:rPr>
          <w:rFonts w:ascii="Sakkal Majalla" w:hAnsi="Sakkal Majalla" w:cs="Sakkal Majalla" w:hint="cs"/>
          <w:b/>
          <w:bCs/>
          <w:color w:val="000000" w:themeColor="text1"/>
          <w:sz w:val="32"/>
          <w:szCs w:val="32"/>
          <w:u w:val="single"/>
          <w:rtl/>
        </w:rPr>
        <w:t>الخلاص</w:t>
      </w:r>
      <w:r w:rsidR="001B1095" w:rsidRPr="000856E2">
        <w:rPr>
          <w:rFonts w:ascii="Sakkal Majalla" w:hAnsi="Sakkal Majalla" w:cs="Sakkal Majalla" w:hint="cs"/>
          <w:b/>
          <w:bCs/>
          <w:color w:val="000000" w:themeColor="text1"/>
          <w:sz w:val="32"/>
          <w:szCs w:val="32"/>
          <w:u w:val="single"/>
          <w:rtl/>
        </w:rPr>
        <w:t>ـــــــــــــــــــــــــــــــــــــ</w:t>
      </w:r>
      <w:r w:rsidR="008F3FFD" w:rsidRPr="000856E2">
        <w:rPr>
          <w:rFonts w:ascii="Sakkal Majalla" w:hAnsi="Sakkal Majalla" w:cs="Sakkal Majalla" w:hint="cs"/>
          <w:b/>
          <w:bCs/>
          <w:color w:val="000000" w:themeColor="text1"/>
          <w:sz w:val="32"/>
          <w:szCs w:val="32"/>
          <w:u w:val="single"/>
          <w:rtl/>
        </w:rPr>
        <w:t>ة</w:t>
      </w:r>
    </w:p>
    <w:p w:rsidR="00001489" w:rsidRPr="000856E2" w:rsidRDefault="00001489" w:rsidP="00001489">
      <w:pPr>
        <w:spacing w:line="360" w:lineRule="auto"/>
        <w:ind w:left="-796"/>
        <w:jc w:val="lowKashida"/>
        <w:rPr>
          <w:rFonts w:ascii="Sakkal Majalla" w:hAnsi="Sakkal Majalla" w:cs="Sakkal Majalla"/>
          <w:color w:val="000000" w:themeColor="text1"/>
          <w:sz w:val="28"/>
          <w:rtl/>
        </w:rPr>
      </w:pPr>
      <w:bookmarkStart w:id="65" w:name="_Toc517786927"/>
      <w:bookmarkStart w:id="66" w:name="_Toc520273332"/>
      <w:bookmarkEnd w:id="63"/>
      <w:bookmarkEnd w:id="64"/>
      <w:r w:rsidRPr="000856E2">
        <w:rPr>
          <w:rFonts w:ascii="Sakkal Majalla" w:hAnsi="Sakkal Majalla" w:cs="Sakkal Majalla" w:hint="cs"/>
          <w:color w:val="000000" w:themeColor="text1"/>
          <w:sz w:val="28"/>
          <w:rtl/>
        </w:rPr>
        <w:t>ايمانا بأهمية رفد الخدمة المدنية والقطاع الحكومي بالمورد البشري الكفؤ ، ليكون قادرا على تنفيذ متطلبات التحول الذي تشهده المملكة في مسيرة الإصلاح والبناء والتطوير، سعى الديوان بشكل عملي إلى  ترجمة  ذلك من خلال</w:t>
      </w:r>
      <w:r w:rsidRPr="000856E2">
        <w:rPr>
          <w:rFonts w:ascii="Sakkal Majalla" w:hAnsi="Sakkal Majalla" w:cs="Sakkal Majalla"/>
          <w:color w:val="000000" w:themeColor="text1"/>
          <w:sz w:val="28"/>
          <w:rtl/>
        </w:rPr>
        <w:t xml:space="preserve"> ادخال مفهوم الكفايات الوظيفية على (الامتحانات التنافسية والمقابلات الشخصية) وتقنينها ضمن احكام نظام الخدمة المدنية الجديد الذي يؤسس لمنظومة قياس متكاملة لانتقاء من هم اكثر جدارة وكفاءة للعمل في القطاع العام واتاحة الفرصة امام الطلبة المتميزين (اوائل الافواج الجامعية) ورفد الجهاز الحكومي بالمواهب والكفاءات الشابة، وكذلك اوائل الدبلوم الشامل في التخصصات التقنية والدبلوم الفني.</w:t>
      </w:r>
    </w:p>
    <w:p w:rsidR="00001489" w:rsidRPr="000856E2" w:rsidRDefault="00001489" w:rsidP="00001489">
      <w:pPr>
        <w:spacing w:line="360" w:lineRule="auto"/>
        <w:ind w:left="-735"/>
        <w:jc w:val="lowKashida"/>
        <w:rPr>
          <w:rFonts w:ascii="Sakkal Majalla" w:hAnsi="Sakkal Majalla" w:cs="Sakkal Majalla"/>
          <w:color w:val="000000" w:themeColor="text1"/>
          <w:sz w:val="28"/>
        </w:rPr>
      </w:pPr>
      <w:r w:rsidRPr="000856E2">
        <w:rPr>
          <w:rFonts w:ascii="Sakkal Majalla" w:hAnsi="Sakkal Majalla" w:cs="Sakkal Majalla" w:hint="cs"/>
          <w:color w:val="000000" w:themeColor="text1"/>
          <w:sz w:val="28"/>
          <w:rtl/>
        </w:rPr>
        <w:t xml:space="preserve">حيث </w:t>
      </w:r>
      <w:r w:rsidRPr="000856E2">
        <w:rPr>
          <w:rFonts w:ascii="Sakkal Majalla" w:hAnsi="Sakkal Majalla" w:cs="Sakkal Majalla" w:hint="cs"/>
          <w:b/>
          <w:bCs/>
          <w:color w:val="000000" w:themeColor="text1"/>
          <w:sz w:val="28"/>
          <w:u w:val="single"/>
          <w:rtl/>
        </w:rPr>
        <w:t xml:space="preserve">تم تضمين </w:t>
      </w:r>
      <w:r w:rsidRPr="000856E2">
        <w:rPr>
          <w:rFonts w:ascii="Sakkal Majalla" w:hAnsi="Sakkal Majalla" w:cs="Sakkal Majalla"/>
          <w:b/>
          <w:bCs/>
          <w:color w:val="000000" w:themeColor="text1"/>
          <w:sz w:val="28"/>
          <w:u w:val="single"/>
          <w:rtl/>
        </w:rPr>
        <w:t xml:space="preserve">المادة 42 من نظام الخدمة المدنية رقم (9) لسنة 2020 </w:t>
      </w:r>
      <w:r w:rsidR="00B77D34" w:rsidRPr="000856E2">
        <w:rPr>
          <w:rFonts w:ascii="Sakkal Majalla" w:hAnsi="Sakkal Majalla" w:cs="Sakkal Majalla" w:hint="cs"/>
          <w:color w:val="000000" w:themeColor="text1"/>
          <w:sz w:val="28"/>
          <w:rtl/>
        </w:rPr>
        <w:t xml:space="preserve">ما أقره </w:t>
      </w:r>
      <w:r w:rsidRPr="000856E2">
        <w:rPr>
          <w:rFonts w:ascii="Sakkal Majalla" w:hAnsi="Sakkal Majalla" w:cs="Sakkal Majalla"/>
          <w:color w:val="000000" w:themeColor="text1"/>
          <w:sz w:val="28"/>
          <w:rtl/>
        </w:rPr>
        <w:t xml:space="preserve"> </w:t>
      </w:r>
      <w:r w:rsidRPr="000856E2">
        <w:rPr>
          <w:rFonts w:ascii="Sakkal Majalla" w:hAnsi="Sakkal Majalla" w:cs="Sakkal Majalla" w:hint="cs"/>
          <w:color w:val="000000" w:themeColor="text1"/>
          <w:sz w:val="28"/>
          <w:rtl/>
        </w:rPr>
        <w:t>مجلس الخدمة المدنية</w:t>
      </w:r>
      <w:r w:rsidRPr="000856E2">
        <w:rPr>
          <w:rFonts w:ascii="Sakkal Majalla" w:hAnsi="Sakkal Majalla" w:cs="Sakkal Majalla"/>
          <w:color w:val="000000" w:themeColor="text1"/>
          <w:sz w:val="28"/>
          <w:rtl/>
        </w:rPr>
        <w:t xml:space="preserve"> </w:t>
      </w:r>
      <w:r w:rsidR="00B77D34" w:rsidRPr="000856E2">
        <w:rPr>
          <w:rFonts w:ascii="Sakkal Majalla" w:hAnsi="Sakkal Majalla" w:cs="Sakkal Majalla" w:hint="cs"/>
          <w:color w:val="000000" w:themeColor="text1"/>
          <w:sz w:val="28"/>
          <w:rtl/>
        </w:rPr>
        <w:t>ب</w:t>
      </w:r>
      <w:r w:rsidRPr="000856E2">
        <w:rPr>
          <w:rFonts w:ascii="Sakkal Majalla" w:hAnsi="Sakkal Majalla" w:cs="Sakkal Majalla" w:hint="cs"/>
          <w:color w:val="000000" w:themeColor="text1"/>
          <w:sz w:val="28"/>
          <w:rtl/>
        </w:rPr>
        <w:t>تخصيص</w:t>
      </w:r>
      <w:r w:rsidRPr="000856E2">
        <w:rPr>
          <w:rFonts w:ascii="Sakkal Majalla" w:hAnsi="Sakkal Majalla" w:cs="Sakkal Majalla"/>
          <w:color w:val="000000" w:themeColor="text1"/>
          <w:sz w:val="28"/>
          <w:rtl/>
        </w:rPr>
        <w:t xml:space="preserve"> (500) وظيفة سنوياً لتعيين اوائل الافواج الجامعية من خريجي الجامعات الاردنية من حمله شهادة البكالوريوس، اضافة الى تخصيص (100) وظيفة سنويا لتعيين اوائل كليات المجتمع من حملة الدبلوم التقني و(30) وظيفة سنويا لتعيين حملة الدبلوم الفني الحاصلين على المرتبة الاولى في المجالات المعتمدة ضمن الدبلوم المهني أو التقني</w:t>
      </w:r>
      <w:r w:rsidRPr="000856E2">
        <w:rPr>
          <w:rFonts w:ascii="Sakkal Majalla" w:hAnsi="Sakkal Majalla" w:cs="Sakkal Majalla" w:hint="cs"/>
          <w:color w:val="000000" w:themeColor="text1"/>
          <w:sz w:val="28"/>
          <w:rtl/>
        </w:rPr>
        <w:t>، كمايسعى ديوان الخدمة المدنية لإحداث تغيير ملموس على مدخلات القطاع العام من الأيدي العاملة في ظل التوجه نحو آلية الإعلان المفتوح عن الوظائف، والتي ستفضي في بداية عام 2027 إلى الانتهاء من التعامل بمفهوم الدور والترتيب التنافسي، والتحول نحو الاستخدام / الاستقطاب (الإختيار والتعيين)المبني على الكفايات والتي فرضتها العديد من المتغيرات، ومن بينها الزيادة الكبيرة في حجم الطلب على الوظيفة العامة داخليا، وتراجع الرواتب والأجور في القطاعات الأخرى، وعودة  أعداد ملحوظة من العاملين خارج المملكة، بالإضافة إلى تداعيات ازمة كورونا على الصعيد المحلي والعالمي، وفيما يلي ملخص لأهم النتائج والمؤشرات التي تضمنته الدراسة:</w:t>
      </w:r>
    </w:p>
    <w:p w:rsidR="00001489" w:rsidRPr="000856E2" w:rsidRDefault="00001489" w:rsidP="00452263">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 xml:space="preserve">شكلت نسبة المعينين بين المتقدمين في الخدمة المدنية للعام </w:t>
      </w:r>
      <w:r w:rsidR="00452263" w:rsidRPr="00452263">
        <w:rPr>
          <w:rFonts w:ascii="Sakkal Majalla" w:hAnsi="Sakkal Majalla" w:cs="Sakkal Majalla"/>
          <w:color w:val="000000" w:themeColor="text1"/>
          <w:sz w:val="28"/>
          <w:szCs w:val="28"/>
        </w:rPr>
        <w:t>2022</w:t>
      </w:r>
      <w:r w:rsidRPr="00452263">
        <w:rPr>
          <w:rFonts w:ascii="Sakkal Majalla" w:hAnsi="Sakkal Majalla" w:cs="Sakkal Majalla" w:hint="cs"/>
          <w:color w:val="000000" w:themeColor="text1"/>
          <w:sz w:val="28"/>
          <w:szCs w:val="28"/>
          <w:rtl/>
        </w:rPr>
        <w:t xml:space="preserve"> حوالي</w:t>
      </w:r>
      <w:r w:rsidR="00452263" w:rsidRPr="00452263">
        <w:rPr>
          <w:rFonts w:ascii="Sakkal Majalla" w:hAnsi="Sakkal Majalla" w:cs="Sakkal Majalla"/>
          <w:color w:val="000000" w:themeColor="text1"/>
          <w:sz w:val="28"/>
          <w:szCs w:val="28"/>
        </w:rPr>
        <w:t xml:space="preserve">1.6% </w:t>
      </w:r>
      <w:r w:rsidR="00452263">
        <w:rPr>
          <w:rFonts w:ascii="Sakkal Majalla" w:hAnsi="Sakkal Majalla" w:cs="Sakkal Majalla" w:hint="cs"/>
          <w:color w:val="000000" w:themeColor="text1"/>
          <w:sz w:val="28"/>
          <w:szCs w:val="28"/>
          <w:rtl/>
        </w:rPr>
        <w:t xml:space="preserve"> ف</w:t>
      </w:r>
      <w:r w:rsidRPr="00452263">
        <w:rPr>
          <w:rFonts w:ascii="Sakkal Majalla" w:hAnsi="Sakkal Majalla" w:cs="Sakkal Majalla" w:hint="cs"/>
          <w:color w:val="000000" w:themeColor="text1"/>
          <w:sz w:val="28"/>
          <w:szCs w:val="28"/>
          <w:rtl/>
        </w:rPr>
        <w:t>قط</w:t>
      </w:r>
      <w:r w:rsidRPr="000856E2">
        <w:rPr>
          <w:rFonts w:ascii="Sakkal Majalla" w:hAnsi="Sakkal Majalla" w:cs="Sakkal Majalla" w:hint="cs"/>
          <w:color w:val="000000" w:themeColor="text1"/>
          <w:sz w:val="28"/>
          <w:szCs w:val="28"/>
          <w:rtl/>
        </w:rPr>
        <w:t xml:space="preserve">، علما أن المتوسط العام لنسب التعيينات بين المتقدمين في الخدمة المدنية قد بلغ </w:t>
      </w:r>
      <w:r w:rsidRPr="00452263">
        <w:rPr>
          <w:rFonts w:ascii="Sakkal Majalla" w:hAnsi="Sakkal Majalla" w:cs="Sakkal Majalla" w:hint="cs"/>
          <w:color w:val="000000" w:themeColor="text1"/>
          <w:sz w:val="28"/>
          <w:szCs w:val="28"/>
          <w:rtl/>
        </w:rPr>
        <w:t xml:space="preserve">في العقد الأخير </w:t>
      </w:r>
      <w:r w:rsidR="00452263" w:rsidRPr="00452263">
        <w:rPr>
          <w:rFonts w:ascii="Sakkal Majalla" w:hAnsi="Sakkal Majalla" w:cs="Sakkal Majalla" w:hint="cs"/>
          <w:color w:val="000000" w:themeColor="text1"/>
          <w:sz w:val="28"/>
          <w:szCs w:val="28"/>
          <w:rtl/>
        </w:rPr>
        <w:t xml:space="preserve">بحدود  </w:t>
      </w:r>
      <w:r w:rsidR="00452263">
        <w:rPr>
          <w:rFonts w:ascii="Sakkal Majalla" w:hAnsi="Sakkal Majalla" w:cs="Sakkal Majalla" w:hint="cs"/>
          <w:color w:val="000000" w:themeColor="text1"/>
          <w:sz w:val="28"/>
          <w:szCs w:val="28"/>
          <w:rtl/>
        </w:rPr>
        <w:t>(2%)</w:t>
      </w:r>
      <w:r w:rsidRPr="000856E2">
        <w:rPr>
          <w:rFonts w:ascii="Sakkal Majalla" w:hAnsi="Sakkal Majalla" w:cs="Sakkal Majalla" w:hint="cs"/>
          <w:color w:val="000000" w:themeColor="text1"/>
          <w:sz w:val="28"/>
          <w:szCs w:val="28"/>
          <w:rtl/>
        </w:rPr>
        <w:t xml:space="preserve"> مما يشير ويعزز من حقيقة أن الوظيفة الحكومية باتت أضعف الفرص المتاحة، مع ضرورة التنبه أيضا إلى جاذبية االقطاع العام وحرص العديد من العاملين حاليا في القطاعات الأخرى إلى الرغبة في الانخراط فيه، ولعل المنظومة الأخلاقية التي انتهجتها الحكومة في التعامل موظفي القطاع العام وعدم المساس بمكتسبات العاملين خلال الجائحة، مقارنة مع ما عاناه الكثير من العاملين في القطاعات الاخرى، سيفضي بالضرورة إلى تزايد نسبة المتوجهين نحو العمل في القطاع العام،حيث تشير بيانات ديوان الخدمة المدنية إلى أن حوالي (30%) من مخزونه من الطلبات تعود لعاملين في القطاع الخاص والقطاعات الأخرى ووفقا لما تؤكده سجلات المؤسسة العامة للضمان الإجتماعي.</w:t>
      </w:r>
    </w:p>
    <w:p w:rsidR="00001489" w:rsidRPr="000856E2" w:rsidRDefault="00001489" w:rsidP="002167E7">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أثرت التغيرات في السياسات المتعلقة بالتطوير التربوي في المملكة  إلى جمود الطلب على العديد من التخصصات، كما أدى اختلاف نصاب بعض المساقات التدريسية إلى تغير في تصنيف واقع التخصصات من مطلوبة إلى مشبعة أو راكدة، كما أدى تحديد التخصصات البديلة التي يتم اللجوء إليها في عمليات التجيير ضمن مستوياته الجغرافية المختلفة إلى تغير ملحوظ في الطلب على بعض التخصصات.</w:t>
      </w:r>
    </w:p>
    <w:p w:rsidR="00001489" w:rsidRPr="000856E2" w:rsidRDefault="00001489" w:rsidP="002167E7">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تشهد  مستويات البرامج التعليمية في التعليم العالي والمتوسط تغييرات أدت إلى نشوء تخصصات دقيقة وفرعية متعددة، وهذا من شأنه إحداث ارباك في التعامل مع هذه البرامج من قبل الجهات المشغلة، وكما هو الحال في الخلل الناشئ عن انحراف  كليات المجتمع عن تدريس التخصصات التقنية والفنية التي يحتاجها سوق العمل  وتوسعها  في تدريس التخصصات التعليمية والإنسانية التي تتسم بانخفاض كلفة تدريسها، وبالرغم من التقدم الملحوظ في وقف تدريس هذه التخصصات وانحسار الاعداد التي تقدمت لديوان الخدمة المدنية مؤخرا، إلا اننا شهدنا استحداث الجامعات للعديد من البرامج والتخصصات التي كانت حصرا لمستويات الدراسات العليا لتقوم باستحداثها على مستوى البكالوريوس، مما يعزز من اهمية التوجه نحو اكتساب الشهادات المهنية والتي تتوافق مع توجهات الجهات المشغلة واحتياجات سوق العمل وليس سبيلا نحو اكتساب الشهادات العليا لنيل فرصة أكبر للتنافس على الوظيف العامة التي غالبا ما تطلب على مرحلتي الدبلوم والبكالوريوس، مما أوجد ما يعرف ببطالة أصحاب المؤهلات العليا.</w:t>
      </w:r>
    </w:p>
    <w:p w:rsidR="00001489" w:rsidRPr="000856E2" w:rsidRDefault="00001489" w:rsidP="002167E7">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على الرغم من توجه العديد من مؤسسات التعليم العالي والمتوسط إلى استحداث التخصصات الحديثة "التخصصات المستقبلية" والتي تشهد اهتماما كبيرا اقليميا وعالميا، إلا أن ارتفاع كلفة دراسة هذه التخصصات من جهة وضعف الطلب الحالي عليها داخليا من جهة أخرى، يتطلب المزيد من الاهتمام والمتابعة من راسمي السياسات التعليمية.</w:t>
      </w:r>
    </w:p>
    <w:p w:rsidR="00001489" w:rsidRPr="000856E2" w:rsidRDefault="00001489" w:rsidP="002167E7">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 xml:space="preserve"> من أبرز ملامح عملية العرض والطلب عالميا وفي ظل انعكاسات الثورة الصناعية الرابعة، حيث ستندثر تخصصات وستنشأ في المقابل تخصصات أكثر،  وزيادة الاعتماد على التخصصات ذات الصلة بالمهارات الرقمية وتكنولوجيا المعلومات والأتمتة والتي اجتاحت العديد من الصناعات العالمية، والتي تتطلب زيادة الاهتمام بهذه المهارات أثناء تواجد الطلبة على مقاعد الدراسة والحرص على تنميتها عمليا بعد التخرج، مما يعمق من الفجوة الفعلية ما بين  مخرجات الناتج التعليمي الأردني ومتطلبات سوق العمل مالم يتم التعامل معها بالشكل المطلوب وبالأولوية القصوى.</w:t>
      </w:r>
    </w:p>
    <w:p w:rsidR="00001489" w:rsidRPr="000856E2" w:rsidRDefault="00001489" w:rsidP="002167E7">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 xml:space="preserve">أيد الديوان وعلى ضوء قرار المجلس رقم </w:t>
      </w:r>
      <w:r w:rsidRPr="000856E2">
        <w:rPr>
          <w:rFonts w:ascii="Sakkal Majalla" w:hAnsi="Sakkal Majalla" w:cs="Sakkal Majalla"/>
          <w:color w:val="000000" w:themeColor="text1"/>
          <w:sz w:val="28"/>
          <w:szCs w:val="28"/>
          <w:rtl/>
        </w:rPr>
        <w:t>217</w:t>
      </w:r>
      <w:r w:rsidRPr="000856E2">
        <w:rPr>
          <w:rFonts w:ascii="Sakkal Majalla" w:hAnsi="Sakkal Majalla" w:cs="Sakkal Majalla" w:hint="cs"/>
          <w:color w:val="000000" w:themeColor="text1"/>
          <w:sz w:val="28"/>
          <w:szCs w:val="28"/>
          <w:rtl/>
        </w:rPr>
        <w:t xml:space="preserve"> تاريخ </w:t>
      </w:r>
      <w:r w:rsidRPr="000856E2">
        <w:rPr>
          <w:rFonts w:ascii="Sakkal Majalla" w:hAnsi="Sakkal Majalla" w:cs="Sakkal Majalla"/>
          <w:color w:val="000000" w:themeColor="text1"/>
          <w:sz w:val="28"/>
          <w:szCs w:val="28"/>
          <w:rtl/>
        </w:rPr>
        <w:t>23/5/2017</w:t>
      </w:r>
      <w:r w:rsidRPr="000856E2">
        <w:rPr>
          <w:rFonts w:ascii="Sakkal Majalla" w:hAnsi="Sakkal Majalla" w:cs="Sakkal Majalla" w:hint="cs"/>
          <w:color w:val="000000" w:themeColor="text1"/>
          <w:sz w:val="28"/>
          <w:szCs w:val="28"/>
          <w:rtl/>
        </w:rPr>
        <w:t xml:space="preserve"> باستمزاج رأي ديوان الخدمة المدنية قبل استحداث التخصصات الجديدة، لكونها من التخصصات المهمة على مستوى العالم وخاصة التخصصات التي تتضمن المهارات الرقمية، والمرتبطة بتطبيقات تكنولوجيا المعلومات والحاسوب والبرمجة كعلم الروبوتات والذكاء الصناعي، الأمن السيبراني، إدارة المتاجر الافتراضية، بناء وتصميم البرامج والتطبيقات الرقمية، برمجة وتطوير الشيفرات، وعلوم البيانات الضخمة (</w:t>
      </w:r>
      <w:r w:rsidRPr="000856E2">
        <w:rPr>
          <w:rFonts w:ascii="Sakkal Majalla" w:hAnsi="Sakkal Majalla" w:cs="Sakkal Majalla"/>
          <w:color w:val="000000" w:themeColor="text1"/>
          <w:sz w:val="28"/>
          <w:szCs w:val="28"/>
        </w:rPr>
        <w:t>BIG DATA</w:t>
      </w:r>
      <w:r w:rsidRPr="000856E2">
        <w:rPr>
          <w:rFonts w:ascii="Sakkal Majalla" w:hAnsi="Sakkal Majalla" w:cs="Sakkal Majalla" w:hint="cs"/>
          <w:color w:val="000000" w:themeColor="text1"/>
          <w:sz w:val="28"/>
          <w:szCs w:val="28"/>
          <w:rtl/>
        </w:rPr>
        <w:t>)، والطباعة ثلاثية الابعاد، التسويق الرقمي، إضافة إلى الطاقة البديلة والمتجددة، وغيرها من التخصصات بحيث تشكل لديهم نظرة استشرافية للمستقبل، ومواكبة المجالات الحديثة التي تعمل الدول المتقدمة على تطويرها باستمرار لتمكينها اقتصادياً وفي مخالف المجالات.وعلى الرغم من ندرة الطلب عليها في القطاع العام.</w:t>
      </w:r>
    </w:p>
    <w:p w:rsidR="00001489" w:rsidRPr="000856E2" w:rsidRDefault="00001489" w:rsidP="002167E7">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 xml:space="preserve">قطع ديوان الخدمة المدنية شوطا كبيرا تجاه تعزيز التوجه نحو العمل الريادي وتجسيد توجهات الحكومة بالتحول من مفهوم التوظيف إلى التشغيل، حيث </w:t>
      </w:r>
      <w:r w:rsidRPr="000856E2">
        <w:rPr>
          <w:rFonts w:ascii="Sakkal Majalla" w:hAnsi="Sakkal Majalla" w:cs="Sakkal Majalla"/>
          <w:color w:val="000000" w:themeColor="text1"/>
          <w:sz w:val="28"/>
          <w:szCs w:val="28"/>
          <w:rtl/>
        </w:rPr>
        <w:t xml:space="preserve">اتخذ الديوان خطوات عملية لاطلاق مبادرته (الرخصة الوطنية الاردنية لريادة الاعمال)  </w:t>
      </w:r>
      <w:r w:rsidRPr="000856E2">
        <w:rPr>
          <w:rFonts w:ascii="Sakkal Majalla" w:hAnsi="Sakkal Majalla" w:cs="Sakkal Majalla" w:hint="cs"/>
          <w:color w:val="000000" w:themeColor="text1"/>
          <w:sz w:val="28"/>
          <w:szCs w:val="28"/>
          <w:rtl/>
        </w:rPr>
        <w:t>وستتوج</w:t>
      </w:r>
      <w:r w:rsidRPr="000856E2">
        <w:rPr>
          <w:rFonts w:ascii="Sakkal Majalla" w:hAnsi="Sakkal Majalla" w:cs="Sakkal Majalla"/>
          <w:color w:val="000000" w:themeColor="text1"/>
          <w:sz w:val="28"/>
          <w:szCs w:val="28"/>
          <w:rtl/>
        </w:rPr>
        <w:t xml:space="preserve"> مخرجات اعمال الفريق المشكل بعضوية جميع الجهات المعنية بهذا المشروع </w:t>
      </w:r>
      <w:r w:rsidRPr="000856E2">
        <w:rPr>
          <w:rFonts w:ascii="Sakkal Majalla" w:hAnsi="Sakkal Majalla" w:cs="Sakkal Majalla" w:hint="cs"/>
          <w:color w:val="000000" w:themeColor="text1"/>
          <w:sz w:val="28"/>
          <w:szCs w:val="28"/>
          <w:rtl/>
        </w:rPr>
        <w:t>المهم</w:t>
      </w:r>
      <w:r w:rsidRPr="000856E2">
        <w:rPr>
          <w:rFonts w:ascii="Sakkal Majalla" w:hAnsi="Sakkal Majalla" w:cs="Sakkal Majalla"/>
          <w:color w:val="000000" w:themeColor="text1"/>
          <w:sz w:val="28"/>
          <w:szCs w:val="28"/>
          <w:rtl/>
        </w:rPr>
        <w:t xml:space="preserve"> قريباً من خلال توقيع مذكرات تفاهم مع الشركاء</w:t>
      </w:r>
      <w:r w:rsidRPr="000856E2">
        <w:rPr>
          <w:rFonts w:ascii="Sakkal Majalla" w:hAnsi="Sakkal Majalla" w:cs="Sakkal Majalla" w:hint="cs"/>
          <w:color w:val="000000" w:themeColor="text1"/>
          <w:sz w:val="28"/>
          <w:szCs w:val="28"/>
          <w:rtl/>
        </w:rPr>
        <w:t>.</w:t>
      </w:r>
    </w:p>
    <w:p w:rsidR="00001489" w:rsidRPr="000856E2" w:rsidRDefault="00001489" w:rsidP="002167E7">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لوحظ تراجع الإهتمام ببرنامج الدبلوم الفني والذي خرج من رحم الاستراتيجية الوطنية لتنمية الموارد البشرية، حيث تشير أعداد الملتحقين وفقا لجامعة البلقاء التطبيقية إلى تراجع كبير وضعف في الاهتمام بين الطلبة، ويعود ذلك إلى وقف العديد من المزايا التي قدمت لهذا البرنامج عند انطلاقه وظهور عقبات جديدة تتمثل عدم الموافقة على منح مزاولة مهنة لبعض التخصصات والإصرار على شرط اجتياز امتحان الثانوية العامة في بعض التخصصات، وقد اتخذ  الديوان عدد من المبادرات وشارك في الاجتماعات مع كافة الجهات ذات الصلة ومن ثم تم رفع كتاب لدولة رئيس الوزراء  يتضمن (3) توصيات لغاية  دراستها من قبل  لجنة الخدمات والبنى التحتية لدراسة الموضوع ورفع التوصيات المناسبة لمجلس الوزراء بالخصوص .</w:t>
      </w:r>
    </w:p>
    <w:p w:rsidR="00001489" w:rsidRPr="000856E2" w:rsidRDefault="00001489" w:rsidP="005C3865">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بلغ عدد طلبات التوظيف التراكمي (</w:t>
      </w:r>
      <w:r w:rsidR="005C3865">
        <w:rPr>
          <w:rFonts w:ascii="Sakkal Majalla" w:hAnsi="Sakkal Majalla" w:cs="Sakkal Majalla" w:hint="cs"/>
          <w:color w:val="000000" w:themeColor="text1"/>
          <w:sz w:val="28"/>
          <w:szCs w:val="28"/>
          <w:rtl/>
        </w:rPr>
        <w:t>486118</w:t>
      </w:r>
      <w:r w:rsidRPr="000856E2">
        <w:rPr>
          <w:rFonts w:ascii="Sakkal Majalla" w:hAnsi="Sakkal Majalla" w:cs="Sakkal Majalla"/>
          <w:color w:val="000000" w:themeColor="text1"/>
          <w:sz w:val="28"/>
          <w:szCs w:val="28"/>
          <w:rtl/>
        </w:rPr>
        <w:t xml:space="preserve">) طلب توظيف في قاعدة بيانات الديوان وفقا للكشف التنافسي للعام </w:t>
      </w:r>
      <w:r w:rsidR="005C3865">
        <w:rPr>
          <w:rFonts w:ascii="Sakkal Majalla" w:hAnsi="Sakkal Majalla" w:cs="Sakkal Majalla" w:hint="cs"/>
          <w:color w:val="000000" w:themeColor="text1"/>
          <w:sz w:val="28"/>
          <w:szCs w:val="28"/>
          <w:rtl/>
        </w:rPr>
        <w:t>2023</w:t>
      </w:r>
      <w:r w:rsidRPr="000856E2">
        <w:rPr>
          <w:rFonts w:ascii="Sakkal Majalla" w:hAnsi="Sakkal Majalla" w:cs="Sakkal Majalla"/>
          <w:color w:val="000000" w:themeColor="text1"/>
          <w:sz w:val="28"/>
          <w:szCs w:val="28"/>
          <w:rtl/>
        </w:rPr>
        <w:t xml:space="preserve">، والذي تم اعتماده في الترشيح للوظائف الشاغرة في الخدمة المدنية اعتبارا من نهاية شباط </w:t>
      </w:r>
      <w:r w:rsidR="005C3865">
        <w:rPr>
          <w:rFonts w:ascii="Sakkal Majalla" w:hAnsi="Sakkal Majalla" w:cs="Sakkal Majalla" w:hint="cs"/>
          <w:color w:val="000000" w:themeColor="text1"/>
          <w:sz w:val="28"/>
          <w:szCs w:val="28"/>
          <w:rtl/>
        </w:rPr>
        <w:t>2023</w:t>
      </w:r>
      <w:r w:rsidRPr="000856E2">
        <w:rPr>
          <w:rFonts w:ascii="Sakkal Majalla" w:hAnsi="Sakkal Majalla" w:cs="Sakkal Majalla"/>
          <w:color w:val="000000" w:themeColor="text1"/>
          <w:sz w:val="28"/>
          <w:szCs w:val="28"/>
          <w:rtl/>
        </w:rPr>
        <w:t>.</w:t>
      </w:r>
    </w:p>
    <w:p w:rsidR="00001489" w:rsidRPr="000856E2" w:rsidRDefault="00001489" w:rsidP="002167E7">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بلغ عدد الطلبات الجديدة التي استقبلها الديوان (</w:t>
      </w:r>
      <w:r w:rsidR="00B77D34" w:rsidRPr="000856E2">
        <w:rPr>
          <w:rFonts w:ascii="Sakkal Majalla" w:hAnsi="Sakkal Majalla" w:cs="Sakkal Majalla" w:hint="cs"/>
          <w:color w:val="000000" w:themeColor="text1"/>
          <w:sz w:val="28"/>
          <w:szCs w:val="28"/>
          <w:rtl/>
        </w:rPr>
        <w:t>37</w:t>
      </w:r>
      <w:r w:rsidRPr="000856E2">
        <w:rPr>
          <w:rFonts w:ascii="Sakkal Majalla" w:hAnsi="Sakkal Majalla" w:cs="Sakkal Majalla" w:hint="cs"/>
          <w:color w:val="000000" w:themeColor="text1"/>
          <w:sz w:val="28"/>
          <w:szCs w:val="28"/>
          <w:rtl/>
        </w:rPr>
        <w:t xml:space="preserve"> ألف</w:t>
      </w:r>
      <w:r w:rsidRPr="000856E2">
        <w:rPr>
          <w:rFonts w:ascii="Sakkal Majalla" w:hAnsi="Sakkal Majalla" w:cs="Sakkal Majalla"/>
          <w:color w:val="000000" w:themeColor="text1"/>
          <w:sz w:val="28"/>
          <w:szCs w:val="28"/>
          <w:rtl/>
        </w:rPr>
        <w:t>) طلب من خريجي المؤسسات التعليمية المحلية والخارجية ومن حملة المؤهل الجامعي ودبلوم كلية المجتمع الشامل.</w:t>
      </w:r>
    </w:p>
    <w:p w:rsidR="00001489" w:rsidRPr="000856E2" w:rsidRDefault="00001489" w:rsidP="00383AD4">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بلغ عدد التعيينات في  دوائر الخدمة المدنية (</w:t>
      </w:r>
      <w:r w:rsidR="00383AD4">
        <w:rPr>
          <w:rFonts w:ascii="Sakkal Majalla" w:hAnsi="Sakkal Majalla" w:cs="Sakkal Majalla" w:hint="cs"/>
          <w:color w:val="000000" w:themeColor="text1"/>
          <w:sz w:val="28"/>
          <w:szCs w:val="28"/>
          <w:rtl/>
        </w:rPr>
        <w:t>7947</w:t>
      </w:r>
      <w:r w:rsidRPr="000856E2">
        <w:rPr>
          <w:rFonts w:ascii="Sakkal Majalla" w:hAnsi="Sakkal Majalla" w:cs="Sakkal Majalla"/>
          <w:color w:val="000000" w:themeColor="text1"/>
          <w:sz w:val="28"/>
          <w:szCs w:val="28"/>
          <w:rtl/>
        </w:rPr>
        <w:t xml:space="preserve">) معينا لعام </w:t>
      </w:r>
      <w:r w:rsidRPr="000856E2">
        <w:rPr>
          <w:rFonts w:ascii="Sakkal Majalla" w:hAnsi="Sakkal Majalla" w:cs="Sakkal Majalla" w:hint="cs"/>
          <w:color w:val="000000" w:themeColor="text1"/>
          <w:sz w:val="28"/>
          <w:szCs w:val="28"/>
          <w:rtl/>
        </w:rPr>
        <w:t>2021</w:t>
      </w:r>
      <w:r w:rsidRPr="000856E2">
        <w:rPr>
          <w:rFonts w:ascii="Sakkal Majalla" w:hAnsi="Sakkal Majalla" w:cs="Sakkal Majalla"/>
          <w:color w:val="000000" w:themeColor="text1"/>
          <w:sz w:val="28"/>
          <w:szCs w:val="28"/>
          <w:rtl/>
        </w:rPr>
        <w:t>.</w:t>
      </w:r>
    </w:p>
    <w:p w:rsidR="00001489" w:rsidRPr="000856E2" w:rsidRDefault="00001489" w:rsidP="00383AD4">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بلغ</w:t>
      </w:r>
      <w:r w:rsidRPr="000856E2">
        <w:rPr>
          <w:rFonts w:ascii="Sakkal Majalla" w:hAnsi="Sakkal Majalla" w:cs="Sakkal Majalla" w:hint="cs"/>
          <w:color w:val="000000" w:themeColor="text1"/>
          <w:sz w:val="28"/>
          <w:szCs w:val="28"/>
          <w:rtl/>
        </w:rPr>
        <w:t xml:space="preserve"> متوسط</w:t>
      </w:r>
      <w:r w:rsidRPr="000856E2">
        <w:rPr>
          <w:rFonts w:ascii="Sakkal Majalla" w:hAnsi="Sakkal Majalla" w:cs="Sakkal Majalla"/>
          <w:color w:val="000000" w:themeColor="text1"/>
          <w:sz w:val="28"/>
          <w:szCs w:val="28"/>
          <w:rtl/>
        </w:rPr>
        <w:t xml:space="preserve"> نسبة التعيينات</w:t>
      </w:r>
      <w:r w:rsidRPr="000856E2">
        <w:rPr>
          <w:rFonts w:ascii="Sakkal Majalla" w:hAnsi="Sakkal Majalla" w:cs="Sakkal Majalla" w:hint="cs"/>
          <w:color w:val="000000" w:themeColor="text1"/>
          <w:sz w:val="28"/>
          <w:szCs w:val="28"/>
          <w:rtl/>
        </w:rPr>
        <w:t xml:space="preserve"> في الخدمة المدنية</w:t>
      </w:r>
      <w:r w:rsidRPr="000856E2">
        <w:rPr>
          <w:rFonts w:ascii="Sakkal Majalla" w:hAnsi="Sakkal Majalla" w:cs="Sakkal Majalla"/>
          <w:color w:val="000000" w:themeColor="text1"/>
          <w:sz w:val="28"/>
          <w:szCs w:val="28"/>
          <w:rtl/>
        </w:rPr>
        <w:t xml:space="preserve"> </w:t>
      </w:r>
      <w:r w:rsidRPr="000856E2">
        <w:rPr>
          <w:rFonts w:ascii="Sakkal Majalla" w:hAnsi="Sakkal Majalla" w:cs="Sakkal Majalla" w:hint="cs"/>
          <w:color w:val="000000" w:themeColor="text1"/>
          <w:sz w:val="28"/>
          <w:szCs w:val="28"/>
          <w:rtl/>
        </w:rPr>
        <w:t>من اجمالي</w:t>
      </w:r>
      <w:r w:rsidRPr="000856E2">
        <w:rPr>
          <w:rFonts w:ascii="Sakkal Majalla" w:hAnsi="Sakkal Majalla" w:cs="Sakkal Majalla"/>
          <w:color w:val="000000" w:themeColor="text1"/>
          <w:sz w:val="28"/>
          <w:szCs w:val="28"/>
          <w:rtl/>
        </w:rPr>
        <w:t xml:space="preserve"> </w:t>
      </w:r>
      <w:r w:rsidRPr="000856E2">
        <w:rPr>
          <w:rFonts w:ascii="Sakkal Majalla" w:hAnsi="Sakkal Majalla" w:cs="Sakkal Majalla" w:hint="cs"/>
          <w:color w:val="000000" w:themeColor="text1"/>
          <w:sz w:val="28"/>
          <w:szCs w:val="28"/>
          <w:rtl/>
        </w:rPr>
        <w:t>طلبات التوظيف</w:t>
      </w:r>
      <w:r w:rsidRPr="000856E2">
        <w:rPr>
          <w:rFonts w:ascii="Sakkal Majalla" w:hAnsi="Sakkal Majalla" w:cs="Sakkal Majalla"/>
          <w:color w:val="000000" w:themeColor="text1"/>
          <w:sz w:val="28"/>
          <w:szCs w:val="28"/>
          <w:rtl/>
        </w:rPr>
        <w:t xml:space="preserve"> خلال العقد الاخير </w:t>
      </w:r>
      <w:r w:rsidRPr="000856E2">
        <w:rPr>
          <w:rFonts w:ascii="Sakkal Majalla" w:hAnsi="Sakkal Majalla" w:cs="Sakkal Majalla" w:hint="cs"/>
          <w:color w:val="000000" w:themeColor="text1"/>
          <w:sz w:val="28"/>
          <w:szCs w:val="28"/>
          <w:rtl/>
        </w:rPr>
        <w:t xml:space="preserve"> (</w:t>
      </w:r>
      <w:r w:rsidR="00383AD4">
        <w:rPr>
          <w:rFonts w:ascii="Sakkal Majalla" w:hAnsi="Sakkal Majalla" w:cs="Sakkal Majalla" w:hint="cs"/>
          <w:color w:val="000000" w:themeColor="text1"/>
          <w:sz w:val="28"/>
          <w:szCs w:val="28"/>
          <w:rtl/>
        </w:rPr>
        <w:t>2013</w:t>
      </w:r>
      <w:r w:rsidRPr="000856E2">
        <w:rPr>
          <w:rFonts w:ascii="Sakkal Majalla" w:hAnsi="Sakkal Majalla" w:cs="Sakkal Majalla" w:hint="cs"/>
          <w:color w:val="000000" w:themeColor="text1"/>
          <w:sz w:val="28"/>
          <w:szCs w:val="28"/>
          <w:rtl/>
        </w:rPr>
        <w:t xml:space="preserve">- </w:t>
      </w:r>
      <w:r w:rsidR="00383AD4">
        <w:rPr>
          <w:rFonts w:ascii="Sakkal Majalla" w:hAnsi="Sakkal Majalla" w:cs="Sakkal Majalla" w:hint="cs"/>
          <w:color w:val="000000" w:themeColor="text1"/>
          <w:sz w:val="28"/>
          <w:szCs w:val="28"/>
          <w:rtl/>
        </w:rPr>
        <w:t>2022</w:t>
      </w:r>
      <w:r w:rsidRPr="000856E2">
        <w:rPr>
          <w:rFonts w:ascii="Sakkal Majalla" w:hAnsi="Sakkal Majalla" w:cs="Sakkal Majalla" w:hint="cs"/>
          <w:color w:val="000000" w:themeColor="text1"/>
          <w:sz w:val="28"/>
          <w:szCs w:val="28"/>
          <w:rtl/>
        </w:rPr>
        <w:t xml:space="preserve">) </w:t>
      </w:r>
      <w:r w:rsidR="00383AD4">
        <w:rPr>
          <w:rFonts w:ascii="Sakkal Majalla" w:hAnsi="Sakkal Majalla" w:cs="Sakkal Majalla" w:hint="cs"/>
          <w:color w:val="000000" w:themeColor="text1"/>
          <w:sz w:val="28"/>
          <w:szCs w:val="28"/>
          <w:rtl/>
        </w:rPr>
        <w:t>حوالي</w:t>
      </w:r>
      <w:r w:rsidRPr="000856E2">
        <w:rPr>
          <w:rFonts w:ascii="Sakkal Majalla" w:hAnsi="Sakkal Majalla" w:cs="Sakkal Majalla" w:hint="cs"/>
          <w:color w:val="000000" w:themeColor="text1"/>
          <w:sz w:val="28"/>
          <w:szCs w:val="28"/>
          <w:rtl/>
        </w:rPr>
        <w:t xml:space="preserve"> (</w:t>
      </w:r>
      <w:r w:rsidR="00383AD4">
        <w:rPr>
          <w:rFonts w:ascii="Sakkal Majalla" w:hAnsi="Sakkal Majalla" w:cs="Sakkal Majalla" w:hint="cs"/>
          <w:color w:val="000000" w:themeColor="text1"/>
          <w:sz w:val="28"/>
          <w:szCs w:val="28"/>
          <w:rtl/>
        </w:rPr>
        <w:t>2</w:t>
      </w:r>
      <w:r w:rsidRPr="000856E2">
        <w:rPr>
          <w:rFonts w:ascii="Sakkal Majalla" w:hAnsi="Sakkal Majalla" w:cs="Sakkal Majalla" w:hint="cs"/>
          <w:color w:val="000000" w:themeColor="text1"/>
          <w:sz w:val="28"/>
          <w:szCs w:val="28"/>
          <w:rtl/>
        </w:rPr>
        <w:t>%)</w:t>
      </w:r>
      <w:r w:rsidRPr="000856E2">
        <w:rPr>
          <w:rFonts w:ascii="Sakkal Majalla" w:hAnsi="Sakkal Majalla" w:cs="Sakkal Majalla"/>
          <w:color w:val="000000" w:themeColor="text1"/>
          <w:sz w:val="28"/>
          <w:szCs w:val="28"/>
          <w:rtl/>
        </w:rPr>
        <w:t xml:space="preserve"> فقط.</w:t>
      </w:r>
    </w:p>
    <w:p w:rsidR="00001489" w:rsidRPr="000856E2" w:rsidRDefault="00001489" w:rsidP="00383AD4">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بلغت نسبة تعيينات الإناث في عام 2021 حوالي (</w:t>
      </w:r>
      <w:r w:rsidR="00383AD4">
        <w:rPr>
          <w:rFonts w:ascii="Sakkal Majalla" w:hAnsi="Sakkal Majalla" w:cs="Sakkal Majalla" w:hint="cs"/>
          <w:color w:val="000000" w:themeColor="text1"/>
          <w:sz w:val="28"/>
          <w:szCs w:val="28"/>
          <w:rtl/>
        </w:rPr>
        <w:t>59.1</w:t>
      </w:r>
      <w:r w:rsidRPr="000856E2">
        <w:rPr>
          <w:rFonts w:ascii="Sakkal Majalla" w:hAnsi="Sakkal Majalla" w:cs="Sakkal Majalla" w:hint="cs"/>
          <w:color w:val="000000" w:themeColor="text1"/>
          <w:sz w:val="28"/>
          <w:szCs w:val="28"/>
          <w:rtl/>
        </w:rPr>
        <w:t>%) من اجمالي التعيينات.</w:t>
      </w:r>
    </w:p>
    <w:p w:rsidR="00001489" w:rsidRPr="000856E2" w:rsidRDefault="00001489" w:rsidP="00383AD4">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 xml:space="preserve">عموما وبالرغم من محدودية الطلب على الأيدي العاملة المؤهلة علميا، وعلى ضوء ارتفاع نسبة البطالة بين حملة المؤهلات العلمية، ينظر إلى </w:t>
      </w:r>
      <w:r w:rsidRPr="000856E2">
        <w:rPr>
          <w:rFonts w:ascii="Sakkal Majalla" w:hAnsi="Sakkal Majalla" w:cs="Sakkal Majalla"/>
          <w:color w:val="000000" w:themeColor="text1"/>
          <w:sz w:val="28"/>
          <w:szCs w:val="28"/>
          <w:rtl/>
        </w:rPr>
        <w:t xml:space="preserve">التخصصات </w:t>
      </w:r>
      <w:r w:rsidR="00383AD4">
        <w:rPr>
          <w:rFonts w:ascii="Sakkal Majalla" w:hAnsi="Sakkal Majalla" w:cs="Sakkal Majalla" w:hint="cs"/>
          <w:color w:val="000000" w:themeColor="text1"/>
          <w:sz w:val="28"/>
          <w:szCs w:val="28"/>
          <w:rtl/>
        </w:rPr>
        <w:t>الصحية</w:t>
      </w:r>
      <w:r w:rsidRPr="000856E2">
        <w:rPr>
          <w:rFonts w:ascii="Sakkal Majalla" w:hAnsi="Sakkal Majalla" w:cs="Sakkal Majalla"/>
          <w:color w:val="000000" w:themeColor="text1"/>
          <w:sz w:val="28"/>
          <w:szCs w:val="28"/>
          <w:rtl/>
        </w:rPr>
        <w:t xml:space="preserve"> والهندسية </w:t>
      </w:r>
      <w:r w:rsidRPr="000856E2">
        <w:rPr>
          <w:rFonts w:ascii="Sakkal Majalla" w:hAnsi="Sakkal Majalla" w:cs="Sakkal Majalla" w:hint="cs"/>
          <w:color w:val="000000" w:themeColor="text1"/>
          <w:sz w:val="28"/>
          <w:szCs w:val="28"/>
          <w:rtl/>
        </w:rPr>
        <w:t xml:space="preserve">على أنها </w:t>
      </w:r>
      <w:r w:rsidRPr="000856E2">
        <w:rPr>
          <w:rFonts w:ascii="Sakkal Majalla" w:hAnsi="Sakkal Majalla" w:cs="Sakkal Majalla"/>
          <w:color w:val="000000" w:themeColor="text1"/>
          <w:sz w:val="28"/>
          <w:szCs w:val="28"/>
          <w:rtl/>
        </w:rPr>
        <w:t>تخصصات مطلوبة بشكل عام</w:t>
      </w:r>
      <w:r w:rsidRPr="000856E2">
        <w:rPr>
          <w:rFonts w:ascii="Sakkal Majalla" w:hAnsi="Sakkal Majalla" w:cs="Sakkal Majalla" w:hint="cs"/>
          <w:color w:val="000000" w:themeColor="text1"/>
          <w:sz w:val="28"/>
          <w:szCs w:val="28"/>
          <w:rtl/>
        </w:rPr>
        <w:t>.</w:t>
      </w:r>
    </w:p>
    <w:p w:rsidR="00001489" w:rsidRPr="000856E2" w:rsidRDefault="00001489" w:rsidP="00383AD4">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tl/>
        </w:rPr>
      </w:pPr>
      <w:r w:rsidRPr="000856E2">
        <w:rPr>
          <w:rFonts w:ascii="Sakkal Majalla" w:hAnsi="Sakkal Majalla" w:cs="Sakkal Majalla"/>
          <w:color w:val="000000" w:themeColor="text1"/>
          <w:sz w:val="28"/>
          <w:szCs w:val="28"/>
          <w:rtl/>
        </w:rPr>
        <w:t>أما ما يخص المهن الهندسية التي تعتبر حاضنة أوسع للتخصصات التقنية والفنية وعلى الرغم من محدودية الطلب عليها في القطاع العام في الفترة الراهنة</w:t>
      </w:r>
      <w:r w:rsidR="00383AD4">
        <w:rPr>
          <w:rFonts w:ascii="Sakkal Majalla" w:hAnsi="Sakkal Majalla" w:cs="Sakkal Majalla" w:hint="cs"/>
          <w:color w:val="000000" w:themeColor="text1"/>
          <w:sz w:val="28"/>
          <w:szCs w:val="28"/>
          <w:rtl/>
        </w:rPr>
        <w:t>، حيث بلغت نسبة التعيين فيها (8</w:t>
      </w:r>
      <w:r w:rsidRPr="000856E2">
        <w:rPr>
          <w:rFonts w:ascii="Sakkal Majalla" w:hAnsi="Sakkal Majalla" w:cs="Sakkal Majalla" w:hint="cs"/>
          <w:color w:val="000000" w:themeColor="text1"/>
          <w:sz w:val="28"/>
          <w:szCs w:val="28"/>
          <w:rtl/>
        </w:rPr>
        <w:t xml:space="preserve">%) من إجمالي التعيينات في العام </w:t>
      </w:r>
      <w:r w:rsidR="00383AD4">
        <w:rPr>
          <w:rFonts w:ascii="Sakkal Majalla" w:hAnsi="Sakkal Majalla" w:cs="Sakkal Majalla" w:hint="cs"/>
          <w:color w:val="000000" w:themeColor="text1"/>
          <w:sz w:val="28"/>
          <w:szCs w:val="28"/>
          <w:rtl/>
        </w:rPr>
        <w:t>2022</w:t>
      </w:r>
      <w:r w:rsidRPr="000856E2">
        <w:rPr>
          <w:rFonts w:ascii="Sakkal Majalla" w:hAnsi="Sakkal Majalla" w:cs="Sakkal Majalla" w:hint="cs"/>
          <w:color w:val="000000" w:themeColor="text1"/>
          <w:sz w:val="28"/>
          <w:szCs w:val="28"/>
          <w:rtl/>
        </w:rPr>
        <w:t xml:space="preserve">، </w:t>
      </w:r>
      <w:r w:rsidRPr="000856E2">
        <w:rPr>
          <w:rFonts w:ascii="Sakkal Majalla" w:hAnsi="Sakkal Majalla" w:cs="Sakkal Majalla"/>
          <w:color w:val="000000" w:themeColor="text1"/>
          <w:sz w:val="28"/>
          <w:szCs w:val="28"/>
          <w:rtl/>
        </w:rPr>
        <w:t xml:space="preserve"> إلا أن الديوان حرص على ألا يصنفها بالتخصصات الراكدة كونها تخصصات فنية وتقنية وتطبيقية يحتاجها سوق العمل، وترتبط درجة الحاجة إليها بالتطور والانتعاش الاقتصادي محلياً وخارجياً، مع الأخذ بالحسبان ارتباط المهن الطبية، </w:t>
      </w:r>
      <w:r w:rsidRPr="000856E2">
        <w:rPr>
          <w:rFonts w:ascii="Sakkal Majalla" w:hAnsi="Sakkal Majalla" w:cs="Sakkal Majalla" w:hint="cs"/>
          <w:color w:val="000000" w:themeColor="text1"/>
          <w:sz w:val="28"/>
          <w:szCs w:val="28"/>
          <w:rtl/>
        </w:rPr>
        <w:t>و</w:t>
      </w:r>
      <w:r w:rsidRPr="000856E2">
        <w:rPr>
          <w:rFonts w:ascii="Sakkal Majalla" w:hAnsi="Sakkal Majalla" w:cs="Sakkal Majalla"/>
          <w:color w:val="000000" w:themeColor="text1"/>
          <w:sz w:val="28"/>
          <w:szCs w:val="28"/>
          <w:rtl/>
        </w:rPr>
        <w:t>الهندسية وكذلك التعليمية بالنمو السكاني والتنموي في المملكة، وتداعيات الازمات</w:t>
      </w:r>
      <w:r w:rsidRPr="000856E2">
        <w:rPr>
          <w:rFonts w:ascii="Sakkal Majalla" w:hAnsi="Sakkal Majalla" w:cs="Sakkal Majalla" w:hint="cs"/>
          <w:color w:val="000000" w:themeColor="text1"/>
          <w:sz w:val="28"/>
          <w:szCs w:val="28"/>
          <w:rtl/>
        </w:rPr>
        <w:t xml:space="preserve"> المختلفة في العالم</w:t>
      </w:r>
      <w:r w:rsidRPr="000856E2">
        <w:rPr>
          <w:rFonts w:ascii="Sakkal Majalla" w:hAnsi="Sakkal Majalla" w:cs="Sakkal Majalla"/>
          <w:color w:val="000000" w:themeColor="text1"/>
          <w:sz w:val="28"/>
          <w:szCs w:val="28"/>
          <w:rtl/>
        </w:rPr>
        <w:t xml:space="preserve"> </w:t>
      </w:r>
      <w:r w:rsidRPr="000856E2">
        <w:rPr>
          <w:rFonts w:ascii="Sakkal Majalla" w:hAnsi="Sakkal Majalla" w:cs="Sakkal Majalla" w:hint="cs"/>
          <w:color w:val="000000" w:themeColor="text1"/>
          <w:sz w:val="28"/>
          <w:szCs w:val="28"/>
          <w:rtl/>
        </w:rPr>
        <w:t xml:space="preserve">وخاصة </w:t>
      </w:r>
      <w:r w:rsidRPr="000856E2">
        <w:rPr>
          <w:rFonts w:ascii="Sakkal Majalla" w:hAnsi="Sakkal Majalla" w:cs="Sakkal Majalla"/>
          <w:color w:val="000000" w:themeColor="text1"/>
          <w:sz w:val="28"/>
          <w:szCs w:val="28"/>
          <w:rtl/>
        </w:rPr>
        <w:t>في المناطق المجاورة،</w:t>
      </w:r>
      <w:r w:rsidRPr="000856E2">
        <w:rPr>
          <w:rFonts w:ascii="Sakkal Majalla" w:hAnsi="Sakkal Majalla" w:cs="Sakkal Majalla" w:hint="cs"/>
          <w:color w:val="000000" w:themeColor="text1"/>
          <w:sz w:val="28"/>
          <w:szCs w:val="28"/>
          <w:rtl/>
        </w:rPr>
        <w:t xml:space="preserve"> والتي تلقي بظلالها على الوضع الاقتصادي والاجتماعي في الأردن</w:t>
      </w:r>
      <w:r w:rsidRPr="000856E2">
        <w:rPr>
          <w:rFonts w:ascii="Sakkal Majalla" w:hAnsi="Sakkal Majalla" w:cs="Sakkal Majalla"/>
          <w:color w:val="000000" w:themeColor="text1"/>
          <w:sz w:val="28"/>
          <w:szCs w:val="28"/>
          <w:rtl/>
        </w:rPr>
        <w:t xml:space="preserve"> وما ترتب عليها من حركة نزوح اللاجئين والتي بررت الطلب على التخصصات في قطاعي التعليم والصحة بشكل خاص، كما ان تزايد الطلب على التخصصات التقنية والمهنية</w:t>
      </w:r>
      <w:r w:rsidRPr="000856E2">
        <w:rPr>
          <w:rFonts w:ascii="Sakkal Majalla" w:hAnsi="Sakkal Majalla" w:cs="Sakkal Majalla" w:hint="cs"/>
          <w:color w:val="000000" w:themeColor="text1"/>
          <w:sz w:val="28"/>
          <w:szCs w:val="28"/>
          <w:rtl/>
        </w:rPr>
        <w:t xml:space="preserve"> في القطاع الخاص وخصوصا من حملة الدبلوم الشامل التقني، حيث لا توجد نسب بطالة يمكن الاشارة اليها، مما يدعم ت</w:t>
      </w:r>
      <w:r w:rsidRPr="000856E2">
        <w:rPr>
          <w:rFonts w:ascii="Sakkal Majalla" w:hAnsi="Sakkal Majalla" w:cs="Sakkal Majalla"/>
          <w:color w:val="000000" w:themeColor="text1"/>
          <w:sz w:val="28"/>
          <w:szCs w:val="28"/>
          <w:rtl/>
        </w:rPr>
        <w:t>وجهات الحكومة في تعزيز التحول والانتقال من مفهوم التوظيف الى التشغيل</w:t>
      </w:r>
      <w:r w:rsidRPr="000856E2">
        <w:rPr>
          <w:rFonts w:ascii="Sakkal Majalla" w:hAnsi="Sakkal Majalla" w:cs="Sakkal Majalla" w:hint="cs"/>
          <w:color w:val="000000" w:themeColor="text1"/>
          <w:sz w:val="28"/>
          <w:szCs w:val="28"/>
          <w:rtl/>
        </w:rPr>
        <w:t>.</w:t>
      </w:r>
    </w:p>
    <w:p w:rsidR="00001489" w:rsidRPr="000856E2" w:rsidRDefault="00001489" w:rsidP="002167E7">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على الرغم من كافة التحديات الخارجية والمتمثلة في زيادة أعداد السكان  نتيجة عدم الاستقرار في المنطقة والهجرات القسرية من دول الجوار</w:t>
      </w:r>
      <w:r w:rsidRPr="000856E2">
        <w:rPr>
          <w:rFonts w:ascii="Sakkal Majalla" w:hAnsi="Sakkal Majalla" w:cs="Sakkal Majalla" w:hint="cs"/>
          <w:color w:val="000000" w:themeColor="text1"/>
          <w:sz w:val="28"/>
          <w:szCs w:val="28"/>
          <w:rtl/>
        </w:rPr>
        <w:t xml:space="preserve"> </w:t>
      </w:r>
      <w:r w:rsidRPr="000856E2">
        <w:rPr>
          <w:rFonts w:ascii="Sakkal Majalla" w:hAnsi="Sakkal Majalla" w:cs="Sakkal Majalla"/>
          <w:color w:val="000000" w:themeColor="text1"/>
          <w:sz w:val="28"/>
          <w:szCs w:val="28"/>
          <w:rtl/>
        </w:rPr>
        <w:t>حافظ ديوان الخدمة المدنية على حجم الجهاز الوظيفي  ضمن نسب آمنة ومعقولة، حيث  بلغت نسبة الموظفين في الخدمة المدنية إلى إجمالي السكان البالغ عددهم</w:t>
      </w:r>
      <w:r w:rsidRPr="000856E2">
        <w:rPr>
          <w:rFonts w:ascii="Sakkal Majalla" w:hAnsi="Sakkal Majalla" w:cs="Sakkal Majalla" w:hint="cs"/>
          <w:color w:val="000000" w:themeColor="text1"/>
          <w:sz w:val="28"/>
          <w:szCs w:val="28"/>
          <w:rtl/>
        </w:rPr>
        <w:t xml:space="preserve"> حتى نهاية عام 2022 ما مجموعه </w:t>
      </w:r>
      <w:r w:rsidRPr="000856E2">
        <w:rPr>
          <w:rFonts w:ascii="Sakkal Majalla" w:hAnsi="Sakkal Majalla" w:cs="Sakkal Majalla"/>
          <w:color w:val="000000" w:themeColor="text1"/>
          <w:sz w:val="28"/>
          <w:szCs w:val="28"/>
          <w:rtl/>
        </w:rPr>
        <w:t xml:space="preserve"> (</w:t>
      </w:r>
      <w:r w:rsidRPr="000856E2">
        <w:rPr>
          <w:rFonts w:ascii="Sakkal Majalla" w:hAnsi="Sakkal Majalla" w:cs="Sakkal Majalla" w:hint="cs"/>
          <w:color w:val="000000" w:themeColor="text1"/>
          <w:sz w:val="28"/>
          <w:szCs w:val="28"/>
          <w:rtl/>
        </w:rPr>
        <w:t>11</w:t>
      </w:r>
      <w:r w:rsidRPr="000856E2">
        <w:rPr>
          <w:rFonts w:ascii="Sakkal Majalla" w:hAnsi="Sakkal Majalla" w:cs="Sakkal Majalla"/>
          <w:color w:val="000000" w:themeColor="text1"/>
          <w:sz w:val="28"/>
          <w:szCs w:val="28"/>
          <w:rtl/>
        </w:rPr>
        <w:t>) مليون نسمة</w:t>
      </w:r>
      <w:r w:rsidRPr="000856E2">
        <w:rPr>
          <w:rFonts w:ascii="Sakkal Majalla" w:hAnsi="Sakkal Majalla" w:cs="Sakkal Majalla" w:hint="cs"/>
          <w:color w:val="000000" w:themeColor="text1"/>
          <w:sz w:val="28"/>
          <w:szCs w:val="28"/>
          <w:rtl/>
        </w:rPr>
        <w:t xml:space="preserve"> حوالي</w:t>
      </w:r>
      <w:r w:rsidRPr="000856E2">
        <w:rPr>
          <w:rFonts w:ascii="Sakkal Majalla" w:hAnsi="Sakkal Majalla" w:cs="Sakkal Majalla"/>
          <w:color w:val="000000" w:themeColor="text1"/>
          <w:sz w:val="28"/>
          <w:szCs w:val="28"/>
          <w:rtl/>
        </w:rPr>
        <w:t xml:space="preserve"> (</w:t>
      </w:r>
      <w:r w:rsidRPr="000856E2">
        <w:rPr>
          <w:rFonts w:ascii="Sakkal Majalla" w:hAnsi="Sakkal Majalla" w:cs="Sakkal Majalla" w:hint="cs"/>
          <w:color w:val="000000" w:themeColor="text1"/>
          <w:sz w:val="28"/>
          <w:szCs w:val="28"/>
          <w:rtl/>
        </w:rPr>
        <w:t>2</w:t>
      </w:r>
      <w:r w:rsidRPr="000856E2">
        <w:rPr>
          <w:rFonts w:ascii="Sakkal Majalla" w:hAnsi="Sakkal Majalla" w:cs="Sakkal Majalla"/>
          <w:color w:val="000000" w:themeColor="text1"/>
          <w:sz w:val="28"/>
          <w:szCs w:val="28"/>
          <w:rtl/>
        </w:rPr>
        <w:t>%)، وهذه نسبة أقرب ما تكون إلى النسب الأور</w:t>
      </w:r>
      <w:r w:rsidRPr="000856E2">
        <w:rPr>
          <w:rFonts w:ascii="Sakkal Majalla" w:hAnsi="Sakkal Majalla" w:cs="Sakkal Majalla" w:hint="cs"/>
          <w:color w:val="000000" w:themeColor="text1"/>
          <w:sz w:val="28"/>
          <w:szCs w:val="28"/>
          <w:rtl/>
        </w:rPr>
        <w:t>و</w:t>
      </w:r>
      <w:r w:rsidRPr="000856E2">
        <w:rPr>
          <w:rFonts w:ascii="Sakkal Majalla" w:hAnsi="Sakkal Majalla" w:cs="Sakkal Majalla"/>
          <w:color w:val="000000" w:themeColor="text1"/>
          <w:sz w:val="28"/>
          <w:szCs w:val="28"/>
          <w:rtl/>
        </w:rPr>
        <w:t xml:space="preserve">بية منها إلى النسب الإقليمية  وذلك على الرغم </w:t>
      </w:r>
      <w:r w:rsidRPr="000856E2">
        <w:rPr>
          <w:rFonts w:ascii="Sakkal Majalla" w:hAnsi="Sakkal Majalla" w:cs="Sakkal Majalla" w:hint="cs"/>
          <w:color w:val="000000" w:themeColor="text1"/>
          <w:sz w:val="28"/>
          <w:szCs w:val="28"/>
          <w:rtl/>
        </w:rPr>
        <w:t xml:space="preserve">من </w:t>
      </w:r>
      <w:r w:rsidRPr="000856E2">
        <w:rPr>
          <w:rFonts w:ascii="Sakkal Majalla" w:hAnsi="Sakkal Majalla" w:cs="Sakkal Majalla"/>
          <w:color w:val="000000" w:themeColor="text1"/>
          <w:sz w:val="28"/>
          <w:szCs w:val="28"/>
          <w:rtl/>
        </w:rPr>
        <w:t>أن غالبية وظائف الخدمة المدنية تنحصر في قطاع الخدمات المباشرة للمواطنين من تعليم وصحة والحاجة مستمرة لتوفير العدد الكافي من الكوادر في مختلف مناطق المملكة.</w:t>
      </w:r>
    </w:p>
    <w:p w:rsidR="00001489" w:rsidRPr="000856E2" w:rsidRDefault="00001489" w:rsidP="002167E7">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tl/>
        </w:rPr>
      </w:pPr>
      <w:r w:rsidRPr="000856E2">
        <w:rPr>
          <w:rFonts w:ascii="Sakkal Majalla" w:hAnsi="Sakkal Majalla" w:cs="Sakkal Majalla"/>
          <w:color w:val="000000" w:themeColor="text1"/>
          <w:sz w:val="28"/>
          <w:szCs w:val="28"/>
          <w:rtl/>
        </w:rPr>
        <w:t>يشكل اجمالي اعداد العاملين في الخدمة المدنية حوالي ( 13%، 16 % ) من (اجمالي قوة العمل الأردنية،المشتغلين) على التوالي،  وهذه النسب تنسجم مع التوجهات والسياسات الحكومية  في ضبط حجم الجهاز الحكومي من جهة، والتوجه نحو مفهوم التشغيل بدلا من التوظيف.</w:t>
      </w:r>
    </w:p>
    <w:p w:rsidR="00001489" w:rsidRPr="000856E2" w:rsidRDefault="00001489" w:rsidP="002167E7">
      <w:pPr>
        <w:pStyle w:val="ListParagraph"/>
        <w:numPr>
          <w:ilvl w:val="0"/>
          <w:numId w:val="40"/>
        </w:numPr>
        <w:spacing w:after="0" w:line="360" w:lineRule="auto"/>
        <w:ind w:left="-512" w:hanging="284"/>
        <w:jc w:val="lowKashida"/>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 xml:space="preserve">يساهم القطاع الخاص والأهلي </w:t>
      </w:r>
      <w:r w:rsidRPr="000856E2">
        <w:rPr>
          <w:rFonts w:ascii="Sakkal Majalla" w:hAnsi="Sakkal Majalla" w:cs="Sakkal Majalla" w:hint="cs"/>
          <w:color w:val="000000" w:themeColor="text1"/>
          <w:sz w:val="28"/>
          <w:szCs w:val="28"/>
          <w:rtl/>
        </w:rPr>
        <w:t>اضافة لما توفره المشاريع</w:t>
      </w:r>
      <w:r w:rsidRPr="000856E2">
        <w:rPr>
          <w:rFonts w:ascii="Sakkal Majalla" w:hAnsi="Sakkal Majalla" w:cs="Sakkal Majalla"/>
          <w:color w:val="000000" w:themeColor="text1"/>
          <w:sz w:val="28"/>
          <w:szCs w:val="28"/>
          <w:rtl/>
        </w:rPr>
        <w:t xml:space="preserve"> الريادية الصغيرة ومتناهية الصغ</w:t>
      </w:r>
      <w:r w:rsidRPr="000856E2">
        <w:rPr>
          <w:rFonts w:ascii="Sakkal Majalla" w:hAnsi="Sakkal Majalla" w:cs="Sakkal Majalla" w:hint="cs"/>
          <w:color w:val="000000" w:themeColor="text1"/>
          <w:sz w:val="28"/>
          <w:szCs w:val="28"/>
          <w:rtl/>
        </w:rPr>
        <w:t>ر والتي تقوم صناديق الاقراض بتمويله</w:t>
      </w:r>
      <w:r w:rsidRPr="000856E2">
        <w:rPr>
          <w:rFonts w:ascii="Sakkal Majalla" w:hAnsi="Sakkal Majalla" w:cs="Sakkal Majalla"/>
          <w:color w:val="000000" w:themeColor="text1"/>
          <w:sz w:val="28"/>
          <w:szCs w:val="28"/>
          <w:rtl/>
        </w:rPr>
        <w:t xml:space="preserve"> جنباً الى جنب مع </w:t>
      </w:r>
      <w:r w:rsidRPr="000856E2">
        <w:rPr>
          <w:rFonts w:ascii="Sakkal Majalla" w:hAnsi="Sakkal Majalla" w:cs="Sakkal Majalla" w:hint="cs"/>
          <w:color w:val="000000" w:themeColor="text1"/>
          <w:sz w:val="28"/>
          <w:szCs w:val="28"/>
          <w:rtl/>
        </w:rPr>
        <w:t>القطاع العام</w:t>
      </w:r>
      <w:r w:rsidRPr="000856E2">
        <w:rPr>
          <w:rFonts w:ascii="Sakkal Majalla" w:hAnsi="Sakkal Majalla" w:cs="Sakkal Majalla"/>
          <w:color w:val="000000" w:themeColor="text1"/>
          <w:sz w:val="28"/>
          <w:szCs w:val="28"/>
          <w:rtl/>
        </w:rPr>
        <w:t xml:space="preserve"> في استيعاب</w:t>
      </w:r>
      <w:r w:rsidRPr="000856E2">
        <w:rPr>
          <w:rFonts w:ascii="Sakkal Majalla" w:hAnsi="Sakkal Majalla" w:cs="Sakkal Majalla" w:hint="cs"/>
          <w:color w:val="000000" w:themeColor="text1"/>
          <w:sz w:val="28"/>
          <w:szCs w:val="28"/>
          <w:rtl/>
        </w:rPr>
        <w:t xml:space="preserve"> ما يمكن من</w:t>
      </w:r>
      <w:r w:rsidRPr="000856E2">
        <w:rPr>
          <w:rFonts w:ascii="Sakkal Majalla" w:hAnsi="Sakkal Majalla" w:cs="Sakkal Majalla"/>
          <w:color w:val="000000" w:themeColor="text1"/>
          <w:sz w:val="28"/>
          <w:szCs w:val="28"/>
          <w:rtl/>
        </w:rPr>
        <w:t xml:space="preserve"> الأعداد الكبيرة من الخريجين، والتي لا </w:t>
      </w:r>
      <w:r w:rsidRPr="000856E2">
        <w:rPr>
          <w:rFonts w:ascii="Sakkal Majalla" w:hAnsi="Sakkal Majalla" w:cs="Sakkal Majalla" w:hint="cs"/>
          <w:color w:val="000000" w:themeColor="text1"/>
          <w:sz w:val="28"/>
          <w:szCs w:val="28"/>
          <w:rtl/>
        </w:rPr>
        <w:t>ت</w:t>
      </w:r>
      <w:r w:rsidRPr="000856E2">
        <w:rPr>
          <w:rFonts w:ascii="Sakkal Majalla" w:hAnsi="Sakkal Majalla" w:cs="Sakkal Majalla"/>
          <w:color w:val="000000" w:themeColor="text1"/>
          <w:sz w:val="28"/>
          <w:szCs w:val="28"/>
          <w:rtl/>
        </w:rPr>
        <w:t>ستطيع الخدمة المدنية وحده</w:t>
      </w:r>
      <w:r w:rsidRPr="000856E2">
        <w:rPr>
          <w:rFonts w:ascii="Sakkal Majalla" w:hAnsi="Sakkal Majalla" w:cs="Sakkal Majalla" w:hint="cs"/>
          <w:color w:val="000000" w:themeColor="text1"/>
          <w:sz w:val="28"/>
          <w:szCs w:val="28"/>
          <w:rtl/>
        </w:rPr>
        <w:t>ا</w:t>
      </w:r>
      <w:r w:rsidRPr="000856E2">
        <w:rPr>
          <w:rFonts w:ascii="Sakkal Majalla" w:hAnsi="Sakkal Majalla" w:cs="Sakkal Majalla"/>
          <w:color w:val="000000" w:themeColor="text1"/>
          <w:sz w:val="28"/>
          <w:szCs w:val="28"/>
          <w:rtl/>
        </w:rPr>
        <w:t xml:space="preserve"> بأي حال من الأحوال استيعابهم في ضوء قدرته المحدودة على التوظيف، </w:t>
      </w:r>
      <w:r w:rsidRPr="000856E2">
        <w:rPr>
          <w:rFonts w:ascii="Sakkal Majalla" w:hAnsi="Sakkal Majalla" w:cs="Sakkal Majalla" w:hint="cs"/>
          <w:color w:val="000000" w:themeColor="text1"/>
          <w:sz w:val="28"/>
          <w:szCs w:val="28"/>
          <w:rtl/>
        </w:rPr>
        <w:t xml:space="preserve">علما بان </w:t>
      </w:r>
      <w:r w:rsidRPr="000856E2">
        <w:rPr>
          <w:rFonts w:ascii="Sakkal Majalla" w:hAnsi="Sakkal Majalla" w:cs="Sakkal Majalla"/>
          <w:color w:val="000000" w:themeColor="text1"/>
          <w:sz w:val="28"/>
          <w:szCs w:val="28"/>
          <w:rtl/>
        </w:rPr>
        <w:t>الحكومة</w:t>
      </w:r>
      <w:r w:rsidRPr="000856E2">
        <w:rPr>
          <w:rFonts w:ascii="Sakkal Majalla" w:hAnsi="Sakkal Majalla" w:cs="Sakkal Majalla" w:hint="cs"/>
          <w:color w:val="000000" w:themeColor="text1"/>
          <w:sz w:val="28"/>
          <w:szCs w:val="28"/>
          <w:rtl/>
        </w:rPr>
        <w:t xml:space="preserve"> تتخذ كافة الاجراءات الرامية الى</w:t>
      </w:r>
      <w:r w:rsidRPr="000856E2">
        <w:rPr>
          <w:rFonts w:ascii="Sakkal Majalla" w:hAnsi="Sakkal Majalla" w:cs="Sakkal Majalla"/>
          <w:color w:val="000000" w:themeColor="text1"/>
          <w:sz w:val="28"/>
          <w:szCs w:val="28"/>
          <w:rtl/>
        </w:rPr>
        <w:t xml:space="preserve"> تحفيز النشاط الإقتصادي من خلال توجيه الموازنة العامة للدولة نحو المشاريع الرأسمالية والإنمائية، والتي تعتبر المحرك الأساسي في تشغيل القوى البشرية في المجتمع. </w:t>
      </w:r>
    </w:p>
    <w:p w:rsidR="00001489" w:rsidRPr="000856E2" w:rsidRDefault="00001489" w:rsidP="00001489">
      <w:pPr>
        <w:pStyle w:val="ListParagraph"/>
        <w:spacing w:after="0" w:line="360" w:lineRule="auto"/>
        <w:ind w:left="-465" w:right="-270"/>
        <w:jc w:val="both"/>
        <w:rPr>
          <w:rFonts w:ascii="Sakkal Majalla" w:hAnsi="Sakkal Majalla" w:cs="Sakkal Majalla"/>
          <w:color w:val="000000" w:themeColor="text1"/>
          <w:sz w:val="28"/>
          <w:szCs w:val="28"/>
        </w:rPr>
      </w:pPr>
    </w:p>
    <w:p w:rsidR="00001489" w:rsidRPr="000856E2" w:rsidRDefault="00001489" w:rsidP="00001489">
      <w:pPr>
        <w:spacing w:line="360" w:lineRule="auto"/>
        <w:ind w:left="-735"/>
        <w:jc w:val="lowKashida"/>
        <w:rPr>
          <w:rFonts w:ascii="Sakkal Majalla" w:hAnsi="Sakkal Majalla" w:cs="Sakkal Majalla"/>
          <w:color w:val="000000" w:themeColor="text1"/>
          <w:sz w:val="28"/>
          <w:rtl/>
        </w:rPr>
      </w:pPr>
    </w:p>
    <w:p w:rsidR="00001489" w:rsidRPr="000856E2" w:rsidRDefault="00001489" w:rsidP="00001489">
      <w:pPr>
        <w:spacing w:line="360" w:lineRule="auto"/>
        <w:ind w:left="-735"/>
        <w:jc w:val="lowKashida"/>
        <w:rPr>
          <w:rFonts w:ascii="Sakkal Majalla" w:hAnsi="Sakkal Majalla" w:cs="Sakkal Majalla"/>
          <w:color w:val="000000" w:themeColor="text1"/>
          <w:sz w:val="28"/>
          <w:rtl/>
        </w:rPr>
      </w:pPr>
    </w:p>
    <w:p w:rsidR="00001489" w:rsidRPr="000856E2" w:rsidRDefault="00001489" w:rsidP="00001489">
      <w:pPr>
        <w:spacing w:line="360" w:lineRule="auto"/>
        <w:ind w:left="-735"/>
        <w:jc w:val="lowKashida"/>
        <w:rPr>
          <w:rFonts w:ascii="Sakkal Majalla" w:hAnsi="Sakkal Majalla" w:cs="Sakkal Majalla"/>
          <w:color w:val="000000" w:themeColor="text1"/>
          <w:sz w:val="28"/>
          <w:rtl/>
        </w:rPr>
      </w:pPr>
    </w:p>
    <w:p w:rsidR="00001489" w:rsidRPr="000856E2" w:rsidRDefault="00001489" w:rsidP="00001489">
      <w:pPr>
        <w:bidi w:val="0"/>
        <w:jc w:val="center"/>
        <w:rPr>
          <w:rFonts w:ascii="Sakkal Majalla" w:hAnsi="Sakkal Majalla" w:cs="Sakkal Majalla"/>
          <w:b/>
          <w:bCs/>
          <w:color w:val="000000" w:themeColor="text1"/>
          <w:sz w:val="32"/>
          <w:szCs w:val="32"/>
          <w:rtl/>
        </w:rPr>
      </w:pPr>
      <w:r w:rsidRPr="000856E2">
        <w:rPr>
          <w:rFonts w:ascii="Sakkal Majalla" w:hAnsi="Sakkal Majalla" w:cs="Sakkal Majalla" w:hint="cs"/>
          <w:color w:val="000000" w:themeColor="text1"/>
          <w:sz w:val="32"/>
          <w:szCs w:val="32"/>
          <w:rtl/>
        </w:rPr>
        <w:t xml:space="preserve"> </w:t>
      </w:r>
      <w:r w:rsidRPr="000856E2">
        <w:rPr>
          <w:rFonts w:ascii="Sakkal Majalla" w:hAnsi="Sakkal Majalla" w:cs="Sakkal Majalla" w:hint="cs"/>
          <w:b/>
          <w:bCs/>
          <w:color w:val="000000" w:themeColor="text1"/>
          <w:sz w:val="32"/>
          <w:szCs w:val="32"/>
          <w:rtl/>
        </w:rPr>
        <w:t>ت</w:t>
      </w:r>
      <w:r w:rsidRPr="000856E2">
        <w:rPr>
          <w:rFonts w:ascii="Sakkal Majalla" w:hAnsi="Sakkal Majalla" w:cs="Sakkal Majalla"/>
          <w:b/>
          <w:bCs/>
          <w:color w:val="000000" w:themeColor="text1"/>
          <w:sz w:val="32"/>
          <w:szCs w:val="32"/>
          <w:rtl/>
        </w:rPr>
        <w:t>وصيات دِراسة وَاقعْ عمليَّة العَرض والطَّلب على التَّخصُّصات العلميَّة</w:t>
      </w:r>
    </w:p>
    <w:p w:rsidR="00001489" w:rsidRPr="000856E2" w:rsidRDefault="00001489" w:rsidP="00001489">
      <w:pPr>
        <w:bidi w:val="0"/>
        <w:jc w:val="center"/>
        <w:rPr>
          <w:rFonts w:ascii="Sakkal Majalla" w:hAnsi="Sakkal Majalla" w:cs="Sakkal Majalla"/>
          <w:color w:val="000000" w:themeColor="text1"/>
          <w:sz w:val="32"/>
          <w:szCs w:val="32"/>
          <w:rtl/>
        </w:rPr>
      </w:pPr>
      <w:r w:rsidRPr="000856E2">
        <w:rPr>
          <w:rFonts w:ascii="Sakkal Majalla" w:hAnsi="Sakkal Majalla" w:cs="Sakkal Majalla"/>
          <w:b/>
          <w:bCs/>
          <w:color w:val="000000" w:themeColor="text1"/>
          <w:sz w:val="32"/>
          <w:szCs w:val="32"/>
          <w:rtl/>
        </w:rPr>
        <w:t xml:space="preserve"> في الخِدمة المدنيـــَّـــة</w:t>
      </w:r>
      <w:r w:rsidRPr="000856E2">
        <w:rPr>
          <w:rFonts w:ascii="Sakkal Majalla" w:hAnsi="Sakkal Majalla" w:cs="Sakkal Majalla" w:hint="cs"/>
          <w:b/>
          <w:bCs/>
          <w:color w:val="000000" w:themeColor="text1"/>
          <w:sz w:val="32"/>
          <w:szCs w:val="32"/>
          <w:rtl/>
        </w:rPr>
        <w:t xml:space="preserve"> </w:t>
      </w:r>
      <w:r w:rsidRPr="000856E2">
        <w:rPr>
          <w:rFonts w:ascii="Sakkal Majalla" w:hAnsi="Sakkal Majalla" w:cs="Sakkal Majalla" w:hint="cs"/>
          <w:color w:val="000000" w:themeColor="text1"/>
          <w:sz w:val="32"/>
          <w:szCs w:val="32"/>
          <w:rtl/>
        </w:rPr>
        <w:t>2022</w:t>
      </w:r>
    </w:p>
    <w:p w:rsidR="00001489" w:rsidRPr="000856E2" w:rsidRDefault="00001489" w:rsidP="002167E7">
      <w:pPr>
        <w:pStyle w:val="ListParagraph"/>
        <w:numPr>
          <w:ilvl w:val="0"/>
          <w:numId w:val="38"/>
        </w:numPr>
        <w:spacing w:after="0" w:line="360" w:lineRule="auto"/>
        <w:ind w:left="-512" w:hanging="284"/>
        <w:jc w:val="both"/>
        <w:rPr>
          <w:rFonts w:ascii="Sakkal Majalla" w:hAnsi="Sakkal Majalla" w:cs="Sakkal Majalla"/>
          <w:color w:val="000000" w:themeColor="text1"/>
          <w:sz w:val="28"/>
          <w:szCs w:val="28"/>
          <w:rtl/>
        </w:rPr>
      </w:pPr>
      <w:r w:rsidRPr="000856E2">
        <w:rPr>
          <w:rFonts w:ascii="Sakkal Majalla" w:hAnsi="Sakkal Majalla" w:cs="Sakkal Majalla"/>
          <w:color w:val="000000" w:themeColor="text1"/>
          <w:sz w:val="28"/>
          <w:szCs w:val="28"/>
          <w:rtl/>
        </w:rPr>
        <w:t>بذل الجهود من كافة الشركاء ومؤسسات المجتمع المدني وبالتعاون مع وسائل الإعلام للتعامل  مع مخرجات الناتج التعليمي وإدارتها ابتداء من الأسرة لتغيير النظرة المجتمعية نحو الوظيفة الحكومية</w:t>
      </w:r>
      <w:r w:rsidRPr="000856E2">
        <w:rPr>
          <w:rFonts w:ascii="Sakkal Majalla" w:hAnsi="Sakkal Majalla" w:cs="Sakkal Majalla" w:hint="cs"/>
          <w:color w:val="000000" w:themeColor="text1"/>
          <w:sz w:val="28"/>
          <w:szCs w:val="28"/>
          <w:rtl/>
        </w:rPr>
        <w:t xml:space="preserve"> </w:t>
      </w:r>
      <w:r w:rsidRPr="000856E2">
        <w:rPr>
          <w:rFonts w:ascii="Sakkal Majalla" w:hAnsi="Sakkal Majalla" w:cs="Sakkal Majalla"/>
          <w:color w:val="000000" w:themeColor="text1"/>
          <w:sz w:val="28"/>
          <w:szCs w:val="28"/>
          <w:rtl/>
        </w:rPr>
        <w:t>والتاكيد على أهميته لترسيخ نهج التشغيل بدل التوظيف وتعزيز ثقافة تشغيل الاردنيين لدى القطاع الخاص.</w:t>
      </w:r>
    </w:p>
    <w:p w:rsidR="00001489" w:rsidRPr="000856E2" w:rsidRDefault="00001489" w:rsidP="002167E7">
      <w:pPr>
        <w:pStyle w:val="ListParagraph"/>
        <w:numPr>
          <w:ilvl w:val="0"/>
          <w:numId w:val="38"/>
        </w:numPr>
        <w:spacing w:after="0" w:line="360" w:lineRule="auto"/>
        <w:ind w:left="-512" w:hanging="284"/>
        <w:jc w:val="both"/>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تفعيل</w:t>
      </w:r>
      <w:r w:rsidRPr="000856E2">
        <w:rPr>
          <w:rFonts w:ascii="Sakkal Majalla" w:hAnsi="Sakkal Majalla" w:cs="Sakkal Majalla" w:hint="cs"/>
          <w:color w:val="000000" w:themeColor="text1"/>
          <w:sz w:val="28"/>
          <w:szCs w:val="28"/>
          <w:rtl/>
        </w:rPr>
        <w:t xml:space="preserve"> عمل</w:t>
      </w:r>
      <w:r w:rsidRPr="000856E2">
        <w:rPr>
          <w:rFonts w:ascii="Sakkal Majalla" w:hAnsi="Sakkal Majalla" w:cs="Sakkal Majalla"/>
          <w:color w:val="000000" w:themeColor="text1"/>
          <w:sz w:val="28"/>
          <w:szCs w:val="28"/>
          <w:rtl/>
        </w:rPr>
        <w:t xml:space="preserve"> لجنة </w:t>
      </w:r>
      <w:r w:rsidRPr="000856E2">
        <w:rPr>
          <w:rFonts w:ascii="Sakkal Majalla" w:hAnsi="Sakkal Majalla" w:cs="Sakkal Majalla" w:hint="cs"/>
          <w:color w:val="000000" w:themeColor="text1"/>
          <w:sz w:val="28"/>
          <w:szCs w:val="28"/>
          <w:rtl/>
        </w:rPr>
        <w:t xml:space="preserve">عليا </w:t>
      </w:r>
      <w:r w:rsidRPr="000856E2">
        <w:rPr>
          <w:rFonts w:ascii="Sakkal Majalla" w:hAnsi="Sakkal Majalla" w:cs="Sakkal Majalla"/>
          <w:color w:val="000000" w:themeColor="text1"/>
          <w:sz w:val="28"/>
          <w:szCs w:val="28"/>
          <w:rtl/>
        </w:rPr>
        <w:t>مختصة</w:t>
      </w:r>
      <w:r w:rsidRPr="000856E2">
        <w:rPr>
          <w:rFonts w:ascii="Sakkal Majalla" w:hAnsi="Sakkal Majalla" w:cs="Sakkal Majalla" w:hint="cs"/>
          <w:color w:val="000000" w:themeColor="text1"/>
          <w:sz w:val="28"/>
          <w:szCs w:val="28"/>
          <w:rtl/>
        </w:rPr>
        <w:t xml:space="preserve"> بجانب العرض والطلب في سوق العمل تضم كافة الجهات المعنية من القطاعين العام والخاص، </w:t>
      </w:r>
      <w:r w:rsidRPr="000856E2">
        <w:rPr>
          <w:rFonts w:ascii="Sakkal Majalla" w:hAnsi="Sakkal Majalla" w:cs="Sakkal Majalla"/>
          <w:color w:val="000000" w:themeColor="text1"/>
          <w:sz w:val="28"/>
          <w:szCs w:val="28"/>
          <w:rtl/>
        </w:rPr>
        <w:t>بحيث ترفع توصياتها إلى مجلس الخدمة المدنية</w:t>
      </w:r>
      <w:r w:rsidRPr="000856E2">
        <w:rPr>
          <w:rFonts w:ascii="Sakkal Majalla" w:hAnsi="Sakkal Majalla" w:cs="Sakkal Majalla" w:hint="cs"/>
          <w:color w:val="000000" w:themeColor="text1"/>
          <w:sz w:val="28"/>
          <w:szCs w:val="28"/>
          <w:rtl/>
        </w:rPr>
        <w:t>، في ظل الحاجة إلى مراجعة عاجلة ل</w:t>
      </w:r>
      <w:r w:rsidRPr="000856E2">
        <w:rPr>
          <w:rFonts w:ascii="Sakkal Majalla" w:hAnsi="Sakkal Majalla" w:cs="Sakkal Majalla"/>
          <w:color w:val="000000" w:themeColor="text1"/>
          <w:sz w:val="28"/>
          <w:szCs w:val="28"/>
          <w:rtl/>
        </w:rPr>
        <w:t>واقع التخصصات</w:t>
      </w:r>
      <w:r w:rsidRPr="000856E2">
        <w:rPr>
          <w:rFonts w:ascii="Sakkal Majalla" w:hAnsi="Sakkal Majalla" w:cs="Sakkal Majalla" w:hint="cs"/>
          <w:color w:val="000000" w:themeColor="text1"/>
          <w:sz w:val="28"/>
          <w:szCs w:val="28"/>
          <w:rtl/>
        </w:rPr>
        <w:t xml:space="preserve"> المطروحة للدراسة والتي تجاوزت (1600) تخصص دقيق في مؤسساتنا التعليمية،</w:t>
      </w:r>
      <w:r w:rsidRPr="000856E2">
        <w:rPr>
          <w:rFonts w:ascii="Sakkal Majalla" w:hAnsi="Sakkal Majalla" w:cs="Sakkal Majalla"/>
          <w:color w:val="000000" w:themeColor="text1"/>
          <w:sz w:val="28"/>
          <w:szCs w:val="28"/>
          <w:rtl/>
        </w:rPr>
        <w:t xml:space="preserve"> وإعادة تصنيفها وتبويبها وتوحيد مسمياتها ما أمكن، وفقاً للمساقات على ضوء تعدد مسمياتها حسب الجامعة أو بلد الدراسة، رغم تماثلها حسب المناهج والمساقات من خلال لجنة مختصة تشكل لهذه الغاية وبمشاركة جميع الجهات المعنية.</w:t>
      </w:r>
      <w:r w:rsidRPr="000856E2">
        <w:rPr>
          <w:rFonts w:ascii="Sakkal Majalla" w:hAnsi="Sakkal Majalla" w:cs="Sakkal Majalla"/>
          <w:color w:val="000000" w:themeColor="text1"/>
          <w:sz w:val="28"/>
          <w:szCs w:val="28"/>
          <w:rtl/>
        </w:rPr>
        <w:cr/>
      </w:r>
      <w:r w:rsidRPr="000856E2">
        <w:rPr>
          <w:rFonts w:ascii="Sakkal Majalla" w:hAnsi="Sakkal Majalla" w:cs="Sakkal Majalla" w:hint="cs"/>
          <w:color w:val="000000" w:themeColor="text1"/>
          <w:sz w:val="28"/>
          <w:szCs w:val="28"/>
          <w:rtl/>
        </w:rPr>
        <w:t>3. ضرورة  توعية الشباب للتعرف على التخصصات الجديدة والحديثة المهمة على مستوى العالم وخاصة التخصصات التي تتضمن المهارات الرقمية، والمرتبطة بتطبيقات تكنولوجيا المعلومات والحاسوب والبرمجة كعلم الروبوتات والذكاء الصناعي، الأمن السيبراني، إدارة المتاجر الافتراضية، بناء وتصميم البرامج والتطبيقات الرقمية، برمجة وتطوير الشيفرات، وعلوم البيانات الضخمة (</w:t>
      </w:r>
      <w:r w:rsidRPr="000856E2">
        <w:rPr>
          <w:rFonts w:ascii="Sakkal Majalla" w:hAnsi="Sakkal Majalla" w:cs="Sakkal Majalla"/>
          <w:color w:val="000000" w:themeColor="text1"/>
          <w:sz w:val="28"/>
          <w:szCs w:val="28"/>
        </w:rPr>
        <w:t>BIG DATA</w:t>
      </w:r>
      <w:r w:rsidRPr="000856E2">
        <w:rPr>
          <w:rFonts w:ascii="Sakkal Majalla" w:hAnsi="Sakkal Majalla" w:cs="Sakkal Majalla" w:hint="cs"/>
          <w:color w:val="000000" w:themeColor="text1"/>
          <w:sz w:val="28"/>
          <w:szCs w:val="28"/>
          <w:rtl/>
        </w:rPr>
        <w:t xml:space="preserve">)، والطباعة ثلاثية الابعاد، التسويق الرقمي، إضافة إلى الطاقة البديلة والمتجددة، وغيرها من التخصصات بحيث تشكل لديهم نظرة استشرافية للمستقبل، ومواكبة المجالات الحديثة التي تعمل الدول المتقدمة على تطويرها باستمرار لتمكينها اقتصادياً وفي مخالف المجالات. </w:t>
      </w:r>
    </w:p>
    <w:p w:rsidR="00001489" w:rsidRPr="000856E2" w:rsidRDefault="00001489" w:rsidP="00383AD4">
      <w:pPr>
        <w:pStyle w:val="ListParagraph"/>
        <w:numPr>
          <w:ilvl w:val="0"/>
          <w:numId w:val="39"/>
        </w:numPr>
        <w:spacing w:after="0" w:line="360" w:lineRule="auto"/>
        <w:ind w:left="-512" w:hanging="284"/>
        <w:jc w:val="both"/>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 xml:space="preserve">أهمية توجيه الباحثين عن عمل للاستفادة </w:t>
      </w:r>
      <w:r w:rsidR="00383AD4">
        <w:rPr>
          <w:rFonts w:ascii="Sakkal Majalla" w:hAnsi="Sakkal Majalla" w:cs="Sakkal Majalla" w:hint="cs"/>
          <w:color w:val="000000" w:themeColor="text1"/>
          <w:sz w:val="28"/>
          <w:szCs w:val="28"/>
          <w:rtl/>
        </w:rPr>
        <w:t>من</w:t>
      </w:r>
      <w:r w:rsidRPr="000856E2">
        <w:rPr>
          <w:rFonts w:ascii="Sakkal Majalla" w:hAnsi="Sakkal Majalla" w:cs="Sakkal Majalla" w:hint="cs"/>
          <w:color w:val="000000" w:themeColor="text1"/>
          <w:sz w:val="28"/>
          <w:szCs w:val="28"/>
          <w:rtl/>
        </w:rPr>
        <w:t xml:space="preserve"> صناديق الاقراض الحكومية مثل صندوق التنمية والتشغيل </w:t>
      </w:r>
      <w:r w:rsidR="00383AD4">
        <w:rPr>
          <w:rFonts w:ascii="Sakkal Majalla" w:hAnsi="Sakkal Majalla" w:cs="Sakkal Majalla" w:hint="cs"/>
          <w:color w:val="000000" w:themeColor="text1"/>
          <w:sz w:val="28"/>
          <w:szCs w:val="28"/>
          <w:rtl/>
        </w:rPr>
        <w:t xml:space="preserve"> وما توفره </w:t>
      </w:r>
      <w:r w:rsidRPr="000856E2">
        <w:rPr>
          <w:rFonts w:ascii="Sakkal Majalla" w:hAnsi="Sakkal Majalla" w:cs="Sakkal Majalla" w:hint="cs"/>
          <w:color w:val="000000" w:themeColor="text1"/>
          <w:sz w:val="28"/>
          <w:szCs w:val="28"/>
          <w:rtl/>
        </w:rPr>
        <w:t>من فرص وتسهيلات اقراضية للشباب الريادي بهدف تشجيعهم من اقامة مشاريع صغيرة فردية او جماعية خدماتيه كانت او انتاجية، حيث قام جلالة الملك المعظم وولي عهده حفظهم الله،  ودولة رئيس الوزراء بزيارات ميدانية خلال الفترة (2021- 2022) لعدد كبير من هذه المشاريع، والتي تستوعب اعددا كبيرة من القوى العاملة، حيث تتراوح في معظم الدول الاخرى ما بين 17% - 25% من قوة العمل في سوق العمل المحلي.</w:t>
      </w:r>
    </w:p>
    <w:p w:rsidR="00001489" w:rsidRPr="000856E2" w:rsidRDefault="00001489" w:rsidP="002167E7">
      <w:pPr>
        <w:pStyle w:val="ListParagraph"/>
        <w:numPr>
          <w:ilvl w:val="0"/>
          <w:numId w:val="39"/>
        </w:numPr>
        <w:spacing w:after="0" w:line="360" w:lineRule="auto"/>
        <w:ind w:left="-512" w:hanging="284"/>
        <w:jc w:val="both"/>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الاستمرار في تنفيذ قرار مجلس الوزراء</w:t>
      </w:r>
      <w:r w:rsidRPr="000856E2">
        <w:rPr>
          <w:rFonts w:ascii="Sakkal Majalla" w:hAnsi="Sakkal Majalla" w:cs="Sakkal Majalla" w:hint="cs"/>
          <w:color w:val="000000" w:themeColor="text1"/>
          <w:sz w:val="28"/>
          <w:szCs w:val="28"/>
          <w:rtl/>
        </w:rPr>
        <w:t xml:space="preserve"> ومجلس التعليم العالي</w:t>
      </w:r>
      <w:r w:rsidRPr="000856E2">
        <w:rPr>
          <w:rFonts w:ascii="Sakkal Majalla" w:hAnsi="Sakkal Majalla" w:cs="Sakkal Majalla"/>
          <w:color w:val="000000" w:themeColor="text1"/>
          <w:sz w:val="28"/>
          <w:szCs w:val="28"/>
          <w:rtl/>
        </w:rPr>
        <w:t xml:space="preserve"> بوقف تدريس التخصصات التي لا تطلب في الخدمة المدنية والقطاع الخاص مثل تخصصات </w:t>
      </w:r>
      <w:r w:rsidRPr="000856E2">
        <w:rPr>
          <w:rFonts w:ascii="Sakkal Majalla" w:hAnsi="Sakkal Majalla" w:cs="Sakkal Majalla"/>
          <w:color w:val="000000" w:themeColor="text1"/>
          <w:sz w:val="28"/>
          <w:szCs w:val="28"/>
        </w:rPr>
        <w:t>)</w:t>
      </w:r>
      <w:r w:rsidRPr="000856E2">
        <w:rPr>
          <w:rFonts w:ascii="Sakkal Majalla" w:hAnsi="Sakkal Majalla" w:cs="Sakkal Majalla"/>
          <w:color w:val="000000" w:themeColor="text1"/>
          <w:sz w:val="28"/>
          <w:szCs w:val="28"/>
          <w:rtl/>
        </w:rPr>
        <w:t>الفلسفة، العلوم السياسية، علم النفس، معلم صف ذكور، تربية ابتدائية وطفل)</w:t>
      </w:r>
      <w:r w:rsidRPr="000856E2">
        <w:rPr>
          <w:rFonts w:ascii="Sakkal Majalla" w:hAnsi="Sakkal Majalla" w:cs="Sakkal Majalla" w:hint="cs"/>
          <w:color w:val="000000" w:themeColor="text1"/>
          <w:sz w:val="28"/>
          <w:szCs w:val="28"/>
          <w:rtl/>
        </w:rPr>
        <w:t>، وتشجيع التوجه نحو مهن المستقبل ودعم التخصصصات التقنية والتطبيقية والفنية.</w:t>
      </w:r>
    </w:p>
    <w:p w:rsidR="00001489" w:rsidRPr="000856E2" w:rsidRDefault="00001489" w:rsidP="002167E7">
      <w:pPr>
        <w:pStyle w:val="ListParagraph"/>
        <w:numPr>
          <w:ilvl w:val="0"/>
          <w:numId w:val="39"/>
        </w:numPr>
        <w:spacing w:after="0" w:line="360" w:lineRule="auto"/>
        <w:ind w:left="-512" w:hanging="284"/>
        <w:jc w:val="both"/>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دعم التوجه نحو إصدار شهادة بالكفايات التي يتقنها الخريجون من التعليم العالي والمتوسط بما يتناسب مع التخصصات واحتياجات سوق العمل من مختلف أنواع الكفايات إلى جانب الشهادة الدراسية، بحيث تعبر عن مستوى اتقان الخريج لأهم وأبرز الكفايات التي تساعده في الانخراط في سوق العمل.</w:t>
      </w:r>
    </w:p>
    <w:p w:rsidR="00001489" w:rsidRPr="000856E2" w:rsidRDefault="00001489" w:rsidP="002167E7">
      <w:pPr>
        <w:pStyle w:val="ListParagraph"/>
        <w:numPr>
          <w:ilvl w:val="0"/>
          <w:numId w:val="39"/>
        </w:numPr>
        <w:spacing w:after="0" w:line="360" w:lineRule="auto"/>
        <w:ind w:left="-512" w:hanging="284"/>
        <w:jc w:val="both"/>
        <w:rPr>
          <w:rFonts w:ascii="Sakkal Majalla" w:hAnsi="Sakkal Majalla" w:cs="Sakkal Majalla"/>
          <w:color w:val="000000" w:themeColor="text1"/>
          <w:sz w:val="28"/>
          <w:szCs w:val="28"/>
        </w:rPr>
      </w:pPr>
      <w:r w:rsidRPr="000856E2">
        <w:rPr>
          <w:rFonts w:ascii="Sakkal Majalla" w:hAnsi="Sakkal Majalla" w:cs="Sakkal Majalla" w:hint="cs"/>
          <w:color w:val="000000" w:themeColor="text1"/>
          <w:sz w:val="28"/>
          <w:szCs w:val="28"/>
          <w:rtl/>
        </w:rPr>
        <w:t>إزالة المعيقات التي أدت إلى تراجع الاقبال على الدبلوم الفني، وتشجيع الدوائر ومختلف القطاعات على استقطاب الخريجين من هذه التخصصات.</w:t>
      </w:r>
    </w:p>
    <w:p w:rsidR="00001489" w:rsidRPr="000856E2" w:rsidRDefault="00001489" w:rsidP="002167E7">
      <w:pPr>
        <w:pStyle w:val="ListParagraph"/>
        <w:numPr>
          <w:ilvl w:val="0"/>
          <w:numId w:val="39"/>
        </w:numPr>
        <w:spacing w:after="0" w:line="360" w:lineRule="auto"/>
        <w:ind w:left="-512" w:hanging="284"/>
        <w:jc w:val="both"/>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 xml:space="preserve">اهمية ايجاد قاعدة بيانات شاملة يتم ادارتها من قبل وزارة العمل للمؤسسات التي تقدم قروضا للمشاريع الصغيرة والمتوسطة لضمان تكاملية الجهود وبما يعمل على تحسين كفاءتها في الوصول الى الفئات المستهدفة وفق دراسات تاخذ بعين الاعتبار الميزة النسبية لكل محافظة. </w:t>
      </w:r>
    </w:p>
    <w:p w:rsidR="00001489" w:rsidRPr="000856E2" w:rsidRDefault="00001489" w:rsidP="002167E7">
      <w:pPr>
        <w:pStyle w:val="ListParagraph"/>
        <w:numPr>
          <w:ilvl w:val="0"/>
          <w:numId w:val="39"/>
        </w:numPr>
        <w:spacing w:after="0" w:line="360" w:lineRule="auto"/>
        <w:ind w:left="-512" w:hanging="284"/>
        <w:jc w:val="both"/>
        <w:rPr>
          <w:rFonts w:ascii="Sakkal Majalla" w:hAnsi="Sakkal Majalla" w:cs="Sakkal Majalla"/>
          <w:color w:val="000000" w:themeColor="text1"/>
          <w:sz w:val="28"/>
          <w:szCs w:val="28"/>
          <w:rtl/>
        </w:rPr>
      </w:pPr>
      <w:r w:rsidRPr="000856E2">
        <w:rPr>
          <w:rFonts w:ascii="Sakkal Majalla" w:hAnsi="Sakkal Majalla" w:cs="Sakkal Majalla"/>
          <w:color w:val="000000" w:themeColor="text1"/>
          <w:sz w:val="28"/>
          <w:szCs w:val="28"/>
          <w:rtl/>
        </w:rPr>
        <w:t>الاهتمام المبكر بالتعليم المهني</w:t>
      </w:r>
      <w:r w:rsidRPr="000856E2">
        <w:rPr>
          <w:rFonts w:ascii="Sakkal Majalla" w:hAnsi="Sakkal Majalla" w:cs="Sakkal Majalla" w:hint="cs"/>
          <w:color w:val="000000" w:themeColor="text1"/>
          <w:sz w:val="28"/>
          <w:szCs w:val="28"/>
          <w:rtl/>
        </w:rPr>
        <w:t xml:space="preserve"> والتقني</w:t>
      </w:r>
      <w:r w:rsidRPr="000856E2">
        <w:rPr>
          <w:rFonts w:ascii="Sakkal Majalla" w:hAnsi="Sakkal Majalla" w:cs="Sakkal Majalla"/>
          <w:color w:val="000000" w:themeColor="text1"/>
          <w:sz w:val="28"/>
          <w:szCs w:val="28"/>
          <w:rtl/>
        </w:rPr>
        <w:t xml:space="preserve"> من خلال التركيز على </w:t>
      </w:r>
      <w:r w:rsidRPr="000856E2">
        <w:rPr>
          <w:rFonts w:ascii="Sakkal Majalla" w:hAnsi="Sakkal Majalla" w:cs="Sakkal Majalla" w:hint="cs"/>
          <w:color w:val="000000" w:themeColor="text1"/>
          <w:sz w:val="28"/>
          <w:szCs w:val="28"/>
          <w:rtl/>
        </w:rPr>
        <w:t>تبنيه ضمن مناهج</w:t>
      </w:r>
      <w:r w:rsidRPr="000856E2">
        <w:rPr>
          <w:rFonts w:ascii="Sakkal Majalla" w:hAnsi="Sakkal Majalla" w:cs="Sakkal Majalla"/>
          <w:color w:val="000000" w:themeColor="text1"/>
          <w:sz w:val="28"/>
          <w:szCs w:val="28"/>
          <w:rtl/>
        </w:rPr>
        <w:t xml:space="preserve"> </w:t>
      </w:r>
      <w:r w:rsidRPr="000856E2">
        <w:rPr>
          <w:rFonts w:ascii="Sakkal Majalla" w:hAnsi="Sakkal Majalla" w:cs="Sakkal Majalla" w:hint="cs"/>
          <w:color w:val="000000" w:themeColor="text1"/>
          <w:sz w:val="28"/>
          <w:szCs w:val="28"/>
          <w:rtl/>
        </w:rPr>
        <w:t>ال</w:t>
      </w:r>
      <w:r w:rsidRPr="000856E2">
        <w:rPr>
          <w:rFonts w:ascii="Sakkal Majalla" w:hAnsi="Sakkal Majalla" w:cs="Sakkal Majalla"/>
          <w:color w:val="000000" w:themeColor="text1"/>
          <w:sz w:val="28"/>
          <w:szCs w:val="28"/>
          <w:rtl/>
        </w:rPr>
        <w:t xml:space="preserve">مرحلة التعليم الاساسي، وذلك بتوفير المشاغل </w:t>
      </w:r>
      <w:r w:rsidRPr="000856E2">
        <w:rPr>
          <w:rFonts w:ascii="Sakkal Majalla" w:hAnsi="Sakkal Majalla" w:cs="Sakkal Majalla" w:hint="cs"/>
          <w:color w:val="000000" w:themeColor="text1"/>
          <w:sz w:val="28"/>
          <w:szCs w:val="28"/>
          <w:rtl/>
        </w:rPr>
        <w:t>والأدوات</w:t>
      </w:r>
      <w:r w:rsidRPr="000856E2">
        <w:rPr>
          <w:rFonts w:ascii="Sakkal Majalla" w:hAnsi="Sakkal Majalla" w:cs="Sakkal Majalla"/>
          <w:color w:val="000000" w:themeColor="text1"/>
          <w:sz w:val="28"/>
          <w:szCs w:val="28"/>
          <w:rtl/>
        </w:rPr>
        <w:t xml:space="preserve"> المناسبة في جميع المدارس  لتطبيق المنهاج بشكل عملي</w:t>
      </w:r>
      <w:r w:rsidRPr="000856E2">
        <w:rPr>
          <w:rFonts w:ascii="Sakkal Majalla" w:hAnsi="Sakkal Majalla" w:cs="Sakkal Majalla" w:hint="cs"/>
          <w:color w:val="000000" w:themeColor="text1"/>
          <w:sz w:val="28"/>
          <w:szCs w:val="28"/>
          <w:rtl/>
        </w:rPr>
        <w:t xml:space="preserve"> وتفعيل الجانب المهاري وتنميته بشكل مبكر</w:t>
      </w:r>
      <w:r w:rsidRPr="000856E2">
        <w:rPr>
          <w:rFonts w:ascii="Sakkal Majalla" w:hAnsi="Sakkal Majalla" w:cs="Sakkal Majalla"/>
          <w:color w:val="000000" w:themeColor="text1"/>
          <w:sz w:val="28"/>
          <w:szCs w:val="28"/>
          <w:rtl/>
        </w:rPr>
        <w:t>.</w:t>
      </w:r>
    </w:p>
    <w:p w:rsidR="00001489" w:rsidRPr="000856E2" w:rsidRDefault="00001489" w:rsidP="002167E7">
      <w:pPr>
        <w:pStyle w:val="ListParagraph"/>
        <w:numPr>
          <w:ilvl w:val="0"/>
          <w:numId w:val="39"/>
        </w:numPr>
        <w:spacing w:after="0" w:line="360" w:lineRule="auto"/>
        <w:ind w:left="-512" w:hanging="284"/>
        <w:jc w:val="both"/>
        <w:rPr>
          <w:rFonts w:ascii="Sakkal Majalla" w:hAnsi="Sakkal Majalla" w:cs="Sakkal Majalla"/>
          <w:color w:val="000000" w:themeColor="text1"/>
          <w:sz w:val="28"/>
          <w:szCs w:val="28"/>
          <w:rtl/>
        </w:rPr>
      </w:pPr>
      <w:r w:rsidRPr="000856E2">
        <w:rPr>
          <w:rFonts w:ascii="Sakkal Majalla" w:hAnsi="Sakkal Majalla" w:cs="Sakkal Majalla"/>
          <w:color w:val="000000" w:themeColor="text1"/>
          <w:sz w:val="28"/>
          <w:szCs w:val="28"/>
          <w:rtl/>
        </w:rPr>
        <w:t>تفعيل الشراكة ما بين القطاع الخاص والجامعات بحيث تقوم الجامعات بتلبية احتياجات هذا القطاع من الخريجين وبما يتوافق مع متطلبات سوق العمل (النوعية والكمية)</w:t>
      </w:r>
      <w:r w:rsidRPr="000856E2">
        <w:rPr>
          <w:rFonts w:ascii="Sakkal Majalla" w:hAnsi="Sakkal Majalla" w:cs="Sakkal Majalla" w:hint="cs"/>
          <w:color w:val="000000" w:themeColor="text1"/>
          <w:sz w:val="28"/>
          <w:szCs w:val="28"/>
          <w:rtl/>
        </w:rPr>
        <w:t xml:space="preserve"> وعمل اتفاقيات تدريب مناسبة تعزز من مهارات وثقة الخريج وانخراطه بشكل أسرع في سوق العمل، وبما يعزز من زخم  الأثر  المترتب على مبادرة ديوان الخدمة المدنية نحو تدريب حديثي التخرج في الخدمة المدنية</w:t>
      </w:r>
      <w:r w:rsidRPr="000856E2">
        <w:rPr>
          <w:rFonts w:ascii="Sakkal Majalla" w:hAnsi="Sakkal Majalla" w:cs="Sakkal Majalla"/>
          <w:color w:val="000000" w:themeColor="text1"/>
          <w:sz w:val="28"/>
          <w:szCs w:val="28"/>
          <w:rtl/>
        </w:rPr>
        <w:t>.</w:t>
      </w:r>
    </w:p>
    <w:p w:rsidR="00001489" w:rsidRPr="000856E2" w:rsidRDefault="00001489" w:rsidP="002167E7">
      <w:pPr>
        <w:pStyle w:val="ListParagraph"/>
        <w:numPr>
          <w:ilvl w:val="0"/>
          <w:numId w:val="39"/>
        </w:numPr>
        <w:spacing w:after="0" w:line="360" w:lineRule="auto"/>
        <w:ind w:left="-512" w:hanging="284"/>
        <w:jc w:val="both"/>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إعادة النظر في سياسات ومعدلات القبول في الجامعات وكليات المجتمع بشكل دوري كل ثلاث سنوات كحد أقصى بحيث يتم رفع معدلات القبول للتخصصات التي تتسم بالركود والإشباع الشديد وتخفيض معدلات قبول في التخصصات التقنية والمهنية</w:t>
      </w:r>
      <w:r w:rsidRPr="000856E2">
        <w:rPr>
          <w:rFonts w:ascii="Sakkal Majalla" w:hAnsi="Sakkal Majalla" w:cs="Sakkal Majalla" w:hint="cs"/>
          <w:color w:val="000000" w:themeColor="text1"/>
          <w:sz w:val="28"/>
          <w:szCs w:val="28"/>
          <w:rtl/>
        </w:rPr>
        <w:t xml:space="preserve"> وتخفيض كلف التتعليم التقني والتطبيقي والفني من خلال دعم الطلبة  المسجلين فيها بمختلف الطرق الممكنة، والسير في الاجراءات المفضية لتقديم المنح الكاملة للطلبة داخليا وخارجيا في إطار التبادل الثقافي مع الدول المختلفة، ضمن التخصصات التي يحتاجها سوق العمل. </w:t>
      </w:r>
    </w:p>
    <w:p w:rsidR="00001489" w:rsidRPr="000856E2" w:rsidRDefault="00001489" w:rsidP="002167E7">
      <w:pPr>
        <w:pStyle w:val="ListParagraph"/>
        <w:numPr>
          <w:ilvl w:val="0"/>
          <w:numId w:val="39"/>
        </w:numPr>
        <w:spacing w:after="0" w:line="360" w:lineRule="auto"/>
        <w:ind w:left="-512" w:hanging="284"/>
        <w:jc w:val="both"/>
        <w:rPr>
          <w:rFonts w:ascii="Sakkal Majalla" w:hAnsi="Sakkal Majalla" w:cs="Sakkal Majalla"/>
          <w:color w:val="000000" w:themeColor="text1"/>
          <w:sz w:val="28"/>
          <w:szCs w:val="28"/>
          <w:rtl/>
        </w:rPr>
      </w:pPr>
      <w:r w:rsidRPr="000856E2">
        <w:rPr>
          <w:rFonts w:ascii="Sakkal Majalla" w:hAnsi="Sakkal Majalla" w:cs="Sakkal Majalla"/>
          <w:color w:val="000000" w:themeColor="text1"/>
          <w:sz w:val="28"/>
          <w:szCs w:val="28"/>
          <w:rtl/>
        </w:rPr>
        <w:t>مراعاة الاحتياجات الفعلية للمحافظات وفقاً للنوع الاجتماعي في تحديد نسب القبول نظراً لتكدس أعداد هائلة وخاصةً من الإناث في بعض التخصصات على حساب افتقار تلك التخصصات من الذكور.</w:t>
      </w:r>
    </w:p>
    <w:p w:rsidR="00001489" w:rsidRPr="000856E2" w:rsidRDefault="00001489" w:rsidP="002167E7">
      <w:pPr>
        <w:pStyle w:val="ListParagraph"/>
        <w:numPr>
          <w:ilvl w:val="0"/>
          <w:numId w:val="39"/>
        </w:numPr>
        <w:spacing w:after="0" w:line="360" w:lineRule="auto"/>
        <w:ind w:left="-512" w:hanging="284"/>
        <w:jc w:val="both"/>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ضرورة دراسة واقع الطلب في القطاع الخاص للوظائف في التخصصات العلمية عند تصنيفها كتخصصات راكدة او مشبعة، باعتبار ان القطاع الخاص يتكامل مع الخدمة المدنية من جهة ويعتبر المستقطب الأكبر من الخريجين سنويا.</w:t>
      </w:r>
    </w:p>
    <w:p w:rsidR="00001489" w:rsidRPr="000856E2" w:rsidRDefault="00001489" w:rsidP="002167E7">
      <w:pPr>
        <w:pStyle w:val="ListParagraph"/>
        <w:numPr>
          <w:ilvl w:val="0"/>
          <w:numId w:val="39"/>
        </w:numPr>
        <w:spacing w:after="0" w:line="360" w:lineRule="auto"/>
        <w:ind w:left="-512" w:hanging="284"/>
        <w:jc w:val="both"/>
        <w:rPr>
          <w:rFonts w:ascii="Sakkal Majalla" w:hAnsi="Sakkal Majalla" w:cs="Sakkal Majalla"/>
          <w:color w:val="000000" w:themeColor="text1"/>
          <w:sz w:val="28"/>
          <w:szCs w:val="28"/>
        </w:rPr>
      </w:pPr>
      <w:r w:rsidRPr="000856E2">
        <w:rPr>
          <w:rFonts w:ascii="Sakkal Majalla" w:hAnsi="Sakkal Majalla" w:cs="Sakkal Majalla"/>
          <w:color w:val="000000" w:themeColor="text1"/>
          <w:sz w:val="28"/>
          <w:szCs w:val="28"/>
          <w:rtl/>
        </w:rPr>
        <w:t>الاستمرار بتوفير الدعم اللازم لديوان الخدمة المدنية لغاية تمكينه من تنفيذ برامج الربط الالكتروني مع الجهات المعنية بعملية العرض والطلب على التخصصات على مستوى سوق العمل المحلي (النقابات المهنية وغرف الصناعة والتجارة، وغيرها).</w:t>
      </w:r>
    </w:p>
    <w:p w:rsidR="00001489" w:rsidRPr="000856E2" w:rsidRDefault="00001489" w:rsidP="00383AD4">
      <w:pPr>
        <w:pStyle w:val="ListParagraph"/>
        <w:numPr>
          <w:ilvl w:val="0"/>
          <w:numId w:val="39"/>
        </w:numPr>
        <w:spacing w:after="0" w:line="360" w:lineRule="auto"/>
        <w:jc w:val="both"/>
        <w:rPr>
          <w:rFonts w:ascii="Sakkal Majalla" w:hAnsi="Sakkal Majalla" w:cs="Sakkal Majalla"/>
          <w:color w:val="000000" w:themeColor="text1"/>
          <w:sz w:val="28"/>
          <w:szCs w:val="28"/>
          <w:rtl/>
        </w:rPr>
      </w:pPr>
      <w:r w:rsidRPr="000856E2">
        <w:rPr>
          <w:rFonts w:ascii="Sakkal Majalla" w:hAnsi="Sakkal Majalla" w:cs="Sakkal Majalla"/>
          <w:color w:val="000000" w:themeColor="text1"/>
          <w:sz w:val="28"/>
          <w:szCs w:val="28"/>
          <w:rtl/>
        </w:rPr>
        <w:t>توفير الدعم للجامعات وكليات المجتمع الحكومية والخاصة بما يمكنها من تقليل كلفة التخصصات التقنية وفقا لنسبة انخراط خريجيها في سوق العمل، مع التأكيد على أهمية أن يشمل</w:t>
      </w:r>
      <w:r w:rsidR="00383AD4" w:rsidRPr="00383AD4">
        <w:rPr>
          <w:rFonts w:ascii="Sakkal Majalla" w:hAnsi="Sakkal Majalla" w:cs="Sakkal Majalla"/>
          <w:color w:val="000000" w:themeColor="text1"/>
          <w:sz w:val="28"/>
          <w:szCs w:val="28"/>
          <w:rtl/>
        </w:rPr>
        <w:t xml:space="preserve"> </w:t>
      </w:r>
      <w:r w:rsidRPr="000856E2">
        <w:rPr>
          <w:rFonts w:ascii="Sakkal Majalla" w:hAnsi="Sakkal Majalla" w:cs="Sakkal Majalla"/>
          <w:color w:val="000000" w:themeColor="text1"/>
          <w:sz w:val="28"/>
          <w:szCs w:val="28"/>
          <w:rtl/>
        </w:rPr>
        <w:t xml:space="preserve"> الدعم كليات المجتمع الخاصة فيما يخص تدريس الدبلوم الفني أسوة بالكليات ال</w:t>
      </w:r>
      <w:r w:rsidR="00383AD4">
        <w:rPr>
          <w:rFonts w:ascii="Sakkal Majalla" w:hAnsi="Sakkal Majalla" w:cs="Sakkal Majalla"/>
          <w:color w:val="000000" w:themeColor="text1"/>
          <w:sz w:val="28"/>
          <w:szCs w:val="28"/>
          <w:rtl/>
        </w:rPr>
        <w:t>تابعة للجامعات والمعاهد الرسمية</w:t>
      </w:r>
      <w:r w:rsidR="00383AD4">
        <w:rPr>
          <w:rFonts w:ascii="Sakkal Majalla" w:hAnsi="Sakkal Majalla" w:cs="Sakkal Majalla" w:hint="cs"/>
          <w:color w:val="000000" w:themeColor="text1"/>
          <w:sz w:val="28"/>
          <w:szCs w:val="28"/>
          <w:rtl/>
        </w:rPr>
        <w:t xml:space="preserve"> وبالتنسيق مع </w:t>
      </w:r>
      <w:r w:rsidR="00383AD4" w:rsidRPr="00383AD4">
        <w:rPr>
          <w:rFonts w:ascii="Sakkal Majalla" w:hAnsi="Sakkal Majalla" w:cs="Sakkal Majalla"/>
          <w:color w:val="000000" w:themeColor="text1"/>
          <w:sz w:val="28"/>
          <w:szCs w:val="28"/>
          <w:rtl/>
        </w:rPr>
        <w:t>هيئة تنمية وتطوير المهارات المهنية والتقنية</w:t>
      </w:r>
      <w:r w:rsidR="00383AD4">
        <w:rPr>
          <w:rFonts w:ascii="Sakkal Majalla" w:hAnsi="Sakkal Majalla" w:cs="Sakkal Majalla" w:hint="cs"/>
          <w:color w:val="000000" w:themeColor="text1"/>
          <w:sz w:val="28"/>
          <w:szCs w:val="28"/>
          <w:rtl/>
        </w:rPr>
        <w:t>.</w:t>
      </w:r>
      <w:r w:rsidR="00383AD4" w:rsidRPr="00383AD4">
        <w:rPr>
          <w:rFonts w:ascii="Sakkal Majalla" w:hAnsi="Sakkal Majalla" w:cs="Sakkal Majalla"/>
          <w:color w:val="000000" w:themeColor="text1"/>
          <w:sz w:val="28"/>
          <w:szCs w:val="28"/>
          <w:rtl/>
        </w:rPr>
        <w:t xml:space="preserve"> </w:t>
      </w:r>
    </w:p>
    <w:p w:rsidR="00001489" w:rsidRPr="000856E2" w:rsidRDefault="00001489" w:rsidP="002167E7">
      <w:pPr>
        <w:pStyle w:val="ListParagraph"/>
        <w:numPr>
          <w:ilvl w:val="0"/>
          <w:numId w:val="39"/>
        </w:numPr>
        <w:spacing w:after="0" w:line="360" w:lineRule="auto"/>
        <w:ind w:left="-512" w:hanging="284"/>
        <w:jc w:val="both"/>
        <w:rPr>
          <w:rFonts w:ascii="Sakkal Majalla" w:hAnsi="Sakkal Majalla" w:cs="Sakkal Majalla"/>
          <w:color w:val="000000" w:themeColor="text1"/>
          <w:sz w:val="28"/>
          <w:szCs w:val="28"/>
          <w:rtl/>
        </w:rPr>
      </w:pPr>
      <w:r w:rsidRPr="000856E2">
        <w:rPr>
          <w:rFonts w:ascii="Sakkal Majalla" w:hAnsi="Sakkal Majalla" w:cs="Sakkal Majalla"/>
          <w:color w:val="000000" w:themeColor="text1"/>
          <w:sz w:val="28"/>
          <w:szCs w:val="28"/>
          <w:rtl/>
        </w:rPr>
        <w:t xml:space="preserve">التوسع </w:t>
      </w:r>
      <w:r w:rsidRPr="000856E2">
        <w:rPr>
          <w:rFonts w:ascii="Sakkal Majalla" w:hAnsi="Sakkal Majalla" w:cs="Sakkal Majalla" w:hint="cs"/>
          <w:color w:val="000000" w:themeColor="text1"/>
          <w:sz w:val="28"/>
          <w:szCs w:val="28"/>
          <w:rtl/>
        </w:rPr>
        <w:t xml:space="preserve">المدروس </w:t>
      </w:r>
      <w:r w:rsidRPr="000856E2">
        <w:rPr>
          <w:rFonts w:ascii="Sakkal Majalla" w:hAnsi="Sakkal Majalla" w:cs="Sakkal Majalla"/>
          <w:color w:val="000000" w:themeColor="text1"/>
          <w:sz w:val="28"/>
          <w:szCs w:val="28"/>
          <w:rtl/>
        </w:rPr>
        <w:t>في إغلاق المهن أمام العمالة الوافدة التي يمكن أن تشغلها العمالة المحلية. مع التاكيد على اهمية توفير الشروط والظروف المناسبة لعمل القوى البشرية الاردنية</w:t>
      </w:r>
      <w:r w:rsidRPr="000856E2">
        <w:rPr>
          <w:rFonts w:ascii="Sakkal Majalla" w:hAnsi="Sakkal Majalla" w:cs="Sakkal Majalla" w:hint="cs"/>
          <w:color w:val="000000" w:themeColor="text1"/>
          <w:sz w:val="28"/>
          <w:szCs w:val="28"/>
          <w:rtl/>
        </w:rPr>
        <w:t xml:space="preserve"> ومراعاة مصلحة القطاع الخاص قدر الإمكان من خلال تقديم الحوافز لاحلال العمالة المحلية مكان الوافدة تدريجيا.</w:t>
      </w:r>
    </w:p>
    <w:p w:rsidR="00001489" w:rsidRPr="00383AD4" w:rsidRDefault="00001489" w:rsidP="00383AD4">
      <w:pPr>
        <w:pStyle w:val="ListParagraph"/>
        <w:numPr>
          <w:ilvl w:val="0"/>
          <w:numId w:val="39"/>
        </w:numPr>
        <w:spacing w:after="0" w:line="360" w:lineRule="auto"/>
        <w:ind w:left="-512" w:hanging="284"/>
        <w:jc w:val="both"/>
        <w:rPr>
          <w:rFonts w:ascii="Sakkal Majalla" w:hAnsi="Sakkal Majalla" w:cs="Sakkal Majalla"/>
          <w:color w:val="000000" w:themeColor="text1"/>
          <w:sz w:val="26"/>
          <w:szCs w:val="26"/>
        </w:rPr>
      </w:pPr>
      <w:r w:rsidRPr="00383AD4">
        <w:rPr>
          <w:rFonts w:ascii="Sakkal Majalla" w:hAnsi="Sakkal Majalla" w:cs="Sakkal Majalla"/>
          <w:color w:val="000000" w:themeColor="text1"/>
          <w:sz w:val="26"/>
          <w:szCs w:val="26"/>
          <w:rtl/>
        </w:rPr>
        <w:t>بناء العمالة الأردنية وتطويرها حسب الاحتياجات القطاعية، من خلال التركيز على العمالة الماهرة قطاعيا مع ضرورة ايجاد  بيئة عمل حاضنة كما هو الحال في برنامج المتدرب المتميز الذي طبق لمدة سنتين لتشجيع المجتمع المحلي على العمل المهني (شركة البوتاس</w:t>
      </w:r>
      <w:r w:rsidRPr="00383AD4">
        <w:rPr>
          <w:rFonts w:ascii="Sakkal Majalla" w:hAnsi="Sakkal Majalla" w:cs="Sakkal Majalla" w:hint="cs"/>
          <w:color w:val="000000" w:themeColor="text1"/>
          <w:sz w:val="26"/>
          <w:szCs w:val="26"/>
          <w:rtl/>
        </w:rPr>
        <w:t xml:space="preserve"> </w:t>
      </w:r>
      <w:r w:rsidRPr="00383AD4">
        <w:rPr>
          <w:rFonts w:ascii="Sakkal Majalla" w:hAnsi="Sakkal Majalla" w:cs="Sakkal Majalla"/>
          <w:color w:val="000000" w:themeColor="text1"/>
          <w:sz w:val="26"/>
          <w:szCs w:val="26"/>
          <w:rtl/>
        </w:rPr>
        <w:t>مثالا)، وإعطاء فترة كافية للخريجين لينالوا قدرا مناسبا من التدريب قبل انخراطهم في سوق العمل</w:t>
      </w:r>
      <w:bookmarkStart w:id="67" w:name="_Toc517786926"/>
      <w:bookmarkStart w:id="68" w:name="_Toc520273331"/>
      <w:r w:rsidR="00383AD4" w:rsidRPr="00383AD4">
        <w:rPr>
          <w:rFonts w:ascii="Sakkal Majalla" w:hAnsi="Sakkal Majalla" w:cs="Sakkal Majalla" w:hint="cs"/>
          <w:color w:val="000000" w:themeColor="text1"/>
          <w:sz w:val="26"/>
          <w:szCs w:val="26"/>
          <w:rtl/>
        </w:rPr>
        <w:t>،</w:t>
      </w:r>
      <w:r w:rsidR="00383AD4" w:rsidRPr="00383AD4">
        <w:rPr>
          <w:rFonts w:ascii="Sakkal Majalla" w:hAnsi="Sakkal Majalla" w:cs="Sakkal Majalla"/>
          <w:color w:val="000000" w:themeColor="text1"/>
          <w:sz w:val="26"/>
          <w:szCs w:val="26"/>
          <w:rtl/>
        </w:rPr>
        <w:t xml:space="preserve"> والتركيز على التعلم القائم على العمل </w:t>
      </w:r>
      <w:r w:rsidR="00383AD4" w:rsidRPr="00383AD4">
        <w:rPr>
          <w:rFonts w:ascii="Sakkal Majalla" w:hAnsi="Sakkal Majalla" w:cs="Sakkal Majalla"/>
          <w:color w:val="000000" w:themeColor="text1"/>
          <w:sz w:val="26"/>
          <w:szCs w:val="26"/>
        </w:rPr>
        <w:t>WBL</w:t>
      </w:r>
      <w:r w:rsidR="00383AD4" w:rsidRPr="00383AD4">
        <w:rPr>
          <w:rFonts w:ascii="Sakkal Majalla" w:hAnsi="Sakkal Majalla" w:cs="Sakkal Majalla" w:hint="cs"/>
          <w:color w:val="000000" w:themeColor="text1"/>
          <w:sz w:val="26"/>
          <w:szCs w:val="26"/>
          <w:rtl/>
        </w:rPr>
        <w:t>.</w:t>
      </w:r>
    </w:p>
    <w:p w:rsidR="000B3A03" w:rsidRPr="00383AD4" w:rsidRDefault="000B3A03" w:rsidP="000B3A03">
      <w:pPr>
        <w:pStyle w:val="ListParagraph"/>
        <w:numPr>
          <w:ilvl w:val="0"/>
          <w:numId w:val="39"/>
        </w:numPr>
        <w:spacing w:after="0" w:line="360" w:lineRule="auto"/>
        <w:ind w:left="-512" w:hanging="284"/>
        <w:jc w:val="both"/>
        <w:rPr>
          <w:rFonts w:ascii="Sakkal Majalla" w:hAnsi="Sakkal Majalla" w:cs="Sakkal Majalla"/>
          <w:color w:val="000000" w:themeColor="text1"/>
          <w:sz w:val="26"/>
          <w:szCs w:val="26"/>
        </w:rPr>
      </w:pPr>
      <w:r w:rsidRPr="00383AD4">
        <w:rPr>
          <w:rFonts w:ascii="Sakkal Majalla" w:hAnsi="Sakkal Majalla" w:cs="Sakkal Majalla"/>
          <w:color w:val="000000" w:themeColor="text1"/>
          <w:sz w:val="26"/>
          <w:szCs w:val="26"/>
          <w:rtl/>
        </w:rPr>
        <w:t>تعزيز دور الارشاد المهني والوظيفي لدى الجامعات والكليات والجهات التعليمية والتدريبية بالتعاون مع هيئة تنمية وتطوير المهارات المهنية والتقنية الجهة المسؤولة عن الاستراتيجية الوطنية للإرشاد والتوجيه المهني والوظيفي)</w:t>
      </w:r>
    </w:p>
    <w:p w:rsidR="000B3A03" w:rsidRPr="00383AD4" w:rsidRDefault="000B3A03" w:rsidP="000B3A03">
      <w:pPr>
        <w:pStyle w:val="ListParagraph"/>
        <w:numPr>
          <w:ilvl w:val="0"/>
          <w:numId w:val="39"/>
        </w:numPr>
        <w:spacing w:after="0" w:line="360" w:lineRule="auto"/>
        <w:ind w:left="-512" w:hanging="284"/>
        <w:jc w:val="both"/>
        <w:rPr>
          <w:rFonts w:ascii="Sakkal Majalla" w:hAnsi="Sakkal Majalla" w:cs="Sakkal Majalla"/>
          <w:color w:val="000000" w:themeColor="text1"/>
          <w:sz w:val="26"/>
          <w:szCs w:val="26"/>
          <w:rtl/>
        </w:rPr>
      </w:pPr>
      <w:r w:rsidRPr="00383AD4">
        <w:rPr>
          <w:rFonts w:ascii="Sakkal Majalla" w:hAnsi="Sakkal Majalla" w:cs="Sakkal Majalla"/>
          <w:color w:val="000000" w:themeColor="text1"/>
          <w:sz w:val="26"/>
          <w:szCs w:val="26"/>
          <w:rtl/>
        </w:rPr>
        <w:t>توفير قاعدة بيانات عن المهن الأكثر طلبا في سوق العمل من خلال التعاون مع هيئة تنمية المهارات ومجالس المهارات القطاعية .</w:t>
      </w:r>
    </w:p>
    <w:p w:rsidR="000B3A03" w:rsidRPr="00383AD4" w:rsidRDefault="000B3A03" w:rsidP="00383AD4">
      <w:pPr>
        <w:pStyle w:val="ListParagraph"/>
        <w:numPr>
          <w:ilvl w:val="0"/>
          <w:numId w:val="39"/>
        </w:numPr>
        <w:spacing w:after="0" w:line="360" w:lineRule="auto"/>
        <w:ind w:left="-512" w:hanging="284"/>
        <w:jc w:val="both"/>
        <w:rPr>
          <w:rFonts w:ascii="Sakkal Majalla" w:hAnsi="Sakkal Majalla" w:cs="Sakkal Majalla"/>
          <w:color w:val="000000" w:themeColor="text1"/>
          <w:sz w:val="26"/>
          <w:szCs w:val="26"/>
          <w:rtl/>
        </w:rPr>
      </w:pPr>
      <w:r w:rsidRPr="00383AD4">
        <w:rPr>
          <w:rFonts w:ascii="Sakkal Majalla" w:hAnsi="Sakkal Majalla" w:cs="Sakkal Majalla"/>
          <w:color w:val="000000" w:themeColor="text1"/>
          <w:sz w:val="26"/>
          <w:szCs w:val="26"/>
          <w:rtl/>
        </w:rPr>
        <w:t xml:space="preserve"> (تعزيز الانخراط في الدبلوم الفني)</w:t>
      </w:r>
    </w:p>
    <w:p w:rsidR="000B3A03" w:rsidRPr="00383AD4" w:rsidRDefault="000B3A03" w:rsidP="00383AD4">
      <w:pPr>
        <w:pStyle w:val="ListParagraph"/>
        <w:numPr>
          <w:ilvl w:val="0"/>
          <w:numId w:val="39"/>
        </w:numPr>
        <w:spacing w:after="0" w:line="360" w:lineRule="auto"/>
        <w:ind w:left="-512" w:hanging="284"/>
        <w:jc w:val="both"/>
        <w:rPr>
          <w:rFonts w:ascii="Sakkal Majalla" w:hAnsi="Sakkal Majalla" w:cs="Sakkal Majalla"/>
          <w:color w:val="000000" w:themeColor="text1"/>
          <w:sz w:val="26"/>
          <w:szCs w:val="26"/>
          <w:rtl/>
        </w:rPr>
      </w:pPr>
      <w:r w:rsidRPr="00383AD4">
        <w:rPr>
          <w:rFonts w:ascii="Sakkal Majalla" w:hAnsi="Sakkal Majalla" w:cs="Sakkal Majalla"/>
          <w:color w:val="000000" w:themeColor="text1"/>
          <w:sz w:val="26"/>
          <w:szCs w:val="26"/>
          <w:rtl/>
        </w:rPr>
        <w:t>تفعيل الاطار الوطني للمؤهلات بمساره المهني من خلال هيئة تنمية وتطوير المهارات المهنية والتقنية وهيئة اعتما</w:t>
      </w:r>
      <w:r w:rsidR="00383AD4" w:rsidRPr="00383AD4">
        <w:rPr>
          <w:rFonts w:ascii="Sakkal Majalla" w:hAnsi="Sakkal Majalla" w:cs="Sakkal Majalla"/>
          <w:color w:val="000000" w:themeColor="text1"/>
          <w:sz w:val="26"/>
          <w:szCs w:val="26"/>
          <w:rtl/>
        </w:rPr>
        <w:t xml:space="preserve">د مؤسسات التعليم العالي </w:t>
      </w:r>
    </w:p>
    <w:p w:rsidR="000B3A03" w:rsidRPr="00383AD4" w:rsidRDefault="000B3A03" w:rsidP="00383AD4">
      <w:pPr>
        <w:pStyle w:val="ListParagraph"/>
        <w:numPr>
          <w:ilvl w:val="0"/>
          <w:numId w:val="39"/>
        </w:numPr>
        <w:spacing w:after="0" w:line="360" w:lineRule="auto"/>
        <w:ind w:left="-512" w:hanging="284"/>
        <w:jc w:val="both"/>
        <w:rPr>
          <w:rFonts w:ascii="Sakkal Majalla" w:hAnsi="Sakkal Majalla" w:cs="Sakkal Majalla"/>
          <w:color w:val="000000" w:themeColor="text1"/>
          <w:sz w:val="26"/>
          <w:szCs w:val="26"/>
        </w:rPr>
      </w:pPr>
      <w:r w:rsidRPr="00383AD4">
        <w:rPr>
          <w:rFonts w:ascii="Sakkal Majalla" w:hAnsi="Sakkal Majalla" w:cs="Sakkal Majalla"/>
          <w:color w:val="000000" w:themeColor="text1"/>
          <w:sz w:val="26"/>
          <w:szCs w:val="26"/>
          <w:rtl/>
        </w:rPr>
        <w:t xml:space="preserve">تفعيل منظومة الاعتراف بالتعلم المسبق </w:t>
      </w:r>
      <w:r w:rsidRPr="00383AD4">
        <w:rPr>
          <w:rFonts w:ascii="Sakkal Majalla" w:hAnsi="Sakkal Majalla" w:cs="Sakkal Majalla"/>
          <w:color w:val="000000" w:themeColor="text1"/>
          <w:sz w:val="26"/>
          <w:szCs w:val="26"/>
        </w:rPr>
        <w:t>RPL</w:t>
      </w:r>
      <w:r w:rsidRPr="00383AD4">
        <w:rPr>
          <w:rFonts w:ascii="Sakkal Majalla" w:hAnsi="Sakkal Majalla" w:cs="Sakkal Majalla"/>
          <w:color w:val="000000" w:themeColor="text1"/>
          <w:sz w:val="26"/>
          <w:szCs w:val="26"/>
          <w:rtl/>
        </w:rPr>
        <w:t xml:space="preserve"> للاعتراف بالخبرات والمهارات وجميع اشكال التعلم الرسمي وغير الرسمي .</w:t>
      </w:r>
    </w:p>
    <w:p w:rsidR="00001489" w:rsidRPr="00383AD4" w:rsidRDefault="00001489" w:rsidP="002167E7">
      <w:pPr>
        <w:pStyle w:val="ListParagraph"/>
        <w:numPr>
          <w:ilvl w:val="0"/>
          <w:numId w:val="39"/>
        </w:numPr>
        <w:spacing w:after="0" w:line="360" w:lineRule="auto"/>
        <w:ind w:left="-512" w:hanging="284"/>
        <w:jc w:val="both"/>
        <w:rPr>
          <w:rFonts w:ascii="Sakkal Majalla" w:hAnsi="Sakkal Majalla" w:cs="Sakkal Majalla"/>
          <w:color w:val="000000" w:themeColor="text1"/>
          <w:sz w:val="26"/>
          <w:szCs w:val="26"/>
          <w:rtl/>
        </w:rPr>
      </w:pPr>
      <w:r w:rsidRPr="00383AD4">
        <w:rPr>
          <w:rFonts w:ascii="Sakkal Majalla" w:hAnsi="Sakkal Majalla" w:cs="Sakkal Majalla" w:hint="cs"/>
          <w:color w:val="000000" w:themeColor="text1"/>
          <w:sz w:val="26"/>
          <w:szCs w:val="26"/>
          <w:rtl/>
        </w:rPr>
        <w:t xml:space="preserve">دعم الجهود المفضية إلى </w:t>
      </w:r>
      <w:r w:rsidRPr="00383AD4">
        <w:rPr>
          <w:rFonts w:ascii="Sakkal Majalla" w:hAnsi="Sakkal Majalla" w:cs="Sakkal Majalla"/>
          <w:color w:val="000000" w:themeColor="text1"/>
          <w:sz w:val="26"/>
          <w:szCs w:val="26"/>
          <w:rtl/>
        </w:rPr>
        <w:t xml:space="preserve"> </w:t>
      </w:r>
      <w:r w:rsidRPr="00383AD4">
        <w:rPr>
          <w:rFonts w:ascii="Sakkal Majalla" w:hAnsi="Sakkal Majalla" w:cs="Sakkal Majalla" w:hint="cs"/>
          <w:color w:val="000000" w:themeColor="text1"/>
          <w:sz w:val="26"/>
          <w:szCs w:val="26"/>
          <w:rtl/>
        </w:rPr>
        <w:t>إعادة إحياء</w:t>
      </w:r>
      <w:r w:rsidRPr="00383AD4">
        <w:rPr>
          <w:rFonts w:ascii="Sakkal Majalla" w:hAnsi="Sakkal Majalla" w:cs="Sakkal Majalla"/>
          <w:color w:val="000000" w:themeColor="text1"/>
          <w:sz w:val="26"/>
          <w:szCs w:val="26"/>
          <w:rtl/>
        </w:rPr>
        <w:t xml:space="preserve"> </w:t>
      </w:r>
      <w:r w:rsidRPr="00383AD4">
        <w:rPr>
          <w:rFonts w:ascii="Sakkal Majalla" w:hAnsi="Sakkal Majalla" w:cs="Sakkal Majalla" w:hint="cs"/>
          <w:color w:val="000000" w:themeColor="text1"/>
          <w:sz w:val="26"/>
          <w:szCs w:val="26"/>
          <w:rtl/>
        </w:rPr>
        <w:t>مشاريع</w:t>
      </w:r>
      <w:r w:rsidRPr="00383AD4">
        <w:rPr>
          <w:rFonts w:ascii="Sakkal Majalla" w:hAnsi="Sakkal Majalla" w:cs="Sakkal Majalla"/>
          <w:color w:val="000000" w:themeColor="text1"/>
          <w:sz w:val="26"/>
          <w:szCs w:val="26"/>
          <w:rtl/>
        </w:rPr>
        <w:t xml:space="preserve"> إعادة تأهيل </w:t>
      </w:r>
      <w:r w:rsidRPr="00383AD4">
        <w:rPr>
          <w:rFonts w:ascii="Sakkal Majalla" w:hAnsi="Sakkal Majalla" w:cs="Sakkal Majalla" w:hint="cs"/>
          <w:color w:val="000000" w:themeColor="text1"/>
          <w:sz w:val="26"/>
          <w:szCs w:val="26"/>
          <w:rtl/>
        </w:rPr>
        <w:t>الخريجين بما يواكب التطورات التي يشهدها سوق العمل</w:t>
      </w:r>
      <w:r w:rsidRPr="00383AD4">
        <w:rPr>
          <w:rFonts w:ascii="Sakkal Majalla" w:hAnsi="Sakkal Majalla" w:cs="Sakkal Majalla"/>
          <w:color w:val="000000" w:themeColor="text1"/>
          <w:sz w:val="26"/>
          <w:szCs w:val="26"/>
          <w:rtl/>
        </w:rPr>
        <w:t>.</w:t>
      </w:r>
    </w:p>
    <w:p w:rsidR="00001489" w:rsidRPr="000856E2" w:rsidRDefault="00001489" w:rsidP="00001489">
      <w:pPr>
        <w:spacing w:line="360" w:lineRule="auto"/>
        <w:ind w:left="-796"/>
        <w:jc w:val="both"/>
        <w:rPr>
          <w:rFonts w:ascii="Sakkal Majalla" w:hAnsi="Sakkal Majalla" w:cs="Sakkal Majalla"/>
          <w:b/>
          <w:bCs/>
          <w:color w:val="000000" w:themeColor="text1"/>
          <w:sz w:val="28"/>
          <w:rtl/>
        </w:rPr>
      </w:pPr>
      <w:r w:rsidRPr="000856E2">
        <w:rPr>
          <w:rFonts w:ascii="Sakkal Majalla" w:hAnsi="Sakkal Majalla" w:cs="Sakkal Majalla"/>
          <w:b/>
          <w:bCs/>
          <w:color w:val="000000" w:themeColor="text1"/>
          <w:sz w:val="28"/>
          <w:rtl/>
        </w:rPr>
        <w:t>ختاماً</w:t>
      </w:r>
      <w:bookmarkEnd w:id="67"/>
      <w:bookmarkEnd w:id="68"/>
      <w:r w:rsidRPr="000856E2">
        <w:rPr>
          <w:rFonts w:ascii="Sakkal Majalla" w:hAnsi="Sakkal Majalla" w:cs="Sakkal Majalla" w:hint="cs"/>
          <w:b/>
          <w:bCs/>
          <w:color w:val="000000" w:themeColor="text1"/>
          <w:sz w:val="28"/>
          <w:rtl/>
        </w:rPr>
        <w:t>،،،،،</w:t>
      </w:r>
    </w:p>
    <w:p w:rsidR="00001489" w:rsidRPr="00383AD4" w:rsidRDefault="00001489" w:rsidP="00001489">
      <w:pPr>
        <w:ind w:left="-796"/>
        <w:jc w:val="both"/>
        <w:rPr>
          <w:color w:val="000000" w:themeColor="text1"/>
          <w:sz w:val="26"/>
          <w:szCs w:val="26"/>
          <w:rtl/>
        </w:rPr>
      </w:pPr>
      <w:r w:rsidRPr="00383AD4">
        <w:rPr>
          <w:rFonts w:ascii="Sakkal Majalla" w:hAnsi="Sakkal Majalla" w:cs="Sakkal Majalla"/>
          <w:color w:val="000000" w:themeColor="text1"/>
          <w:sz w:val="26"/>
          <w:szCs w:val="26"/>
          <w:rtl/>
        </w:rPr>
        <w:t>يؤكد ديوان الخدمة المدنية على</w:t>
      </w:r>
      <w:r w:rsidRPr="00383AD4">
        <w:rPr>
          <w:rFonts w:ascii="Sakkal Majalla" w:hAnsi="Sakkal Majalla" w:cs="Sakkal Majalla" w:hint="cs"/>
          <w:color w:val="000000" w:themeColor="text1"/>
          <w:sz w:val="26"/>
          <w:szCs w:val="26"/>
          <w:rtl/>
        </w:rPr>
        <w:t xml:space="preserve"> </w:t>
      </w:r>
      <w:r w:rsidRPr="00383AD4">
        <w:rPr>
          <w:rFonts w:ascii="Sakkal Majalla" w:hAnsi="Sakkal Majalla" w:cs="Sakkal Majalla"/>
          <w:color w:val="000000" w:themeColor="text1"/>
          <w:sz w:val="26"/>
          <w:szCs w:val="26"/>
          <w:rtl/>
        </w:rPr>
        <w:t>أهمية الاستثمار في المعلومات والبيانات التي يوفرها الديوان حول عملية العرض والطلب على مختلف التخصصات العلمية، والابتعاد عن التخصصات الراكدة والمشبعة، بما يسهم في دعم جهود الديوان  بالتعاون مع كافة المؤسسات والجهات المعنية  في إعادة تأهيل المتعطلين عن العمل في التخصصات الراكدة والمشبعة لمهن وأعمال أخرى مطلوبة في سوق العمل داخل مناطقهم ومجتمعاتهم وزيادة الوعي بأهمية هذه المشاريع من خلال تعاون وتكاتف مؤسسات المجتمع المحلي لتنفيذ هذه المشاريع في مناطقهم بما يعود بالنفع عليهم، بحيث تعتمد عملية التأهيل والتدريب كخيار رئيس في المحافظات الكبرى، والأخذ بعين الاعتبار الدراسات الميدانية التي يجريها المركز الوطني لتنمية الموارد البشرية لحصر وتحديد احتياجات سوق العمل في مناطق المملكة المختلفة ومن مختلف المهن، وفي المقابل يتم تقديم التمويل لفتح مشاريع ريادية صغيرة ومتناهية الصغر في المحافظات الأخرى والمناطق النائية</w:t>
      </w:r>
      <w:r w:rsidRPr="00383AD4">
        <w:rPr>
          <w:rFonts w:ascii="Sakkal Majalla" w:hAnsi="Sakkal Majalla" w:cs="Sakkal Majalla" w:hint="cs"/>
          <w:color w:val="000000" w:themeColor="text1"/>
          <w:sz w:val="26"/>
          <w:szCs w:val="26"/>
          <w:rtl/>
        </w:rPr>
        <w:t xml:space="preserve">، </w:t>
      </w:r>
      <w:r w:rsidRPr="00383AD4">
        <w:rPr>
          <w:rFonts w:ascii="Sakkal Majalla" w:hAnsi="Sakkal Majalla" w:cs="Sakkal Majalla"/>
          <w:color w:val="000000" w:themeColor="text1"/>
          <w:sz w:val="26"/>
          <w:szCs w:val="26"/>
          <w:rtl/>
        </w:rPr>
        <w:t xml:space="preserve">مع التأكيد على أهمية التوسع في انشاء </w:t>
      </w:r>
      <w:r w:rsidRPr="00383AD4">
        <w:rPr>
          <w:rFonts w:ascii="Sakkal Majalla" w:hAnsi="Sakkal Majalla" w:cs="Sakkal Majalla" w:hint="cs"/>
          <w:color w:val="000000" w:themeColor="text1"/>
          <w:sz w:val="26"/>
          <w:szCs w:val="26"/>
          <w:rtl/>
        </w:rPr>
        <w:t>المشاريع الكبرى و</w:t>
      </w:r>
      <w:r w:rsidRPr="00383AD4">
        <w:rPr>
          <w:rFonts w:ascii="Sakkal Majalla" w:hAnsi="Sakkal Majalla" w:cs="Sakkal Majalla"/>
          <w:color w:val="000000" w:themeColor="text1"/>
          <w:sz w:val="26"/>
          <w:szCs w:val="26"/>
          <w:rtl/>
        </w:rPr>
        <w:t>الفروع الإنتاجية في المحافظات التي تشرف عليها وزارة العمل، نظرا لأهميتها في توفير فرص عمل في المناطق النائية التي يعزف القطاع الخاص عن فتح مشاريع استثمارية فيها لمحدودية السوق  فيها من جهة ولبعد هذه المناطق عن شبكة المواصلات و مراكز المدن الرئيسية في المملكة من جهة أخرى.</w:t>
      </w:r>
      <w:r w:rsidRPr="00383AD4">
        <w:rPr>
          <w:rFonts w:ascii="Sakkal Majalla" w:hAnsi="Sakkal Majalla" w:cs="Sakkal Majalla" w:hint="cs"/>
          <w:color w:val="000000" w:themeColor="text1"/>
          <w:sz w:val="26"/>
          <w:szCs w:val="26"/>
          <w:rtl/>
        </w:rPr>
        <w:t xml:space="preserve">، </w:t>
      </w:r>
      <w:r w:rsidRPr="00383AD4">
        <w:rPr>
          <w:rFonts w:ascii="Sakkal Majalla" w:hAnsi="Sakkal Majalla" w:cs="Sakkal Majalla"/>
          <w:color w:val="000000" w:themeColor="text1"/>
          <w:sz w:val="26"/>
          <w:szCs w:val="26"/>
          <w:rtl/>
        </w:rPr>
        <w:t>وضرورة معالجة الفجوة النوعية والكمية بين المؤسسات التعليمية واحتياجات سوق العمل في العديد من التخصصات من خلال كافة السبل الممكنة ومن أهمها تبني التعليم المبني على المهارات لرفع كفاءات القوى البشرية ومساعدتها في دخول سوق العمل المحلي  والخارجي.</w:t>
      </w:r>
    </w:p>
    <w:p w:rsidR="00804F4A" w:rsidRPr="000856E2" w:rsidRDefault="00804F4A" w:rsidP="00804F4A">
      <w:pPr>
        <w:pStyle w:val="Heading1"/>
        <w:jc w:val="center"/>
        <w:rPr>
          <w:b w:val="0"/>
          <w:bCs/>
          <w:color w:val="000000" w:themeColor="text1"/>
          <w:sz w:val="36"/>
          <w:szCs w:val="40"/>
          <w:u w:val="single"/>
          <w:rtl/>
        </w:rPr>
      </w:pPr>
      <w:r w:rsidRPr="000856E2">
        <w:rPr>
          <w:b w:val="0"/>
          <w:bCs/>
          <w:color w:val="000000" w:themeColor="text1"/>
          <w:sz w:val="36"/>
          <w:szCs w:val="40"/>
          <w:u w:val="single"/>
          <w:rtl/>
        </w:rPr>
        <w:t>الملاحق</w:t>
      </w:r>
      <w:bookmarkEnd w:id="65"/>
      <w:bookmarkEnd w:id="66"/>
    </w:p>
    <w:p w:rsidR="008B59AE" w:rsidRPr="000856E2" w:rsidRDefault="008B59AE" w:rsidP="008B59AE">
      <w:pPr>
        <w:ind w:right="142"/>
        <w:jc w:val="lowKashida"/>
        <w:rPr>
          <w:rFonts w:ascii="Simplified Arabic" w:eastAsia="Calibri" w:hAnsi="Simplified Arabic"/>
          <w:color w:val="000000" w:themeColor="text1"/>
          <w:sz w:val="2"/>
          <w:szCs w:val="2"/>
          <w:rtl/>
        </w:rPr>
      </w:pPr>
    </w:p>
    <w:p w:rsidR="008B59AE" w:rsidRPr="000856E2" w:rsidRDefault="008B59AE" w:rsidP="008B59AE">
      <w:pPr>
        <w:ind w:right="142"/>
        <w:jc w:val="lowKashida"/>
        <w:rPr>
          <w:rFonts w:ascii="Simplified Arabic" w:eastAsia="Calibri" w:hAnsi="Simplified Arabic"/>
          <w:color w:val="000000" w:themeColor="text1"/>
          <w:sz w:val="8"/>
          <w:szCs w:val="8"/>
          <w:rtl/>
        </w:rPr>
      </w:pPr>
    </w:p>
    <w:p w:rsidR="00EB6054" w:rsidRPr="000856E2" w:rsidRDefault="00EB6054" w:rsidP="00AE6E98">
      <w:pPr>
        <w:rPr>
          <w:rFonts w:ascii="Simplified Arabic" w:eastAsia="Calibri" w:hAnsi="Simplified Arabic"/>
          <w:b/>
          <w:bCs/>
          <w:color w:val="000000" w:themeColor="text1"/>
          <w:szCs w:val="24"/>
          <w:rtl/>
        </w:rPr>
      </w:pPr>
    </w:p>
    <w:tbl>
      <w:tblPr>
        <w:tblStyle w:val="TableGrid"/>
        <w:bidiVisual/>
        <w:tblW w:w="0" w:type="auto"/>
        <w:jc w:val="center"/>
        <w:tblLook w:val="04A0" w:firstRow="1" w:lastRow="0" w:firstColumn="1" w:lastColumn="0" w:noHBand="0" w:noVBand="1"/>
      </w:tblPr>
      <w:tblGrid>
        <w:gridCol w:w="1352"/>
        <w:gridCol w:w="8291"/>
      </w:tblGrid>
      <w:tr w:rsidR="002E45E4" w:rsidRPr="000856E2" w:rsidTr="00CB3162">
        <w:trPr>
          <w:trHeight w:hRule="exact" w:val="1008"/>
          <w:jc w:val="center"/>
        </w:trPr>
        <w:tc>
          <w:tcPr>
            <w:tcW w:w="1352" w:type="dxa"/>
            <w:shd w:val="clear" w:color="auto" w:fill="DBE5F1" w:themeFill="accent1" w:themeFillTint="33"/>
            <w:vAlign w:val="center"/>
          </w:tcPr>
          <w:p w:rsidR="002E45E4" w:rsidRPr="000856E2" w:rsidRDefault="002E45E4" w:rsidP="00CB3162">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رقم الملحق</w:t>
            </w:r>
          </w:p>
        </w:tc>
        <w:tc>
          <w:tcPr>
            <w:tcW w:w="8291" w:type="dxa"/>
            <w:shd w:val="clear" w:color="auto" w:fill="DBE5F1" w:themeFill="accent1" w:themeFillTint="33"/>
            <w:vAlign w:val="center"/>
          </w:tcPr>
          <w:p w:rsidR="002E45E4" w:rsidRPr="000856E2" w:rsidRDefault="002E45E4" w:rsidP="00CB3162">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الوصف</w:t>
            </w:r>
          </w:p>
        </w:tc>
      </w:tr>
      <w:tr w:rsidR="002E45E4" w:rsidRPr="000856E2" w:rsidTr="00CB3162">
        <w:trPr>
          <w:trHeight w:hRule="exact" w:val="1008"/>
          <w:jc w:val="center"/>
        </w:trPr>
        <w:tc>
          <w:tcPr>
            <w:tcW w:w="1352" w:type="dxa"/>
            <w:shd w:val="clear" w:color="auto" w:fill="DBE5F1" w:themeFill="accent1" w:themeFillTint="33"/>
            <w:vAlign w:val="center"/>
          </w:tcPr>
          <w:p w:rsidR="002E45E4" w:rsidRPr="000856E2" w:rsidRDefault="002E45E4" w:rsidP="00CB3162">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1</w:t>
            </w:r>
          </w:p>
        </w:tc>
        <w:tc>
          <w:tcPr>
            <w:tcW w:w="8291" w:type="dxa"/>
            <w:vAlign w:val="center"/>
          </w:tcPr>
          <w:p w:rsidR="002E45E4" w:rsidRPr="000856E2" w:rsidRDefault="002E45E4" w:rsidP="004B6DEC">
            <w:pPr>
              <w:jc w:val="center"/>
              <w:rPr>
                <w:rFonts w:ascii="Sakkal Majalla" w:hAnsi="Sakkal Majalla" w:cs="Sakkal Majalla"/>
                <w:b/>
                <w:bCs/>
                <w:color w:val="000000" w:themeColor="text1"/>
                <w:szCs w:val="24"/>
                <w:lang w:bidi="ar-SA"/>
              </w:rPr>
            </w:pPr>
            <w:r w:rsidRPr="000856E2">
              <w:rPr>
                <w:rFonts w:ascii="Sakkal Majalla" w:eastAsia="Calibri" w:hAnsi="Sakkal Majalla" w:cs="Sakkal Majalla"/>
                <w:b/>
                <w:bCs/>
                <w:color w:val="000000" w:themeColor="text1"/>
                <w:szCs w:val="24"/>
                <w:rtl/>
              </w:rPr>
              <w:t xml:space="preserve">التخصصات المطلوبة على مستوى المملكة على وفق مجموعة المهن والمؤهل العلمي والجنس لعام </w:t>
            </w:r>
            <w:r w:rsidRPr="000856E2">
              <w:rPr>
                <w:rFonts w:ascii="Sakkal Majalla" w:eastAsia="Calibri" w:hAnsi="Sakkal Majalla" w:cs="Sakkal Majalla"/>
                <w:b/>
                <w:bCs/>
                <w:color w:val="000000" w:themeColor="text1"/>
                <w:szCs w:val="24"/>
              </w:rPr>
              <w:t>202</w:t>
            </w:r>
            <w:r w:rsidR="004B6DEC" w:rsidRPr="000856E2">
              <w:rPr>
                <w:rFonts w:ascii="Sakkal Majalla" w:eastAsia="Calibri" w:hAnsi="Sakkal Majalla" w:cs="Sakkal Majalla"/>
                <w:b/>
                <w:bCs/>
                <w:color w:val="000000" w:themeColor="text1"/>
                <w:szCs w:val="24"/>
              </w:rPr>
              <w:t>2</w:t>
            </w:r>
          </w:p>
        </w:tc>
      </w:tr>
      <w:tr w:rsidR="002E45E4" w:rsidRPr="000856E2" w:rsidTr="00CB3162">
        <w:trPr>
          <w:trHeight w:hRule="exact" w:val="1008"/>
          <w:jc w:val="center"/>
        </w:trPr>
        <w:tc>
          <w:tcPr>
            <w:tcW w:w="1352" w:type="dxa"/>
            <w:shd w:val="clear" w:color="auto" w:fill="DBE5F1" w:themeFill="accent1" w:themeFillTint="33"/>
            <w:vAlign w:val="center"/>
          </w:tcPr>
          <w:p w:rsidR="002E45E4" w:rsidRPr="000856E2" w:rsidRDefault="00E447BC" w:rsidP="00CB3162">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w:t>
            </w:r>
          </w:p>
        </w:tc>
        <w:tc>
          <w:tcPr>
            <w:tcW w:w="8291" w:type="dxa"/>
            <w:vAlign w:val="center"/>
          </w:tcPr>
          <w:p w:rsidR="002E45E4" w:rsidRPr="000856E2" w:rsidRDefault="002E45E4" w:rsidP="004B6DEC">
            <w:pPr>
              <w:jc w:val="center"/>
              <w:rPr>
                <w:rFonts w:ascii="Sakkal Majalla" w:hAnsi="Sakkal Majalla" w:cs="Sakkal Majalla"/>
                <w:b/>
                <w:bCs/>
                <w:color w:val="000000" w:themeColor="text1"/>
                <w:szCs w:val="24"/>
                <w:rtl/>
                <w:lang w:bidi="ar-SA"/>
              </w:rPr>
            </w:pPr>
            <w:r w:rsidRPr="000856E2">
              <w:rPr>
                <w:rFonts w:ascii="Sakkal Majalla" w:eastAsia="Calibri" w:hAnsi="Sakkal Majalla" w:cs="Sakkal Majalla"/>
                <w:b/>
                <w:bCs/>
                <w:color w:val="000000" w:themeColor="text1"/>
                <w:szCs w:val="24"/>
                <w:rtl/>
              </w:rPr>
              <w:t xml:space="preserve">التخصصات المشبعة </w:t>
            </w:r>
            <w:r w:rsidR="00E447BC" w:rsidRPr="000856E2">
              <w:rPr>
                <w:rFonts w:ascii="Sakkal Majalla" w:eastAsia="Calibri" w:hAnsi="Sakkal Majalla" w:cs="Sakkal Majalla"/>
                <w:b/>
                <w:bCs/>
                <w:color w:val="000000" w:themeColor="text1"/>
                <w:szCs w:val="24"/>
              </w:rPr>
              <w:t>/</w:t>
            </w:r>
            <w:r w:rsidRPr="000856E2">
              <w:rPr>
                <w:rFonts w:ascii="Sakkal Majalla" w:eastAsia="Calibri" w:hAnsi="Sakkal Majalla" w:cs="Sakkal Majalla"/>
                <w:b/>
                <w:bCs/>
                <w:color w:val="000000" w:themeColor="text1"/>
                <w:szCs w:val="24"/>
                <w:rtl/>
              </w:rPr>
              <w:t xml:space="preserve"> </w:t>
            </w:r>
            <w:r w:rsidR="00E447BC" w:rsidRPr="000856E2">
              <w:rPr>
                <w:rFonts w:ascii="Sakkal Majalla" w:eastAsia="Calibri" w:hAnsi="Sakkal Majalla" w:cs="Sakkal Majalla"/>
                <w:b/>
                <w:bCs/>
                <w:color w:val="000000" w:themeColor="text1"/>
                <w:szCs w:val="24"/>
                <w:rtl/>
              </w:rPr>
              <w:t xml:space="preserve">ذكور </w:t>
            </w:r>
            <w:r w:rsidRPr="000856E2">
              <w:rPr>
                <w:rFonts w:ascii="Sakkal Majalla" w:eastAsia="Calibri" w:hAnsi="Sakkal Majalla" w:cs="Sakkal Majalla"/>
                <w:b/>
                <w:bCs/>
                <w:color w:val="000000" w:themeColor="text1"/>
                <w:szCs w:val="24"/>
                <w:rtl/>
              </w:rPr>
              <w:t xml:space="preserve">على مستوى المملكة على وفق مجموعة المهن والمؤهل العلمي والجنس لعام </w:t>
            </w:r>
            <w:r w:rsidRPr="000856E2">
              <w:rPr>
                <w:rFonts w:ascii="Sakkal Majalla" w:eastAsia="Calibri" w:hAnsi="Sakkal Majalla" w:cs="Sakkal Majalla"/>
                <w:b/>
                <w:bCs/>
                <w:color w:val="000000" w:themeColor="text1"/>
                <w:szCs w:val="24"/>
              </w:rPr>
              <w:t>202</w:t>
            </w:r>
            <w:r w:rsidR="004B6DEC" w:rsidRPr="000856E2">
              <w:rPr>
                <w:rFonts w:ascii="Sakkal Majalla" w:eastAsia="Calibri" w:hAnsi="Sakkal Majalla" w:cs="Sakkal Majalla"/>
                <w:b/>
                <w:bCs/>
                <w:color w:val="000000" w:themeColor="text1"/>
                <w:szCs w:val="24"/>
              </w:rPr>
              <w:t>2</w:t>
            </w:r>
          </w:p>
        </w:tc>
      </w:tr>
      <w:tr w:rsidR="00E447BC" w:rsidRPr="000856E2" w:rsidTr="00CB3162">
        <w:trPr>
          <w:trHeight w:hRule="exact" w:val="1008"/>
          <w:jc w:val="center"/>
        </w:trPr>
        <w:tc>
          <w:tcPr>
            <w:tcW w:w="1352" w:type="dxa"/>
            <w:shd w:val="clear" w:color="auto" w:fill="DBE5F1" w:themeFill="accent1" w:themeFillTint="33"/>
            <w:vAlign w:val="center"/>
          </w:tcPr>
          <w:p w:rsidR="00E447BC" w:rsidRPr="000856E2" w:rsidRDefault="00E447BC" w:rsidP="00CB3162">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3</w:t>
            </w:r>
          </w:p>
        </w:tc>
        <w:tc>
          <w:tcPr>
            <w:tcW w:w="8291" w:type="dxa"/>
            <w:vAlign w:val="center"/>
          </w:tcPr>
          <w:p w:rsidR="00E447BC" w:rsidRPr="000856E2" w:rsidRDefault="00E447BC" w:rsidP="004B6DEC">
            <w:pPr>
              <w:jc w:val="center"/>
              <w:rPr>
                <w:rFonts w:ascii="Sakkal Majalla" w:hAnsi="Sakkal Majalla" w:cs="Sakkal Majalla"/>
                <w:b/>
                <w:bCs/>
                <w:color w:val="000000" w:themeColor="text1"/>
                <w:szCs w:val="24"/>
                <w:rtl/>
                <w:lang w:bidi="ar-SA"/>
              </w:rPr>
            </w:pPr>
            <w:r w:rsidRPr="000856E2">
              <w:rPr>
                <w:rFonts w:ascii="Sakkal Majalla" w:eastAsia="Calibri" w:hAnsi="Sakkal Majalla" w:cs="Sakkal Majalla"/>
                <w:b/>
                <w:bCs/>
                <w:color w:val="000000" w:themeColor="text1"/>
                <w:szCs w:val="24"/>
                <w:rtl/>
              </w:rPr>
              <w:t xml:space="preserve">التخصصات المشبعة </w:t>
            </w:r>
            <w:r w:rsidRPr="000856E2">
              <w:rPr>
                <w:rFonts w:ascii="Sakkal Majalla" w:eastAsia="Calibri" w:hAnsi="Sakkal Majalla" w:cs="Sakkal Majalla"/>
                <w:b/>
                <w:bCs/>
                <w:color w:val="000000" w:themeColor="text1"/>
                <w:szCs w:val="24"/>
              </w:rPr>
              <w:t>/</w:t>
            </w:r>
            <w:r w:rsidRPr="000856E2">
              <w:rPr>
                <w:rFonts w:ascii="Sakkal Majalla" w:eastAsia="Calibri" w:hAnsi="Sakkal Majalla" w:cs="Sakkal Majalla"/>
                <w:b/>
                <w:bCs/>
                <w:color w:val="000000" w:themeColor="text1"/>
                <w:szCs w:val="24"/>
                <w:rtl/>
              </w:rPr>
              <w:t xml:space="preserve"> إناث على مستوى المملكة على وفق مجموعة المهن والمؤهل العلمي والجنس لعام </w:t>
            </w:r>
            <w:r w:rsidRPr="000856E2">
              <w:rPr>
                <w:rFonts w:ascii="Sakkal Majalla" w:eastAsia="Calibri" w:hAnsi="Sakkal Majalla" w:cs="Sakkal Majalla"/>
                <w:b/>
                <w:bCs/>
                <w:color w:val="000000" w:themeColor="text1"/>
                <w:szCs w:val="24"/>
              </w:rPr>
              <w:t>202</w:t>
            </w:r>
            <w:r w:rsidR="004B6DEC" w:rsidRPr="000856E2">
              <w:rPr>
                <w:rFonts w:ascii="Sakkal Majalla" w:eastAsia="Calibri" w:hAnsi="Sakkal Majalla" w:cs="Sakkal Majalla"/>
                <w:b/>
                <w:bCs/>
                <w:color w:val="000000" w:themeColor="text1"/>
                <w:szCs w:val="24"/>
              </w:rPr>
              <w:t>2</w:t>
            </w:r>
          </w:p>
        </w:tc>
      </w:tr>
      <w:tr w:rsidR="00E447BC" w:rsidRPr="000856E2" w:rsidTr="00CB3162">
        <w:trPr>
          <w:trHeight w:hRule="exact" w:val="1008"/>
          <w:jc w:val="center"/>
        </w:trPr>
        <w:tc>
          <w:tcPr>
            <w:tcW w:w="1352" w:type="dxa"/>
            <w:shd w:val="clear" w:color="auto" w:fill="DBE5F1" w:themeFill="accent1" w:themeFillTint="33"/>
            <w:vAlign w:val="center"/>
          </w:tcPr>
          <w:p w:rsidR="00E447BC" w:rsidRPr="000856E2" w:rsidRDefault="00E447BC" w:rsidP="00CB3162">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4</w:t>
            </w:r>
          </w:p>
        </w:tc>
        <w:tc>
          <w:tcPr>
            <w:tcW w:w="8291" w:type="dxa"/>
            <w:vAlign w:val="center"/>
          </w:tcPr>
          <w:p w:rsidR="00E447BC" w:rsidRPr="000856E2" w:rsidRDefault="00E447BC" w:rsidP="004B6DEC">
            <w:pPr>
              <w:jc w:val="center"/>
              <w:rPr>
                <w:rFonts w:ascii="Sakkal Majalla" w:hAnsi="Sakkal Majalla" w:cs="Sakkal Majalla"/>
                <w:b/>
                <w:bCs/>
                <w:color w:val="000000" w:themeColor="text1"/>
                <w:szCs w:val="24"/>
                <w:rtl/>
                <w:lang w:bidi="ar-SA"/>
              </w:rPr>
            </w:pPr>
            <w:r w:rsidRPr="000856E2">
              <w:rPr>
                <w:rFonts w:ascii="Sakkal Majalla" w:eastAsia="Calibri" w:hAnsi="Sakkal Majalla" w:cs="Sakkal Majalla"/>
                <w:b/>
                <w:bCs/>
                <w:color w:val="000000" w:themeColor="text1"/>
                <w:szCs w:val="24"/>
                <w:rtl/>
              </w:rPr>
              <w:t xml:space="preserve">التخصصات الراكدة </w:t>
            </w:r>
            <w:r w:rsidRPr="000856E2">
              <w:rPr>
                <w:rFonts w:ascii="Sakkal Majalla" w:eastAsia="Calibri" w:hAnsi="Sakkal Majalla" w:cs="Sakkal Majalla"/>
                <w:b/>
                <w:bCs/>
                <w:color w:val="000000" w:themeColor="text1"/>
                <w:szCs w:val="24"/>
              </w:rPr>
              <w:t>/</w:t>
            </w:r>
            <w:r w:rsidRPr="000856E2">
              <w:rPr>
                <w:rFonts w:ascii="Sakkal Majalla" w:eastAsia="Calibri" w:hAnsi="Sakkal Majalla" w:cs="Sakkal Majalla"/>
                <w:b/>
                <w:bCs/>
                <w:color w:val="000000" w:themeColor="text1"/>
                <w:szCs w:val="24"/>
                <w:rtl/>
              </w:rPr>
              <w:t xml:space="preserve"> ذكور على مستوى المملكة على وفق مجموعة المهن والمؤهل العلمي والجنس لعام </w:t>
            </w:r>
            <w:r w:rsidRPr="000856E2">
              <w:rPr>
                <w:rFonts w:ascii="Sakkal Majalla" w:eastAsia="Calibri" w:hAnsi="Sakkal Majalla" w:cs="Sakkal Majalla"/>
                <w:b/>
                <w:bCs/>
                <w:color w:val="000000" w:themeColor="text1"/>
                <w:szCs w:val="24"/>
              </w:rPr>
              <w:t>202</w:t>
            </w:r>
            <w:r w:rsidR="004B6DEC" w:rsidRPr="000856E2">
              <w:rPr>
                <w:rFonts w:ascii="Sakkal Majalla" w:eastAsia="Calibri" w:hAnsi="Sakkal Majalla" w:cs="Sakkal Majalla"/>
                <w:b/>
                <w:bCs/>
                <w:color w:val="000000" w:themeColor="text1"/>
                <w:szCs w:val="24"/>
              </w:rPr>
              <w:t>2</w:t>
            </w:r>
          </w:p>
        </w:tc>
      </w:tr>
      <w:tr w:rsidR="00E447BC" w:rsidRPr="000856E2" w:rsidTr="00CB3162">
        <w:trPr>
          <w:trHeight w:hRule="exact" w:val="1008"/>
          <w:jc w:val="center"/>
        </w:trPr>
        <w:tc>
          <w:tcPr>
            <w:tcW w:w="1352" w:type="dxa"/>
            <w:shd w:val="clear" w:color="auto" w:fill="DBE5F1" w:themeFill="accent1" w:themeFillTint="33"/>
            <w:vAlign w:val="center"/>
          </w:tcPr>
          <w:p w:rsidR="00E447BC" w:rsidRPr="000856E2" w:rsidRDefault="00E447BC" w:rsidP="00CB3162">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5</w:t>
            </w:r>
          </w:p>
        </w:tc>
        <w:tc>
          <w:tcPr>
            <w:tcW w:w="8291" w:type="dxa"/>
            <w:vAlign w:val="center"/>
          </w:tcPr>
          <w:p w:rsidR="00E447BC" w:rsidRPr="000856E2" w:rsidRDefault="00E447BC" w:rsidP="004B6DEC">
            <w:pPr>
              <w:jc w:val="center"/>
              <w:rPr>
                <w:rFonts w:ascii="Sakkal Majalla" w:hAnsi="Sakkal Majalla" w:cs="Sakkal Majalla"/>
                <w:b/>
                <w:bCs/>
                <w:color w:val="000000" w:themeColor="text1"/>
                <w:szCs w:val="24"/>
                <w:rtl/>
                <w:lang w:bidi="ar-SA"/>
              </w:rPr>
            </w:pPr>
            <w:r w:rsidRPr="000856E2">
              <w:rPr>
                <w:rFonts w:ascii="Sakkal Majalla" w:eastAsia="Calibri" w:hAnsi="Sakkal Majalla" w:cs="Sakkal Majalla"/>
                <w:b/>
                <w:bCs/>
                <w:color w:val="000000" w:themeColor="text1"/>
                <w:szCs w:val="24"/>
                <w:rtl/>
              </w:rPr>
              <w:t xml:space="preserve">التخصصات الراكدة </w:t>
            </w:r>
            <w:r w:rsidRPr="000856E2">
              <w:rPr>
                <w:rFonts w:ascii="Sakkal Majalla" w:eastAsia="Calibri" w:hAnsi="Sakkal Majalla" w:cs="Sakkal Majalla"/>
                <w:b/>
                <w:bCs/>
                <w:color w:val="000000" w:themeColor="text1"/>
                <w:szCs w:val="24"/>
              </w:rPr>
              <w:t>/</w:t>
            </w:r>
            <w:r w:rsidRPr="000856E2">
              <w:rPr>
                <w:rFonts w:ascii="Sakkal Majalla" w:eastAsia="Calibri" w:hAnsi="Sakkal Majalla" w:cs="Sakkal Majalla"/>
                <w:b/>
                <w:bCs/>
                <w:color w:val="000000" w:themeColor="text1"/>
                <w:szCs w:val="24"/>
                <w:rtl/>
              </w:rPr>
              <w:t xml:space="preserve"> إناث على مستوى المملكة على وفق مجموعة المهن والمؤهل العلمي والجنس لعام </w:t>
            </w:r>
            <w:r w:rsidRPr="000856E2">
              <w:rPr>
                <w:rFonts w:ascii="Sakkal Majalla" w:eastAsia="Calibri" w:hAnsi="Sakkal Majalla" w:cs="Sakkal Majalla"/>
                <w:b/>
                <w:bCs/>
                <w:color w:val="000000" w:themeColor="text1"/>
                <w:szCs w:val="24"/>
              </w:rPr>
              <w:t>202</w:t>
            </w:r>
            <w:r w:rsidR="004B6DEC" w:rsidRPr="000856E2">
              <w:rPr>
                <w:rFonts w:ascii="Sakkal Majalla" w:eastAsia="Calibri" w:hAnsi="Sakkal Majalla" w:cs="Sakkal Majalla"/>
                <w:b/>
                <w:bCs/>
                <w:color w:val="000000" w:themeColor="text1"/>
                <w:szCs w:val="24"/>
              </w:rPr>
              <w:t>2</w:t>
            </w:r>
          </w:p>
        </w:tc>
      </w:tr>
      <w:tr w:rsidR="00E447BC" w:rsidRPr="000856E2" w:rsidTr="00CB3162">
        <w:trPr>
          <w:trHeight w:hRule="exact" w:val="1008"/>
          <w:jc w:val="center"/>
        </w:trPr>
        <w:tc>
          <w:tcPr>
            <w:tcW w:w="1352" w:type="dxa"/>
            <w:shd w:val="clear" w:color="auto" w:fill="DBE5F1" w:themeFill="accent1" w:themeFillTint="33"/>
            <w:vAlign w:val="center"/>
          </w:tcPr>
          <w:p w:rsidR="00E447BC" w:rsidRPr="000856E2" w:rsidRDefault="00E447BC" w:rsidP="00CB3162">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6</w:t>
            </w:r>
          </w:p>
        </w:tc>
        <w:tc>
          <w:tcPr>
            <w:tcW w:w="8291" w:type="dxa"/>
            <w:vAlign w:val="center"/>
          </w:tcPr>
          <w:p w:rsidR="00E447BC" w:rsidRPr="000856E2" w:rsidRDefault="00E447BC" w:rsidP="00CB3162">
            <w:pPr>
              <w:ind w:left="-360" w:right="-540"/>
              <w:jc w:val="center"/>
              <w:rPr>
                <w:rFonts w:ascii="Sakkal Majalla" w:hAnsi="Sakkal Majalla" w:cs="Sakkal Majalla"/>
                <w:b/>
                <w:bCs/>
                <w:color w:val="000000" w:themeColor="text1"/>
                <w:szCs w:val="24"/>
                <w:rtl/>
              </w:rPr>
            </w:pPr>
            <w:r w:rsidRPr="000856E2">
              <w:rPr>
                <w:rFonts w:ascii="Sakkal Majalla" w:hAnsi="Sakkal Majalla" w:cs="Sakkal Majalla"/>
                <w:b/>
                <w:bCs/>
                <w:color w:val="000000" w:themeColor="text1"/>
                <w:szCs w:val="24"/>
                <w:rtl/>
                <w:lang w:bidi="ar-SA"/>
              </w:rPr>
              <w:t>التخصصصات الراكدة  التي سيتم ايقاف استقبالها من ديوان الخدمة المدنية</w:t>
            </w:r>
          </w:p>
        </w:tc>
      </w:tr>
      <w:tr w:rsidR="00E447BC" w:rsidRPr="000856E2" w:rsidTr="00CB3162">
        <w:trPr>
          <w:trHeight w:hRule="exact" w:val="1008"/>
          <w:jc w:val="center"/>
        </w:trPr>
        <w:tc>
          <w:tcPr>
            <w:tcW w:w="1352" w:type="dxa"/>
            <w:shd w:val="clear" w:color="auto" w:fill="DBE5F1" w:themeFill="accent1" w:themeFillTint="33"/>
            <w:vAlign w:val="center"/>
          </w:tcPr>
          <w:p w:rsidR="00E447BC" w:rsidRPr="000856E2" w:rsidRDefault="00E447BC" w:rsidP="00CB3162">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7</w:t>
            </w:r>
          </w:p>
        </w:tc>
        <w:tc>
          <w:tcPr>
            <w:tcW w:w="8291" w:type="dxa"/>
            <w:vAlign w:val="center"/>
          </w:tcPr>
          <w:p w:rsidR="00E447BC" w:rsidRPr="000856E2" w:rsidRDefault="00E447BC" w:rsidP="00CB3162">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rPr>
              <w:t>التخصصات الفنية (الدبلوم الفني)</w:t>
            </w:r>
          </w:p>
        </w:tc>
      </w:tr>
      <w:tr w:rsidR="00E447BC" w:rsidRPr="000856E2" w:rsidTr="00CB3162">
        <w:trPr>
          <w:trHeight w:hRule="exact" w:val="1008"/>
          <w:jc w:val="center"/>
        </w:trPr>
        <w:tc>
          <w:tcPr>
            <w:tcW w:w="1352" w:type="dxa"/>
            <w:shd w:val="clear" w:color="auto" w:fill="DBE5F1" w:themeFill="accent1" w:themeFillTint="33"/>
            <w:vAlign w:val="center"/>
          </w:tcPr>
          <w:p w:rsidR="00E447BC" w:rsidRPr="000856E2" w:rsidRDefault="00E447BC" w:rsidP="00CB3162">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8</w:t>
            </w:r>
          </w:p>
        </w:tc>
        <w:tc>
          <w:tcPr>
            <w:tcW w:w="8291" w:type="dxa"/>
            <w:vAlign w:val="center"/>
          </w:tcPr>
          <w:p w:rsidR="00E447BC" w:rsidRPr="000856E2" w:rsidRDefault="00E447BC" w:rsidP="00CB3162">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أعداد الملتحقين في برامج التدريب المهني للعام 2020 حسب اسم البرنامج والجنس بمن فيهم الحاصلين على الثانوية العامة فما دون</w:t>
            </w:r>
          </w:p>
        </w:tc>
      </w:tr>
      <w:tr w:rsidR="00CB3162" w:rsidRPr="000856E2" w:rsidTr="00CB3162">
        <w:trPr>
          <w:trHeight w:hRule="exact" w:val="1008"/>
          <w:jc w:val="center"/>
        </w:trPr>
        <w:tc>
          <w:tcPr>
            <w:tcW w:w="1352" w:type="dxa"/>
            <w:shd w:val="clear" w:color="auto" w:fill="DBE5F1" w:themeFill="accent1" w:themeFillTint="33"/>
            <w:vAlign w:val="center"/>
          </w:tcPr>
          <w:p w:rsidR="00CB3162" w:rsidRPr="000856E2" w:rsidRDefault="00CB3162" w:rsidP="00CB3162">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9</w:t>
            </w:r>
          </w:p>
        </w:tc>
        <w:tc>
          <w:tcPr>
            <w:tcW w:w="8291" w:type="dxa"/>
            <w:vAlign w:val="center"/>
          </w:tcPr>
          <w:p w:rsidR="00CB3162" w:rsidRPr="000856E2" w:rsidRDefault="00CB3162" w:rsidP="00CB3162">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الطلبة المقبولين في الكليات الجامعية المتوسطة  - برنامج الدبلوم الفني حسب الكلية والفصل الدراسي</w:t>
            </w:r>
            <w:r w:rsidRPr="000856E2">
              <w:rPr>
                <w:rFonts w:ascii="Sakkal Majalla" w:hAnsi="Sakkal Majalla" w:cs="Sakkal Majalla"/>
                <w:b/>
                <w:bCs/>
                <w:color w:val="000000" w:themeColor="text1"/>
                <w:szCs w:val="24"/>
                <w:lang w:bidi="ar-SA"/>
              </w:rPr>
              <w:t xml:space="preserve"> </w:t>
            </w:r>
          </w:p>
        </w:tc>
      </w:tr>
      <w:tr w:rsidR="00CB3162" w:rsidRPr="000856E2" w:rsidTr="00CB3162">
        <w:trPr>
          <w:trHeight w:hRule="exact" w:val="1008"/>
          <w:jc w:val="center"/>
        </w:trPr>
        <w:tc>
          <w:tcPr>
            <w:tcW w:w="1352" w:type="dxa"/>
            <w:shd w:val="clear" w:color="auto" w:fill="DBE5F1" w:themeFill="accent1" w:themeFillTint="33"/>
            <w:vAlign w:val="center"/>
          </w:tcPr>
          <w:p w:rsidR="00CB3162" w:rsidRPr="000856E2" w:rsidRDefault="00CB3162" w:rsidP="00CB3162">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10</w:t>
            </w:r>
          </w:p>
        </w:tc>
        <w:tc>
          <w:tcPr>
            <w:tcW w:w="8291" w:type="dxa"/>
            <w:vAlign w:val="center"/>
          </w:tcPr>
          <w:p w:rsidR="00CB3162" w:rsidRPr="000856E2" w:rsidRDefault="00CB3162" w:rsidP="00CB3162">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الطلبة على مقاعد الدراسة في الكليات الجامعية المتوسطة  - برنامج الدبلوم الفني حسب الكلية والفصل الدراسي</w:t>
            </w:r>
          </w:p>
        </w:tc>
      </w:tr>
    </w:tbl>
    <w:p w:rsidR="00AE6E98" w:rsidRPr="000856E2" w:rsidRDefault="00063303" w:rsidP="00063303">
      <w:pPr>
        <w:tabs>
          <w:tab w:val="left" w:pos="5430"/>
        </w:tabs>
        <w:rPr>
          <w:rFonts w:ascii="Sakkal Majalla" w:hAnsi="Sakkal Majalla" w:cs="Sakkal Majalla"/>
          <w:b/>
          <w:bCs/>
          <w:color w:val="000000" w:themeColor="text1"/>
          <w:sz w:val="22"/>
          <w:szCs w:val="22"/>
          <w:rtl/>
          <w:lang w:bidi="ar-SA"/>
        </w:rPr>
      </w:pPr>
      <w:r w:rsidRPr="000856E2">
        <w:rPr>
          <w:rFonts w:ascii="Sakkal Majalla" w:hAnsi="Sakkal Majalla" w:cs="Sakkal Majalla"/>
          <w:b/>
          <w:bCs/>
          <w:color w:val="000000" w:themeColor="text1"/>
          <w:sz w:val="22"/>
          <w:szCs w:val="22"/>
          <w:rtl/>
          <w:lang w:bidi="ar-SA"/>
        </w:rPr>
        <w:tab/>
      </w:r>
    </w:p>
    <w:p w:rsidR="00AE6E98" w:rsidRPr="000856E2" w:rsidRDefault="00AE6E98" w:rsidP="00AE6E98">
      <w:pPr>
        <w:rPr>
          <w:rFonts w:ascii="Sakkal Majalla" w:hAnsi="Sakkal Majalla" w:cs="Sakkal Majalla"/>
          <w:color w:val="000000" w:themeColor="text1"/>
          <w:sz w:val="22"/>
          <w:szCs w:val="22"/>
          <w:rtl/>
          <w:lang w:bidi="ar-SA"/>
        </w:rPr>
      </w:pPr>
    </w:p>
    <w:p w:rsidR="00AE6E98" w:rsidRPr="000856E2" w:rsidRDefault="00AE6E98" w:rsidP="00AE6E98">
      <w:pPr>
        <w:rPr>
          <w:rFonts w:ascii="Sakkal Majalla" w:hAnsi="Sakkal Majalla" w:cs="Sakkal Majalla"/>
          <w:color w:val="000000" w:themeColor="text1"/>
          <w:sz w:val="22"/>
          <w:szCs w:val="22"/>
          <w:rtl/>
          <w:lang w:bidi="ar-SA"/>
        </w:rPr>
        <w:sectPr w:rsidR="00AE6E98" w:rsidRPr="000856E2" w:rsidSect="00701018">
          <w:headerReference w:type="even" r:id="rId73"/>
          <w:headerReference w:type="default" r:id="rId74"/>
          <w:footerReference w:type="default" r:id="rId75"/>
          <w:headerReference w:type="first" r:id="rId76"/>
          <w:pgSz w:w="11906" w:h="16838"/>
          <w:pgMar w:top="1440" w:right="1440" w:bottom="1701" w:left="630" w:header="720" w:footer="450" w:gutter="0"/>
          <w:pgBorders w:offsetFrom="page">
            <w:top w:val="pushPinNote1" w:sz="10" w:space="24" w:color="auto"/>
            <w:left w:val="pushPinNote1" w:sz="10" w:space="24" w:color="auto"/>
            <w:bottom w:val="pushPinNote1" w:sz="10" w:space="24" w:color="auto"/>
            <w:right w:val="pushPinNote1" w:sz="10" w:space="24" w:color="auto"/>
          </w:pgBorders>
          <w:cols w:space="720"/>
          <w:bidi/>
          <w:rtlGutter/>
          <w:docGrid w:linePitch="360"/>
        </w:sectPr>
      </w:pPr>
    </w:p>
    <w:p w:rsidR="00E32E73" w:rsidRDefault="00E32E73" w:rsidP="00E32E73">
      <w:pPr>
        <w:rPr>
          <w:rFonts w:ascii="Simplified Arabic" w:eastAsia="Calibri" w:hAnsi="Simplified Arabic"/>
          <w:b/>
          <w:bCs/>
          <w:color w:val="000000" w:themeColor="text1"/>
          <w:szCs w:val="24"/>
          <w:rtl/>
        </w:rPr>
      </w:pPr>
    </w:p>
    <w:tbl>
      <w:tblPr>
        <w:bidiVisual/>
        <w:tblW w:w="5000" w:type="pct"/>
        <w:jc w:val="center"/>
        <w:tblLook w:val="04A0" w:firstRow="1" w:lastRow="0" w:firstColumn="1" w:lastColumn="0" w:noHBand="0" w:noVBand="1"/>
      </w:tblPr>
      <w:tblGrid>
        <w:gridCol w:w="690"/>
        <w:gridCol w:w="1910"/>
        <w:gridCol w:w="1653"/>
        <w:gridCol w:w="1048"/>
        <w:gridCol w:w="3313"/>
        <w:gridCol w:w="725"/>
        <w:gridCol w:w="991"/>
        <w:gridCol w:w="1429"/>
        <w:gridCol w:w="1051"/>
        <w:gridCol w:w="879"/>
      </w:tblGrid>
      <w:tr w:rsidR="00E32E73" w:rsidRPr="00E32E73" w:rsidTr="00E32E73">
        <w:trPr>
          <w:trHeight w:val="450"/>
          <w:jc w:val="center"/>
        </w:trPr>
        <w:tc>
          <w:tcPr>
            <w:tcW w:w="5000" w:type="pct"/>
            <w:gridSpan w:val="10"/>
            <w:tcBorders>
              <w:top w:val="single" w:sz="4" w:space="0" w:color="auto"/>
              <w:left w:val="single" w:sz="4" w:space="0" w:color="auto"/>
              <w:bottom w:val="single" w:sz="4" w:space="0" w:color="auto"/>
              <w:right w:val="single" w:sz="4" w:space="0" w:color="000000"/>
            </w:tcBorders>
            <w:shd w:val="clear" w:color="000000" w:fill="DBE5F1"/>
            <w:vAlign w:val="center"/>
            <w:hideMark/>
          </w:tcPr>
          <w:p w:rsidR="00E32E73" w:rsidRPr="00E32E73" w:rsidRDefault="00E32E73" w:rsidP="00E32E73">
            <w:pPr>
              <w:jc w:val="center"/>
              <w:rPr>
                <w:rFonts w:ascii="Sakkal Majalla" w:hAnsi="Sakkal Majalla" w:cs="Sakkal Majalla"/>
                <w:b/>
                <w:bCs/>
                <w:color w:val="000000"/>
                <w:szCs w:val="24"/>
                <w:lang w:bidi="ar-SA"/>
              </w:rPr>
            </w:pPr>
            <w:r w:rsidRPr="00E32E73">
              <w:rPr>
                <w:rFonts w:ascii="Sakkal Majalla" w:hAnsi="Sakkal Majalla" w:cs="Sakkal Majalla" w:hint="cs"/>
                <w:b/>
                <w:bCs/>
                <w:color w:val="000000"/>
                <w:szCs w:val="24"/>
                <w:rtl/>
                <w:lang w:bidi="ar-SA"/>
              </w:rPr>
              <w:t>ملحق رقم ( 1 ) التخصصات المطلوبة على مستوى المملكة2023</w:t>
            </w:r>
          </w:p>
        </w:tc>
      </w:tr>
      <w:tr w:rsidR="00E32E73" w:rsidRPr="00E32E73" w:rsidTr="00E32E73">
        <w:trPr>
          <w:trHeight w:val="300"/>
          <w:jc w:val="center"/>
        </w:trPr>
        <w:tc>
          <w:tcPr>
            <w:tcW w:w="252" w:type="pct"/>
            <w:vMerge w:val="restart"/>
            <w:tcBorders>
              <w:top w:val="nil"/>
              <w:left w:val="single" w:sz="4" w:space="0" w:color="auto"/>
              <w:bottom w:val="single" w:sz="4" w:space="0" w:color="000000"/>
              <w:right w:val="single" w:sz="4" w:space="0" w:color="auto"/>
            </w:tcBorders>
            <w:shd w:val="clear" w:color="000000" w:fill="DBE5F1"/>
            <w:vAlign w:val="center"/>
            <w:hideMark/>
          </w:tcPr>
          <w:p w:rsidR="00E32E73" w:rsidRPr="00E32E73" w:rsidRDefault="00E32E73" w:rsidP="00E32E73">
            <w:pPr>
              <w:jc w:val="center"/>
              <w:rPr>
                <w:rFonts w:ascii="Sakkal Majalla" w:hAnsi="Sakkal Majalla" w:cs="Sakkal Majalla"/>
                <w:b/>
                <w:bCs/>
                <w:color w:val="000000"/>
                <w:szCs w:val="24"/>
                <w:rtl/>
                <w:lang w:bidi="ar-SA"/>
              </w:rPr>
            </w:pPr>
            <w:r w:rsidRPr="00E32E73">
              <w:rPr>
                <w:rFonts w:ascii="Sakkal Majalla" w:hAnsi="Sakkal Majalla" w:cs="Sakkal Majalla"/>
                <w:b/>
                <w:bCs/>
                <w:color w:val="000000"/>
                <w:szCs w:val="24"/>
                <w:rtl/>
                <w:lang w:bidi="ar-SA"/>
              </w:rPr>
              <w:t>الجنس</w:t>
            </w:r>
          </w:p>
        </w:tc>
        <w:tc>
          <w:tcPr>
            <w:tcW w:w="2912" w:type="pct"/>
            <w:gridSpan w:val="4"/>
            <w:tcBorders>
              <w:top w:val="single" w:sz="4" w:space="0" w:color="auto"/>
              <w:left w:val="single" w:sz="4" w:space="0" w:color="auto"/>
              <w:bottom w:val="single" w:sz="4" w:space="0" w:color="auto"/>
              <w:right w:val="single" w:sz="4" w:space="0" w:color="auto"/>
            </w:tcBorders>
            <w:shd w:val="clear" w:color="000000" w:fill="FFFFCC"/>
            <w:vAlign w:val="center"/>
            <w:hideMark/>
          </w:tcPr>
          <w:p w:rsidR="00E32E73" w:rsidRPr="00E32E73" w:rsidRDefault="00E32E73" w:rsidP="00E32E73">
            <w:pPr>
              <w:jc w:val="center"/>
              <w:rPr>
                <w:rFonts w:ascii="Sakkal Majalla" w:hAnsi="Sakkal Majalla" w:cs="Sakkal Majalla"/>
                <w:b/>
                <w:bCs/>
                <w:color w:val="000000"/>
                <w:szCs w:val="24"/>
                <w:rtl/>
                <w:lang w:bidi="ar-SA"/>
              </w:rPr>
            </w:pPr>
            <w:r w:rsidRPr="00E32E73">
              <w:rPr>
                <w:rFonts w:ascii="Sakkal Majalla" w:hAnsi="Sakkal Majalla" w:cs="Sakkal Majalla" w:hint="cs"/>
                <w:b/>
                <w:bCs/>
                <w:color w:val="000000"/>
                <w:szCs w:val="24"/>
                <w:rtl/>
                <w:lang w:bidi="ar-SA"/>
              </w:rPr>
              <w:t>بكالوريوس</w:t>
            </w:r>
          </w:p>
        </w:tc>
        <w:tc>
          <w:tcPr>
            <w:tcW w:w="1835" w:type="pct"/>
            <w:gridSpan w:val="5"/>
            <w:tcBorders>
              <w:top w:val="single" w:sz="4" w:space="0" w:color="auto"/>
              <w:left w:val="single" w:sz="4" w:space="0" w:color="auto"/>
              <w:bottom w:val="single" w:sz="4" w:space="0" w:color="auto"/>
              <w:right w:val="single" w:sz="4" w:space="0" w:color="000000"/>
            </w:tcBorders>
            <w:shd w:val="clear" w:color="000000" w:fill="F2DBDB"/>
            <w:vAlign w:val="center"/>
            <w:hideMark/>
          </w:tcPr>
          <w:p w:rsidR="00E32E73" w:rsidRPr="00E32E73" w:rsidRDefault="00E32E73" w:rsidP="00E32E73">
            <w:pPr>
              <w:jc w:val="center"/>
              <w:rPr>
                <w:rFonts w:ascii="Sakkal Majalla" w:hAnsi="Sakkal Majalla" w:cs="Sakkal Majalla"/>
                <w:b/>
                <w:bCs/>
                <w:color w:val="000000"/>
                <w:szCs w:val="24"/>
                <w:rtl/>
                <w:lang w:bidi="ar-SA"/>
              </w:rPr>
            </w:pPr>
            <w:r w:rsidRPr="00E32E73">
              <w:rPr>
                <w:rFonts w:ascii="Sakkal Majalla" w:hAnsi="Sakkal Majalla" w:cs="Sakkal Majalla" w:hint="cs"/>
                <w:b/>
                <w:bCs/>
                <w:color w:val="000000"/>
                <w:szCs w:val="24"/>
                <w:rtl/>
                <w:lang w:bidi="ar-SA"/>
              </w:rPr>
              <w:t>دبلوم</w:t>
            </w:r>
          </w:p>
        </w:tc>
      </w:tr>
      <w:tr w:rsidR="00E32E73" w:rsidRPr="00E32E73" w:rsidTr="00E32E73">
        <w:trPr>
          <w:trHeight w:val="300"/>
          <w:jc w:val="center"/>
        </w:trPr>
        <w:tc>
          <w:tcPr>
            <w:tcW w:w="252" w:type="pct"/>
            <w:vMerge/>
            <w:tcBorders>
              <w:top w:val="nil"/>
              <w:left w:val="single" w:sz="4" w:space="0" w:color="auto"/>
              <w:bottom w:val="single" w:sz="4" w:space="0" w:color="000000"/>
              <w:right w:val="single" w:sz="4" w:space="0" w:color="auto"/>
            </w:tcBorders>
            <w:vAlign w:val="center"/>
            <w:hideMark/>
          </w:tcPr>
          <w:p w:rsidR="00E32E73" w:rsidRPr="00E32E73" w:rsidRDefault="00E32E73" w:rsidP="00E32E73">
            <w:pPr>
              <w:jc w:val="center"/>
              <w:rPr>
                <w:rFonts w:ascii="Sakkal Majalla" w:hAnsi="Sakkal Majalla" w:cs="Sakkal Majalla"/>
                <w:b/>
                <w:bCs/>
                <w:color w:val="000000"/>
                <w:szCs w:val="24"/>
                <w:lang w:bidi="ar-SA"/>
              </w:rPr>
            </w:pPr>
          </w:p>
        </w:tc>
        <w:tc>
          <w:tcPr>
            <w:tcW w:w="674" w:type="pct"/>
            <w:tcBorders>
              <w:top w:val="nil"/>
              <w:left w:val="single" w:sz="4" w:space="0" w:color="auto"/>
              <w:bottom w:val="single" w:sz="4" w:space="0" w:color="auto"/>
              <w:right w:val="single" w:sz="4" w:space="0" w:color="auto"/>
            </w:tcBorders>
            <w:shd w:val="clear" w:color="000000" w:fill="FFFFCC"/>
            <w:vAlign w:val="center"/>
            <w:hideMark/>
          </w:tcPr>
          <w:p w:rsidR="00E32E73" w:rsidRPr="00E32E73" w:rsidRDefault="00E32E73" w:rsidP="00E32E73">
            <w:pPr>
              <w:jc w:val="center"/>
              <w:rPr>
                <w:rFonts w:ascii="Sakkal Majalla" w:hAnsi="Sakkal Majalla" w:cs="Sakkal Majalla"/>
                <w:b/>
                <w:bCs/>
                <w:color w:val="000000"/>
                <w:szCs w:val="24"/>
                <w:rtl/>
                <w:lang w:bidi="ar-SA"/>
              </w:rPr>
            </w:pPr>
            <w:r w:rsidRPr="00E32E73">
              <w:rPr>
                <w:rFonts w:ascii="Sakkal Majalla" w:hAnsi="Sakkal Majalla" w:cs="Sakkal Majalla" w:hint="cs"/>
                <w:b/>
                <w:bCs/>
                <w:color w:val="000000"/>
                <w:szCs w:val="24"/>
                <w:rtl/>
                <w:lang w:bidi="ar-SA"/>
              </w:rPr>
              <w:t>تعليمية</w:t>
            </w:r>
          </w:p>
        </w:tc>
        <w:tc>
          <w:tcPr>
            <w:tcW w:w="618" w:type="pct"/>
            <w:tcBorders>
              <w:top w:val="nil"/>
              <w:left w:val="single" w:sz="4" w:space="0" w:color="auto"/>
              <w:bottom w:val="single" w:sz="4" w:space="0" w:color="auto"/>
              <w:right w:val="single" w:sz="4" w:space="0" w:color="auto"/>
            </w:tcBorders>
            <w:shd w:val="clear" w:color="000000" w:fill="FFFFCC"/>
            <w:vAlign w:val="center"/>
            <w:hideMark/>
          </w:tcPr>
          <w:p w:rsidR="00E32E73" w:rsidRPr="00E32E73" w:rsidRDefault="00E32E73" w:rsidP="00E32E73">
            <w:pPr>
              <w:jc w:val="center"/>
              <w:rPr>
                <w:rFonts w:ascii="Sakkal Majalla" w:hAnsi="Sakkal Majalla" w:cs="Sakkal Majalla"/>
                <w:b/>
                <w:bCs/>
                <w:color w:val="000000"/>
                <w:szCs w:val="24"/>
                <w:rtl/>
                <w:lang w:bidi="ar-SA"/>
              </w:rPr>
            </w:pPr>
            <w:r w:rsidRPr="00E32E73">
              <w:rPr>
                <w:rFonts w:ascii="Sakkal Majalla" w:hAnsi="Sakkal Majalla" w:cs="Sakkal Majalla" w:hint="cs"/>
                <w:b/>
                <w:bCs/>
                <w:color w:val="000000"/>
                <w:szCs w:val="24"/>
                <w:rtl/>
                <w:lang w:bidi="ar-SA"/>
              </w:rPr>
              <w:t>هندسية</w:t>
            </w:r>
          </w:p>
        </w:tc>
        <w:tc>
          <w:tcPr>
            <w:tcW w:w="397" w:type="pct"/>
            <w:tcBorders>
              <w:top w:val="nil"/>
              <w:left w:val="single" w:sz="4" w:space="0" w:color="auto"/>
              <w:bottom w:val="single" w:sz="4" w:space="0" w:color="auto"/>
              <w:right w:val="single" w:sz="4" w:space="0" w:color="auto"/>
            </w:tcBorders>
            <w:shd w:val="clear" w:color="000000" w:fill="FFFFCC"/>
            <w:vAlign w:val="center"/>
            <w:hideMark/>
          </w:tcPr>
          <w:p w:rsidR="00E32E73" w:rsidRPr="00E32E73" w:rsidRDefault="00E32E73" w:rsidP="00E32E73">
            <w:pPr>
              <w:jc w:val="center"/>
              <w:rPr>
                <w:rFonts w:ascii="Sakkal Majalla" w:hAnsi="Sakkal Majalla" w:cs="Sakkal Majalla"/>
                <w:b/>
                <w:bCs/>
                <w:color w:val="000000"/>
                <w:szCs w:val="24"/>
                <w:rtl/>
                <w:lang w:bidi="ar-SA"/>
              </w:rPr>
            </w:pPr>
            <w:r w:rsidRPr="00E32E73">
              <w:rPr>
                <w:rFonts w:ascii="Sakkal Majalla" w:hAnsi="Sakkal Majalla" w:cs="Sakkal Majalla" w:hint="cs"/>
                <w:b/>
                <w:bCs/>
                <w:color w:val="000000"/>
                <w:szCs w:val="24"/>
                <w:rtl/>
                <w:lang w:bidi="ar-SA"/>
              </w:rPr>
              <w:t>طبية</w:t>
            </w:r>
          </w:p>
        </w:tc>
        <w:tc>
          <w:tcPr>
            <w:tcW w:w="1224" w:type="pct"/>
            <w:tcBorders>
              <w:top w:val="nil"/>
              <w:left w:val="single" w:sz="4" w:space="0" w:color="auto"/>
              <w:bottom w:val="single" w:sz="4" w:space="0" w:color="auto"/>
              <w:right w:val="single" w:sz="4" w:space="0" w:color="auto"/>
            </w:tcBorders>
            <w:shd w:val="clear" w:color="000000" w:fill="FFFFCC"/>
            <w:vAlign w:val="center"/>
            <w:hideMark/>
          </w:tcPr>
          <w:p w:rsidR="00E32E73" w:rsidRPr="00E32E73" w:rsidRDefault="00E32E73" w:rsidP="00E32E73">
            <w:pPr>
              <w:jc w:val="center"/>
              <w:rPr>
                <w:rFonts w:ascii="Sakkal Majalla" w:hAnsi="Sakkal Majalla" w:cs="Sakkal Majalla"/>
                <w:b/>
                <w:bCs/>
                <w:color w:val="000000"/>
                <w:szCs w:val="24"/>
                <w:rtl/>
                <w:lang w:bidi="ar-SA"/>
              </w:rPr>
            </w:pPr>
            <w:r w:rsidRPr="00E32E73">
              <w:rPr>
                <w:rFonts w:ascii="Sakkal Majalla" w:hAnsi="Sakkal Majalla" w:cs="Sakkal Majalla" w:hint="cs"/>
                <w:b/>
                <w:bCs/>
                <w:color w:val="000000"/>
                <w:szCs w:val="24"/>
                <w:rtl/>
                <w:lang w:bidi="ar-SA"/>
              </w:rPr>
              <w:t>أخرى</w:t>
            </w:r>
          </w:p>
        </w:tc>
        <w:tc>
          <w:tcPr>
            <w:tcW w:w="253" w:type="pct"/>
            <w:tcBorders>
              <w:top w:val="nil"/>
              <w:left w:val="single" w:sz="4" w:space="0" w:color="auto"/>
              <w:bottom w:val="single" w:sz="4" w:space="0" w:color="auto"/>
              <w:right w:val="single" w:sz="4" w:space="0" w:color="auto"/>
            </w:tcBorders>
            <w:shd w:val="clear" w:color="000000" w:fill="F2DBDB"/>
            <w:vAlign w:val="center"/>
            <w:hideMark/>
          </w:tcPr>
          <w:p w:rsidR="00E32E73" w:rsidRPr="00E32E73" w:rsidRDefault="00E32E73" w:rsidP="00E32E73">
            <w:pPr>
              <w:jc w:val="center"/>
              <w:rPr>
                <w:rFonts w:ascii="Sakkal Majalla" w:hAnsi="Sakkal Majalla" w:cs="Sakkal Majalla"/>
                <w:b/>
                <w:bCs/>
                <w:color w:val="000000"/>
                <w:szCs w:val="24"/>
                <w:rtl/>
                <w:lang w:bidi="ar-SA"/>
              </w:rPr>
            </w:pPr>
            <w:r w:rsidRPr="00E32E73">
              <w:rPr>
                <w:rFonts w:ascii="Sakkal Majalla" w:hAnsi="Sakkal Majalla" w:cs="Sakkal Majalla" w:hint="cs"/>
                <w:b/>
                <w:bCs/>
                <w:color w:val="000000"/>
                <w:szCs w:val="24"/>
                <w:rtl/>
                <w:lang w:bidi="ar-SA"/>
              </w:rPr>
              <w:t>تعليمية</w:t>
            </w:r>
          </w:p>
        </w:tc>
        <w:tc>
          <w:tcPr>
            <w:tcW w:w="345" w:type="pct"/>
            <w:tcBorders>
              <w:top w:val="nil"/>
              <w:left w:val="single" w:sz="4" w:space="0" w:color="auto"/>
              <w:bottom w:val="single" w:sz="4" w:space="0" w:color="auto"/>
              <w:right w:val="single" w:sz="4" w:space="0" w:color="auto"/>
            </w:tcBorders>
            <w:shd w:val="clear" w:color="000000" w:fill="F2DBDB"/>
            <w:vAlign w:val="center"/>
            <w:hideMark/>
          </w:tcPr>
          <w:p w:rsidR="00E32E73" w:rsidRPr="00E32E73" w:rsidRDefault="00E32E73" w:rsidP="00E32E73">
            <w:pPr>
              <w:jc w:val="center"/>
              <w:rPr>
                <w:rFonts w:ascii="Sakkal Majalla" w:hAnsi="Sakkal Majalla" w:cs="Sakkal Majalla"/>
                <w:b/>
                <w:bCs/>
                <w:color w:val="000000"/>
                <w:szCs w:val="24"/>
                <w:rtl/>
                <w:lang w:bidi="ar-SA"/>
              </w:rPr>
            </w:pPr>
            <w:r w:rsidRPr="00E32E73">
              <w:rPr>
                <w:rFonts w:ascii="Sakkal Majalla" w:hAnsi="Sakkal Majalla" w:cs="Sakkal Majalla"/>
                <w:b/>
                <w:bCs/>
                <w:color w:val="000000"/>
                <w:szCs w:val="24"/>
                <w:rtl/>
                <w:lang w:bidi="ar-SA"/>
              </w:rPr>
              <w:t>هندسية</w:t>
            </w:r>
          </w:p>
        </w:tc>
        <w:tc>
          <w:tcPr>
            <w:tcW w:w="536" w:type="pct"/>
            <w:tcBorders>
              <w:top w:val="nil"/>
              <w:left w:val="single" w:sz="4" w:space="0" w:color="auto"/>
              <w:bottom w:val="single" w:sz="4" w:space="0" w:color="auto"/>
              <w:right w:val="single" w:sz="4" w:space="0" w:color="auto"/>
            </w:tcBorders>
            <w:shd w:val="clear" w:color="000000" w:fill="F2DBDB"/>
            <w:vAlign w:val="center"/>
            <w:hideMark/>
          </w:tcPr>
          <w:p w:rsidR="00E32E73" w:rsidRPr="00E32E73" w:rsidRDefault="00E32E73" w:rsidP="00E32E73">
            <w:pPr>
              <w:jc w:val="center"/>
              <w:rPr>
                <w:rFonts w:ascii="Sakkal Majalla" w:hAnsi="Sakkal Majalla" w:cs="Sakkal Majalla"/>
                <w:b/>
                <w:bCs/>
                <w:color w:val="000000"/>
                <w:szCs w:val="24"/>
                <w:rtl/>
                <w:lang w:bidi="ar-SA"/>
              </w:rPr>
            </w:pPr>
            <w:r w:rsidRPr="00E32E73">
              <w:rPr>
                <w:rFonts w:ascii="Sakkal Majalla" w:hAnsi="Sakkal Majalla" w:cs="Sakkal Majalla" w:hint="cs"/>
                <w:b/>
                <w:bCs/>
                <w:color w:val="000000"/>
                <w:szCs w:val="24"/>
                <w:rtl/>
                <w:lang w:bidi="ar-SA"/>
              </w:rPr>
              <w:t>طبية</w:t>
            </w:r>
          </w:p>
        </w:tc>
        <w:tc>
          <w:tcPr>
            <w:tcW w:w="366" w:type="pct"/>
            <w:tcBorders>
              <w:top w:val="nil"/>
              <w:left w:val="single" w:sz="4" w:space="0" w:color="auto"/>
              <w:bottom w:val="single" w:sz="4" w:space="0" w:color="auto"/>
              <w:right w:val="single" w:sz="4" w:space="0" w:color="auto"/>
            </w:tcBorders>
            <w:shd w:val="clear" w:color="000000" w:fill="F2DBDB"/>
            <w:vAlign w:val="center"/>
            <w:hideMark/>
          </w:tcPr>
          <w:p w:rsidR="00E32E73" w:rsidRPr="00E32E73" w:rsidRDefault="00E32E73" w:rsidP="00E32E73">
            <w:pPr>
              <w:jc w:val="center"/>
              <w:rPr>
                <w:rFonts w:ascii="Sakkal Majalla" w:hAnsi="Sakkal Majalla" w:cs="Sakkal Majalla"/>
                <w:b/>
                <w:bCs/>
                <w:color w:val="000000"/>
                <w:szCs w:val="24"/>
                <w:rtl/>
                <w:lang w:bidi="ar-SA"/>
              </w:rPr>
            </w:pPr>
            <w:r w:rsidRPr="00E32E73">
              <w:rPr>
                <w:rFonts w:ascii="Sakkal Majalla" w:hAnsi="Sakkal Majalla" w:cs="Sakkal Majalla" w:hint="cs"/>
                <w:b/>
                <w:bCs/>
                <w:color w:val="000000"/>
                <w:szCs w:val="24"/>
                <w:rtl/>
                <w:lang w:bidi="ar-SA"/>
              </w:rPr>
              <w:t>ادارية</w:t>
            </w:r>
          </w:p>
        </w:tc>
        <w:tc>
          <w:tcPr>
            <w:tcW w:w="336" w:type="pct"/>
            <w:tcBorders>
              <w:top w:val="nil"/>
              <w:left w:val="single" w:sz="4" w:space="0" w:color="auto"/>
              <w:bottom w:val="single" w:sz="4" w:space="0" w:color="auto"/>
              <w:right w:val="single" w:sz="4" w:space="0" w:color="auto"/>
            </w:tcBorders>
            <w:shd w:val="clear" w:color="000000" w:fill="F2DBDB"/>
            <w:vAlign w:val="center"/>
            <w:hideMark/>
          </w:tcPr>
          <w:p w:rsidR="00E32E73" w:rsidRPr="00E32E73" w:rsidRDefault="00E32E73" w:rsidP="00E32E73">
            <w:pPr>
              <w:jc w:val="center"/>
              <w:rPr>
                <w:rFonts w:ascii="Sakkal Majalla" w:hAnsi="Sakkal Majalla" w:cs="Sakkal Majalla"/>
                <w:b/>
                <w:bCs/>
                <w:color w:val="000000"/>
                <w:szCs w:val="24"/>
                <w:rtl/>
                <w:lang w:bidi="ar-SA"/>
              </w:rPr>
            </w:pPr>
            <w:r w:rsidRPr="00E32E73">
              <w:rPr>
                <w:rFonts w:ascii="Sakkal Majalla" w:hAnsi="Sakkal Majalla" w:cs="Sakkal Majalla" w:hint="cs"/>
                <w:b/>
                <w:bCs/>
                <w:color w:val="000000"/>
                <w:szCs w:val="24"/>
                <w:rtl/>
                <w:lang w:bidi="ar-SA"/>
              </w:rPr>
              <w:t>اخرى</w:t>
            </w:r>
          </w:p>
        </w:tc>
      </w:tr>
      <w:tr w:rsidR="00E32E73" w:rsidRPr="00E32E73" w:rsidTr="00E32E73">
        <w:trPr>
          <w:trHeight w:val="1965"/>
          <w:jc w:val="center"/>
        </w:trPr>
        <w:tc>
          <w:tcPr>
            <w:tcW w:w="252" w:type="pct"/>
            <w:tcBorders>
              <w:top w:val="nil"/>
              <w:left w:val="single" w:sz="4" w:space="0" w:color="auto"/>
              <w:bottom w:val="single" w:sz="4" w:space="0" w:color="auto"/>
              <w:right w:val="single" w:sz="4" w:space="0" w:color="auto"/>
            </w:tcBorders>
            <w:shd w:val="clear" w:color="000000" w:fill="DBE5F1"/>
            <w:vAlign w:val="center"/>
            <w:hideMark/>
          </w:tcPr>
          <w:p w:rsidR="00E32E73" w:rsidRPr="00E32E73" w:rsidRDefault="00E32E73" w:rsidP="00E32E73">
            <w:pPr>
              <w:jc w:val="center"/>
              <w:rPr>
                <w:rFonts w:ascii="Sakkal Majalla" w:hAnsi="Sakkal Majalla" w:cs="Sakkal Majalla"/>
                <w:b/>
                <w:bCs/>
                <w:color w:val="000000"/>
                <w:szCs w:val="24"/>
                <w:rtl/>
                <w:lang w:bidi="ar-SA"/>
              </w:rPr>
            </w:pPr>
            <w:r w:rsidRPr="00E32E73">
              <w:rPr>
                <w:rFonts w:ascii="Sakkal Majalla" w:hAnsi="Sakkal Majalla" w:cs="Sakkal Majalla" w:hint="cs"/>
                <w:b/>
                <w:bCs/>
                <w:color w:val="000000"/>
                <w:szCs w:val="24"/>
                <w:rtl/>
                <w:lang w:bidi="ar-SA"/>
              </w:rPr>
              <w:t>اناث</w:t>
            </w:r>
          </w:p>
        </w:tc>
        <w:tc>
          <w:tcPr>
            <w:tcW w:w="674" w:type="pct"/>
            <w:tcBorders>
              <w:top w:val="nil"/>
              <w:left w:val="single" w:sz="4" w:space="0" w:color="auto"/>
              <w:bottom w:val="single" w:sz="4" w:space="0" w:color="auto"/>
              <w:right w:val="single" w:sz="4" w:space="0" w:color="auto"/>
            </w:tcBorders>
            <w:shd w:val="clear" w:color="000000" w:fill="FFFFFF"/>
            <w:vAlign w:val="center"/>
            <w:hideMark/>
          </w:tcPr>
          <w:p w:rsidR="00E32E73" w:rsidRPr="00E32E73" w:rsidRDefault="00E32E73" w:rsidP="00E32E73">
            <w:pPr>
              <w:jc w:val="center"/>
              <w:rPr>
                <w:rFonts w:ascii="Sakkal Majalla" w:hAnsi="Sakkal Majalla" w:cs="Sakkal Majalla"/>
                <w:color w:val="000000"/>
                <w:szCs w:val="24"/>
                <w:rtl/>
                <w:lang w:bidi="ar-SA"/>
              </w:rPr>
            </w:pPr>
            <w:r w:rsidRPr="00E32E73">
              <w:rPr>
                <w:rFonts w:ascii="Sakkal Majalla" w:hAnsi="Sakkal Majalla" w:cs="Sakkal Majalla"/>
                <w:color w:val="000000"/>
                <w:szCs w:val="24"/>
                <w:rtl/>
                <w:lang w:bidi="ar-SA"/>
              </w:rPr>
              <w:t>لا يوجد</w:t>
            </w:r>
          </w:p>
        </w:tc>
        <w:tc>
          <w:tcPr>
            <w:tcW w:w="618" w:type="pct"/>
            <w:vMerge w:val="restart"/>
            <w:tcBorders>
              <w:top w:val="nil"/>
              <w:left w:val="single" w:sz="4" w:space="0" w:color="auto"/>
              <w:right w:val="single" w:sz="4" w:space="0" w:color="auto"/>
            </w:tcBorders>
            <w:shd w:val="clear" w:color="000000" w:fill="FFFFFF"/>
            <w:vAlign w:val="center"/>
            <w:hideMark/>
          </w:tcPr>
          <w:p w:rsidR="00E32E73" w:rsidRPr="00E32E73" w:rsidRDefault="00E32E73" w:rsidP="00E32E73">
            <w:pPr>
              <w:jc w:val="center"/>
              <w:rPr>
                <w:rFonts w:ascii="Sakkal Majalla" w:hAnsi="Sakkal Majalla" w:cs="Sakkal Majalla"/>
                <w:color w:val="000000"/>
                <w:szCs w:val="24"/>
                <w:rtl/>
                <w:lang w:bidi="ar-SA"/>
              </w:rPr>
            </w:pPr>
            <w:r w:rsidRPr="00E32E73">
              <w:rPr>
                <w:rFonts w:ascii="Sakkal Majalla" w:hAnsi="Sakkal Majalla" w:cs="Sakkal Majalla"/>
                <w:color w:val="000000"/>
                <w:szCs w:val="24"/>
                <w:rtl/>
                <w:lang w:bidi="ar-SA"/>
              </w:rPr>
              <w:t>هندسة الطاقة المتجددة</w:t>
            </w:r>
            <w:r w:rsidRPr="00E32E73">
              <w:rPr>
                <w:rFonts w:ascii="Sakkal Majalla" w:hAnsi="Sakkal Majalla" w:cs="Sakkal Majalla" w:hint="cs"/>
                <w:color w:val="000000"/>
                <w:szCs w:val="24"/>
                <w:rtl/>
                <w:lang w:bidi="ar-SA"/>
              </w:rPr>
              <w:t xml:space="preserve">/ المستدامة، هندسة انترنت الاشياء،هندسة الذكاء الصناعي والانظمة الذكية.** </w:t>
            </w:r>
          </w:p>
          <w:p w:rsidR="00E32E73" w:rsidRPr="00E32E73" w:rsidRDefault="00E32E73" w:rsidP="00E32E73">
            <w:pPr>
              <w:spacing w:after="160" w:line="259" w:lineRule="auto"/>
              <w:jc w:val="center"/>
              <w:rPr>
                <w:rFonts w:ascii="Sakkal Majalla" w:hAnsi="Sakkal Majalla" w:cs="Sakkal Majalla"/>
                <w:color w:val="000000"/>
                <w:szCs w:val="24"/>
                <w:rtl/>
                <w:lang w:bidi="ar-SA"/>
              </w:rPr>
            </w:pPr>
          </w:p>
        </w:tc>
        <w:tc>
          <w:tcPr>
            <w:tcW w:w="397" w:type="pct"/>
            <w:tcBorders>
              <w:top w:val="nil"/>
              <w:left w:val="single" w:sz="4" w:space="0" w:color="auto"/>
              <w:bottom w:val="single" w:sz="4" w:space="0" w:color="auto"/>
              <w:right w:val="single" w:sz="4" w:space="0" w:color="auto"/>
            </w:tcBorders>
            <w:shd w:val="clear" w:color="000000" w:fill="FFFFFF"/>
            <w:vAlign w:val="center"/>
            <w:hideMark/>
          </w:tcPr>
          <w:p w:rsidR="00E32E73" w:rsidRPr="00E32E73" w:rsidRDefault="00E32E73" w:rsidP="00E32E73">
            <w:pPr>
              <w:jc w:val="center"/>
              <w:rPr>
                <w:rFonts w:ascii="Sakkal Majalla" w:hAnsi="Sakkal Majalla" w:cs="Sakkal Majalla"/>
                <w:color w:val="000000"/>
                <w:szCs w:val="24"/>
                <w:rtl/>
                <w:lang w:bidi="ar-SA"/>
              </w:rPr>
            </w:pPr>
            <w:r w:rsidRPr="00E32E73">
              <w:rPr>
                <w:rFonts w:ascii="Sakkal Majalla" w:hAnsi="Sakkal Majalla" w:cs="Sakkal Majalla"/>
                <w:color w:val="000000"/>
                <w:szCs w:val="24"/>
                <w:rtl/>
                <w:lang w:bidi="ar-SA"/>
              </w:rPr>
              <w:t>طب</w:t>
            </w:r>
            <w:r w:rsidRPr="00E32E73">
              <w:rPr>
                <w:rFonts w:ascii="Sakkal Majalla" w:hAnsi="Sakkal Majalla" w:cs="Sakkal Majalla" w:hint="cs"/>
                <w:color w:val="000000"/>
                <w:szCs w:val="24"/>
                <w:rtl/>
                <w:lang w:bidi="ar-SA"/>
              </w:rPr>
              <w:t>*</w:t>
            </w:r>
            <w:r w:rsidRPr="00E32E73">
              <w:rPr>
                <w:rFonts w:ascii="Sakkal Majalla" w:hAnsi="Sakkal Majalla" w:cs="Sakkal Majalla"/>
                <w:color w:val="000000"/>
                <w:szCs w:val="24"/>
                <w:rtl/>
                <w:lang w:bidi="ar-SA"/>
              </w:rPr>
              <w:t>، تمريض</w:t>
            </w:r>
            <w:r w:rsidRPr="00E32E73">
              <w:rPr>
                <w:rFonts w:ascii="Sakkal Majalla" w:hAnsi="Sakkal Majalla" w:cs="Sakkal Majalla" w:hint="cs"/>
                <w:color w:val="000000"/>
                <w:szCs w:val="24"/>
                <w:rtl/>
                <w:lang w:bidi="ar-SA"/>
              </w:rPr>
              <w:t>، تخدير وانعاش</w:t>
            </w:r>
          </w:p>
        </w:tc>
        <w:tc>
          <w:tcPr>
            <w:tcW w:w="1224" w:type="pct"/>
            <w:tcBorders>
              <w:top w:val="nil"/>
              <w:left w:val="single" w:sz="4" w:space="0" w:color="auto"/>
              <w:bottom w:val="single" w:sz="4" w:space="0" w:color="auto"/>
              <w:right w:val="single" w:sz="4" w:space="0" w:color="auto"/>
            </w:tcBorders>
            <w:shd w:val="clear" w:color="000000" w:fill="FFFFFF"/>
            <w:vAlign w:val="center"/>
            <w:hideMark/>
          </w:tcPr>
          <w:p w:rsidR="00E32E73" w:rsidRPr="00E32E73" w:rsidRDefault="00E32E73" w:rsidP="00E32E73">
            <w:pPr>
              <w:jc w:val="center"/>
              <w:rPr>
                <w:rFonts w:ascii="Sakkal Majalla" w:hAnsi="Sakkal Majalla" w:cs="Sakkal Majalla"/>
                <w:color w:val="FF0000"/>
                <w:szCs w:val="24"/>
                <w:rtl/>
                <w:lang w:bidi="ar-SA"/>
              </w:rPr>
            </w:pPr>
            <w:r w:rsidRPr="00E32E73">
              <w:rPr>
                <w:rFonts w:ascii="Sakkal Majalla" w:hAnsi="Sakkal Majalla" w:cs="Sakkal Majalla"/>
                <w:color w:val="FF0000"/>
                <w:szCs w:val="24"/>
                <w:rtl/>
                <w:lang w:bidi="ar-SA"/>
              </w:rPr>
              <w:t xml:space="preserve">الأمن السيبراني،الذكاء الاصطناعي والربوتات،الرسم الحاسوبي والرسوم المتحركة، الواقع الافتراضي ،أمن المعلومات والفضاء الالكتروني، التحقيقات الجنائية الرقمية ،التسويق الرقمي ، أمن المعلومات والأدلة الرقمية ، علم البيانات والذكاء الاصطناعي </w:t>
            </w:r>
            <w:r w:rsidRPr="00E32E73">
              <w:rPr>
                <w:rFonts w:ascii="Sakkal Majalla" w:hAnsi="Sakkal Majalla" w:cs="Sakkal Majalla" w:hint="cs"/>
                <w:color w:val="FF0000"/>
                <w:szCs w:val="24"/>
                <w:rtl/>
                <w:lang w:bidi="ar-SA"/>
              </w:rPr>
              <w:t>، وغيرها من مهن المستقبل***</w:t>
            </w:r>
          </w:p>
        </w:tc>
        <w:tc>
          <w:tcPr>
            <w:tcW w:w="253" w:type="pct"/>
            <w:vMerge w:val="restart"/>
            <w:tcBorders>
              <w:top w:val="nil"/>
              <w:left w:val="single" w:sz="4" w:space="0" w:color="auto"/>
              <w:right w:val="single" w:sz="4" w:space="0" w:color="auto"/>
            </w:tcBorders>
            <w:shd w:val="clear" w:color="000000" w:fill="FFFFFF"/>
            <w:vAlign w:val="center"/>
            <w:hideMark/>
          </w:tcPr>
          <w:p w:rsidR="00E32E73" w:rsidRPr="00E32E73" w:rsidRDefault="00E32E73" w:rsidP="00E32E73">
            <w:pPr>
              <w:jc w:val="center"/>
              <w:rPr>
                <w:rFonts w:ascii="Sakkal Majalla" w:hAnsi="Sakkal Majalla" w:cs="Sakkal Majalla"/>
                <w:color w:val="000000"/>
                <w:szCs w:val="24"/>
                <w:rtl/>
                <w:lang w:bidi="ar-SA"/>
              </w:rPr>
            </w:pPr>
            <w:r w:rsidRPr="00E32E73">
              <w:rPr>
                <w:rFonts w:ascii="Sakkal Majalla" w:hAnsi="Sakkal Majalla" w:cs="Sakkal Majalla"/>
                <w:color w:val="000000"/>
                <w:szCs w:val="24"/>
                <w:rtl/>
                <w:lang w:bidi="ar-SA"/>
              </w:rPr>
              <w:t>لا يوجد</w:t>
            </w:r>
          </w:p>
          <w:p w:rsidR="00E32E73" w:rsidRPr="00E32E73" w:rsidRDefault="00E32E73" w:rsidP="00E32E73">
            <w:pPr>
              <w:jc w:val="center"/>
              <w:rPr>
                <w:rFonts w:ascii="Sakkal Majalla" w:hAnsi="Sakkal Majalla" w:cs="Sakkal Majalla"/>
                <w:color w:val="000000"/>
                <w:szCs w:val="24"/>
                <w:rtl/>
                <w:lang w:bidi="ar-SA"/>
              </w:rPr>
            </w:pPr>
          </w:p>
        </w:tc>
        <w:tc>
          <w:tcPr>
            <w:tcW w:w="345" w:type="pct"/>
            <w:vMerge w:val="restart"/>
            <w:tcBorders>
              <w:top w:val="nil"/>
              <w:left w:val="single" w:sz="4" w:space="0" w:color="auto"/>
              <w:right w:val="single" w:sz="4" w:space="0" w:color="auto"/>
            </w:tcBorders>
            <w:shd w:val="clear" w:color="000000" w:fill="FFFFFF"/>
            <w:vAlign w:val="center"/>
            <w:hideMark/>
          </w:tcPr>
          <w:p w:rsidR="00E32E73" w:rsidRPr="00E32E73" w:rsidRDefault="00E32E73" w:rsidP="00E32E73">
            <w:pPr>
              <w:jc w:val="center"/>
              <w:rPr>
                <w:rFonts w:ascii="Sakkal Majalla" w:hAnsi="Sakkal Majalla" w:cs="Sakkal Majalla"/>
                <w:color w:val="000000"/>
                <w:szCs w:val="24"/>
                <w:rtl/>
                <w:lang w:bidi="ar-SA"/>
              </w:rPr>
            </w:pPr>
            <w:r w:rsidRPr="00E32E73">
              <w:rPr>
                <w:rFonts w:ascii="Sakkal Majalla" w:hAnsi="Sakkal Majalla" w:cs="Sakkal Majalla" w:hint="cs"/>
                <w:color w:val="000000"/>
                <w:szCs w:val="24"/>
                <w:rtl/>
                <w:lang w:bidi="ar-SA"/>
              </w:rPr>
              <w:t xml:space="preserve">كافة المهن التقنية والفنية والتطبيقية. </w:t>
            </w:r>
          </w:p>
        </w:tc>
        <w:tc>
          <w:tcPr>
            <w:tcW w:w="536" w:type="pct"/>
            <w:tcBorders>
              <w:top w:val="nil"/>
              <w:left w:val="single" w:sz="4" w:space="0" w:color="auto"/>
              <w:bottom w:val="single" w:sz="4" w:space="0" w:color="auto"/>
              <w:right w:val="single" w:sz="4" w:space="0" w:color="auto"/>
            </w:tcBorders>
            <w:shd w:val="clear" w:color="000000" w:fill="FFFFFF"/>
            <w:vAlign w:val="center"/>
            <w:hideMark/>
          </w:tcPr>
          <w:p w:rsidR="00E32E73" w:rsidRPr="00E32E73" w:rsidRDefault="00E32E73" w:rsidP="00E32E73">
            <w:pPr>
              <w:jc w:val="center"/>
              <w:rPr>
                <w:rFonts w:ascii="Sakkal Majalla" w:hAnsi="Sakkal Majalla" w:cs="Sakkal Majalla"/>
                <w:color w:val="000000"/>
                <w:szCs w:val="24"/>
                <w:rtl/>
                <w:lang w:bidi="ar-SA"/>
              </w:rPr>
            </w:pPr>
            <w:r w:rsidRPr="00E32E73">
              <w:rPr>
                <w:rFonts w:ascii="Sakkal Majalla" w:hAnsi="Sakkal Majalla" w:cs="Sakkal Majalla"/>
                <w:color w:val="000000"/>
                <w:szCs w:val="24"/>
                <w:rtl/>
                <w:lang w:bidi="ar-SA"/>
              </w:rPr>
              <w:t>اشعة (تصوير اشعاعي)،  قبالة</w:t>
            </w:r>
          </w:p>
        </w:tc>
        <w:tc>
          <w:tcPr>
            <w:tcW w:w="366" w:type="pct"/>
            <w:tcBorders>
              <w:top w:val="nil"/>
              <w:left w:val="single" w:sz="4" w:space="0" w:color="auto"/>
              <w:bottom w:val="single" w:sz="4" w:space="0" w:color="auto"/>
              <w:right w:val="single" w:sz="4" w:space="0" w:color="auto"/>
            </w:tcBorders>
            <w:shd w:val="clear" w:color="000000" w:fill="FFFFFF"/>
            <w:vAlign w:val="center"/>
            <w:hideMark/>
          </w:tcPr>
          <w:p w:rsidR="00E32E73" w:rsidRPr="00E32E73" w:rsidRDefault="00E32E73" w:rsidP="00E32E73">
            <w:pPr>
              <w:jc w:val="center"/>
              <w:rPr>
                <w:rFonts w:ascii="Sakkal Majalla" w:hAnsi="Sakkal Majalla" w:cs="Sakkal Majalla"/>
                <w:color w:val="000000"/>
                <w:szCs w:val="24"/>
                <w:rtl/>
                <w:lang w:bidi="ar-SA"/>
              </w:rPr>
            </w:pPr>
            <w:r w:rsidRPr="00E32E73">
              <w:rPr>
                <w:rFonts w:ascii="Sakkal Majalla" w:hAnsi="Sakkal Majalla" w:cs="Sakkal Majalla"/>
                <w:color w:val="000000"/>
                <w:szCs w:val="24"/>
                <w:rtl/>
                <w:lang w:bidi="ar-SA"/>
              </w:rPr>
              <w:t>لا يوجد</w:t>
            </w:r>
          </w:p>
        </w:tc>
        <w:tc>
          <w:tcPr>
            <w:tcW w:w="336" w:type="pct"/>
            <w:vMerge w:val="restart"/>
            <w:tcBorders>
              <w:top w:val="nil"/>
              <w:left w:val="single" w:sz="4" w:space="0" w:color="auto"/>
              <w:right w:val="single" w:sz="4" w:space="0" w:color="auto"/>
            </w:tcBorders>
            <w:shd w:val="clear" w:color="000000" w:fill="FFFFFF"/>
            <w:vAlign w:val="center"/>
            <w:hideMark/>
          </w:tcPr>
          <w:p w:rsidR="00E32E73" w:rsidRPr="00E32E73" w:rsidRDefault="00E32E73" w:rsidP="00E32E73">
            <w:pPr>
              <w:jc w:val="center"/>
              <w:rPr>
                <w:rFonts w:ascii="Sakkal Majalla" w:hAnsi="Sakkal Majalla" w:cs="Sakkal Majalla"/>
                <w:color w:val="000000"/>
                <w:szCs w:val="24"/>
                <w:rtl/>
                <w:lang w:bidi="ar-SA"/>
              </w:rPr>
            </w:pPr>
            <w:r w:rsidRPr="00E32E73">
              <w:rPr>
                <w:rFonts w:ascii="Sakkal Majalla" w:hAnsi="Sakkal Majalla" w:cs="Sakkal Majalla"/>
                <w:color w:val="000000"/>
                <w:szCs w:val="24"/>
                <w:rtl/>
                <w:lang w:bidi="ar-SA"/>
              </w:rPr>
              <w:t>لايوجد</w:t>
            </w:r>
          </w:p>
          <w:p w:rsidR="00E32E73" w:rsidRPr="00E32E73" w:rsidRDefault="00E32E73" w:rsidP="00E32E73">
            <w:pPr>
              <w:jc w:val="center"/>
              <w:rPr>
                <w:rFonts w:ascii="Sakkal Majalla" w:hAnsi="Sakkal Majalla" w:cs="Sakkal Majalla"/>
                <w:color w:val="000000"/>
                <w:szCs w:val="24"/>
                <w:rtl/>
                <w:lang w:bidi="ar-SA"/>
              </w:rPr>
            </w:pPr>
          </w:p>
        </w:tc>
      </w:tr>
      <w:tr w:rsidR="00E32E73" w:rsidRPr="00E32E73" w:rsidTr="00E32E73">
        <w:trPr>
          <w:trHeight w:val="2400"/>
          <w:jc w:val="center"/>
        </w:trPr>
        <w:tc>
          <w:tcPr>
            <w:tcW w:w="252" w:type="pct"/>
            <w:tcBorders>
              <w:top w:val="nil"/>
              <w:left w:val="single" w:sz="4" w:space="0" w:color="auto"/>
              <w:bottom w:val="single" w:sz="4" w:space="0" w:color="auto"/>
              <w:right w:val="single" w:sz="4" w:space="0" w:color="auto"/>
            </w:tcBorders>
            <w:shd w:val="clear" w:color="000000" w:fill="DBE5F1"/>
            <w:noWrap/>
            <w:vAlign w:val="center"/>
            <w:hideMark/>
          </w:tcPr>
          <w:p w:rsidR="00E32E73" w:rsidRPr="00E32E73" w:rsidRDefault="00E32E73" w:rsidP="00E32E73">
            <w:pPr>
              <w:jc w:val="center"/>
              <w:rPr>
                <w:rFonts w:ascii="Sakkal Majalla" w:hAnsi="Sakkal Majalla" w:cs="Sakkal Majalla"/>
                <w:b/>
                <w:bCs/>
                <w:color w:val="000000"/>
                <w:szCs w:val="24"/>
                <w:rtl/>
                <w:lang w:bidi="ar-SA"/>
              </w:rPr>
            </w:pPr>
            <w:r w:rsidRPr="00E32E73">
              <w:rPr>
                <w:rFonts w:ascii="Sakkal Majalla" w:hAnsi="Sakkal Majalla" w:cs="Sakkal Majalla" w:hint="cs"/>
                <w:b/>
                <w:bCs/>
                <w:color w:val="000000"/>
                <w:szCs w:val="24"/>
                <w:rtl/>
                <w:lang w:bidi="ar-SA"/>
              </w:rPr>
              <w:t>ذكور</w:t>
            </w:r>
          </w:p>
        </w:tc>
        <w:tc>
          <w:tcPr>
            <w:tcW w:w="674" w:type="pct"/>
            <w:tcBorders>
              <w:top w:val="nil"/>
              <w:left w:val="single" w:sz="4" w:space="0" w:color="auto"/>
              <w:bottom w:val="single" w:sz="4" w:space="0" w:color="auto"/>
              <w:right w:val="single" w:sz="4" w:space="0" w:color="auto"/>
            </w:tcBorders>
            <w:shd w:val="clear" w:color="000000" w:fill="FFFFFF"/>
            <w:vAlign w:val="center"/>
            <w:hideMark/>
          </w:tcPr>
          <w:p w:rsidR="00E32E73" w:rsidRPr="00E32E73" w:rsidRDefault="00E32E73" w:rsidP="00E32E73">
            <w:pPr>
              <w:bidi w:val="0"/>
              <w:jc w:val="center"/>
              <w:rPr>
                <w:rFonts w:ascii="Sakkal Majalla" w:hAnsi="Sakkal Majalla" w:cs="Sakkal Majalla"/>
                <w:color w:val="000000"/>
                <w:szCs w:val="24"/>
                <w:rtl/>
                <w:lang w:bidi="ar-SA"/>
              </w:rPr>
            </w:pPr>
            <w:r w:rsidRPr="00E32E73">
              <w:rPr>
                <w:rFonts w:ascii="Sakkal Majalla" w:hAnsi="Sakkal Majalla" w:cs="Sakkal Majalla"/>
                <w:color w:val="000000"/>
                <w:szCs w:val="24"/>
                <w:rtl/>
                <w:lang w:bidi="ar-SA"/>
              </w:rPr>
              <w:t>فيزياء</w:t>
            </w:r>
            <w:r w:rsidRPr="00E32E73">
              <w:rPr>
                <w:rFonts w:ascii="Sakkal Majalla" w:hAnsi="Sakkal Majalla" w:cs="Sakkal Majalla" w:hint="cs"/>
                <w:color w:val="000000"/>
                <w:szCs w:val="24"/>
                <w:rtl/>
                <w:lang w:bidi="ar-SA"/>
              </w:rPr>
              <w:t>،</w:t>
            </w:r>
            <w:r w:rsidRPr="00E32E73">
              <w:rPr>
                <w:rFonts w:ascii="Sakkal Majalla" w:hAnsi="Sakkal Majalla" w:cs="Sakkal Majalla"/>
                <w:color w:val="000000"/>
                <w:szCs w:val="24"/>
                <w:rtl/>
                <w:lang w:bidi="ar-SA"/>
              </w:rPr>
              <w:t>اللغة العربية وآدابها</w:t>
            </w:r>
            <w:r w:rsidRPr="00E32E73">
              <w:rPr>
                <w:rFonts w:ascii="Sakkal Majalla" w:hAnsi="Sakkal Majalla" w:cs="Sakkal Majalla" w:hint="cs"/>
                <w:color w:val="000000"/>
                <w:szCs w:val="24"/>
                <w:rtl/>
                <w:lang w:bidi="ar-SA"/>
              </w:rPr>
              <w:t xml:space="preserve"> ،</w:t>
            </w:r>
          </w:p>
          <w:p w:rsidR="00E32E73" w:rsidRPr="00E32E73" w:rsidRDefault="00E32E73" w:rsidP="00E32E73">
            <w:pPr>
              <w:bidi w:val="0"/>
              <w:jc w:val="center"/>
              <w:rPr>
                <w:rFonts w:ascii="Sakkal Majalla" w:hAnsi="Sakkal Majalla" w:cs="Sakkal Majalla"/>
                <w:color w:val="000000"/>
                <w:szCs w:val="24"/>
                <w:rtl/>
                <w:lang w:bidi="ar-SA"/>
              </w:rPr>
            </w:pPr>
            <w:r w:rsidRPr="00E32E73">
              <w:rPr>
                <w:rFonts w:ascii="Sakkal Majalla" w:hAnsi="Sakkal Majalla" w:cs="Sakkal Majalla"/>
                <w:color w:val="000000"/>
                <w:szCs w:val="24"/>
                <w:rtl/>
                <w:lang w:bidi="ar-SA"/>
              </w:rPr>
              <w:t>تربية مهنية</w:t>
            </w:r>
            <w:r w:rsidRPr="00E32E73">
              <w:rPr>
                <w:rFonts w:ascii="Sakkal Majalla" w:hAnsi="Sakkal Majalla" w:cs="Sakkal Majalla" w:hint="cs"/>
                <w:color w:val="000000"/>
                <w:szCs w:val="24"/>
                <w:rtl/>
                <w:lang w:bidi="ar-SA"/>
              </w:rPr>
              <w:t xml:space="preserve">، </w:t>
            </w:r>
            <w:r w:rsidRPr="00E32E73">
              <w:rPr>
                <w:rFonts w:ascii="Sakkal Majalla" w:hAnsi="Sakkal Majalla" w:cs="Sakkal Majalla"/>
                <w:color w:val="000000"/>
                <w:szCs w:val="24"/>
                <w:rtl/>
                <w:lang w:bidi="ar-SA"/>
              </w:rPr>
              <w:t>رياضيات</w:t>
            </w:r>
            <w:r w:rsidRPr="00E32E73">
              <w:rPr>
                <w:rFonts w:ascii="Sakkal Majalla" w:hAnsi="Sakkal Majalla" w:cs="Sakkal Majalla" w:hint="cs"/>
                <w:color w:val="000000"/>
                <w:szCs w:val="24"/>
                <w:rtl/>
                <w:lang w:bidi="ar-SA"/>
              </w:rPr>
              <w:t>،</w:t>
            </w:r>
            <w:r w:rsidRPr="00E32E73">
              <w:rPr>
                <w:rFonts w:ascii="Sakkal Majalla" w:hAnsi="Sakkal Majalla" w:cs="Sakkal Majalla"/>
                <w:color w:val="000000"/>
                <w:szCs w:val="24"/>
                <w:rtl/>
                <w:lang w:bidi="ar-SA"/>
              </w:rPr>
              <w:t>شريعةودراسات اسلاميه</w:t>
            </w:r>
          </w:p>
        </w:tc>
        <w:tc>
          <w:tcPr>
            <w:tcW w:w="618" w:type="pct"/>
            <w:vMerge/>
            <w:tcBorders>
              <w:left w:val="single" w:sz="4" w:space="0" w:color="auto"/>
              <w:bottom w:val="single" w:sz="4" w:space="0" w:color="auto"/>
              <w:right w:val="single" w:sz="4" w:space="0" w:color="auto"/>
            </w:tcBorders>
            <w:shd w:val="clear" w:color="000000" w:fill="FFFFFF"/>
            <w:vAlign w:val="center"/>
            <w:hideMark/>
          </w:tcPr>
          <w:p w:rsidR="00E32E73" w:rsidRPr="00E32E73" w:rsidRDefault="00E32E73" w:rsidP="00E32E73">
            <w:pPr>
              <w:jc w:val="center"/>
              <w:rPr>
                <w:rFonts w:ascii="Sakkal Majalla" w:hAnsi="Sakkal Majalla" w:cs="Sakkal Majalla"/>
                <w:color w:val="000000"/>
                <w:szCs w:val="24"/>
                <w:rtl/>
                <w:lang w:bidi="ar-SA"/>
              </w:rPr>
            </w:pPr>
          </w:p>
        </w:tc>
        <w:tc>
          <w:tcPr>
            <w:tcW w:w="397" w:type="pct"/>
            <w:tcBorders>
              <w:top w:val="nil"/>
              <w:left w:val="single" w:sz="4" w:space="0" w:color="auto"/>
              <w:bottom w:val="single" w:sz="4" w:space="0" w:color="auto"/>
              <w:right w:val="single" w:sz="4" w:space="0" w:color="auto"/>
            </w:tcBorders>
            <w:shd w:val="clear" w:color="000000" w:fill="FFFFFF"/>
            <w:vAlign w:val="center"/>
            <w:hideMark/>
          </w:tcPr>
          <w:p w:rsidR="00E32E73" w:rsidRPr="00E32E73" w:rsidRDefault="00E32E73" w:rsidP="00E32E73">
            <w:pPr>
              <w:jc w:val="center"/>
              <w:rPr>
                <w:rFonts w:ascii="Sakkal Majalla" w:hAnsi="Sakkal Majalla" w:cs="Sakkal Majalla"/>
                <w:color w:val="000000"/>
                <w:szCs w:val="24"/>
                <w:rtl/>
                <w:lang w:bidi="ar-SA"/>
              </w:rPr>
            </w:pPr>
            <w:r w:rsidRPr="00E32E73">
              <w:rPr>
                <w:rFonts w:ascii="Sakkal Majalla" w:hAnsi="Sakkal Majalla" w:cs="Sakkal Majalla"/>
                <w:color w:val="000000"/>
                <w:szCs w:val="24"/>
                <w:rtl/>
                <w:lang w:bidi="ar-SA"/>
              </w:rPr>
              <w:t>طب</w:t>
            </w:r>
            <w:r w:rsidRPr="00E32E73">
              <w:rPr>
                <w:rFonts w:ascii="Sakkal Majalla" w:hAnsi="Sakkal Majalla" w:cs="Sakkal Majalla" w:hint="cs"/>
                <w:color w:val="000000"/>
                <w:szCs w:val="24"/>
                <w:rtl/>
                <w:lang w:bidi="ar-SA"/>
              </w:rPr>
              <w:t>*، تخدير وانعاش</w:t>
            </w:r>
          </w:p>
        </w:tc>
        <w:tc>
          <w:tcPr>
            <w:tcW w:w="1224" w:type="pct"/>
            <w:tcBorders>
              <w:top w:val="nil"/>
              <w:left w:val="single" w:sz="4" w:space="0" w:color="auto"/>
              <w:bottom w:val="single" w:sz="4" w:space="0" w:color="auto"/>
              <w:right w:val="single" w:sz="4" w:space="0" w:color="auto"/>
            </w:tcBorders>
            <w:shd w:val="clear" w:color="000000" w:fill="FFFFFF"/>
            <w:vAlign w:val="center"/>
            <w:hideMark/>
          </w:tcPr>
          <w:p w:rsidR="00E32E73" w:rsidRPr="00E32E73" w:rsidRDefault="00E32E73" w:rsidP="00E32E73">
            <w:pPr>
              <w:jc w:val="center"/>
              <w:rPr>
                <w:rFonts w:ascii="Sakkal Majalla" w:hAnsi="Sakkal Majalla" w:cs="Sakkal Majalla"/>
                <w:color w:val="FF0000"/>
                <w:szCs w:val="24"/>
                <w:rtl/>
                <w:lang w:bidi="ar-SA"/>
              </w:rPr>
            </w:pPr>
            <w:r w:rsidRPr="00E32E73">
              <w:rPr>
                <w:rFonts w:ascii="Sakkal Majalla" w:hAnsi="Sakkal Majalla" w:cs="Sakkal Majalla"/>
                <w:szCs w:val="24"/>
                <w:rtl/>
                <w:lang w:bidi="ar-SA"/>
              </w:rPr>
              <w:t>احصاء.</w:t>
            </w:r>
            <w:r w:rsidRPr="00E32E73">
              <w:rPr>
                <w:rFonts w:ascii="Sakkal Majalla" w:hAnsi="Sakkal Majalla" w:cs="Sakkal Majalla" w:hint="cs"/>
                <w:szCs w:val="24"/>
                <w:rtl/>
                <w:lang w:bidi="ar-SA"/>
              </w:rPr>
              <w:t xml:space="preserve"> </w:t>
            </w:r>
            <w:r w:rsidRPr="00E32E73">
              <w:rPr>
                <w:rFonts w:ascii="Sakkal Majalla" w:hAnsi="Sakkal Majalla" w:cs="Sakkal Majalla"/>
                <w:color w:val="FF0000"/>
                <w:szCs w:val="24"/>
                <w:rtl/>
                <w:lang w:bidi="ar-SA"/>
              </w:rPr>
              <w:t xml:space="preserve">الأمن السيبراني،الذكاء الاصطناعي والربوتات،الرسم الحاسوبي والرسوم المتحركة، الواقع الافتراضي ،أمن المعلومات والفضاء الالكتروني، التحقيقات الجنائية الرقمية ،التسويق الرقمي ، أمن المعلومات والأدلة الرقمية ، علم البيانات والذكاء الاصطناعي، </w:t>
            </w:r>
            <w:r w:rsidRPr="00E32E73">
              <w:rPr>
                <w:rFonts w:ascii="Sakkal Majalla" w:hAnsi="Sakkal Majalla" w:cs="Sakkal Majalla" w:hint="cs"/>
                <w:color w:val="FF0000"/>
                <w:szCs w:val="24"/>
                <w:rtl/>
                <w:lang w:bidi="ar-SA"/>
              </w:rPr>
              <w:t>وغيرها من مهن المستقبل***</w:t>
            </w:r>
          </w:p>
        </w:tc>
        <w:tc>
          <w:tcPr>
            <w:tcW w:w="253" w:type="pct"/>
            <w:vMerge/>
            <w:tcBorders>
              <w:left w:val="single" w:sz="4" w:space="0" w:color="auto"/>
              <w:bottom w:val="single" w:sz="4" w:space="0" w:color="auto"/>
              <w:right w:val="single" w:sz="4" w:space="0" w:color="auto"/>
            </w:tcBorders>
            <w:shd w:val="clear" w:color="000000" w:fill="FFFFFF"/>
            <w:vAlign w:val="center"/>
            <w:hideMark/>
          </w:tcPr>
          <w:p w:rsidR="00E32E73" w:rsidRPr="00E32E73" w:rsidRDefault="00E32E73" w:rsidP="00E32E73">
            <w:pPr>
              <w:jc w:val="center"/>
              <w:rPr>
                <w:rFonts w:ascii="Sakkal Majalla" w:hAnsi="Sakkal Majalla" w:cs="Sakkal Majalla"/>
                <w:color w:val="000000"/>
                <w:szCs w:val="24"/>
                <w:rtl/>
                <w:lang w:bidi="ar-SA"/>
              </w:rPr>
            </w:pPr>
          </w:p>
        </w:tc>
        <w:tc>
          <w:tcPr>
            <w:tcW w:w="345" w:type="pct"/>
            <w:vMerge/>
            <w:tcBorders>
              <w:left w:val="single" w:sz="4" w:space="0" w:color="auto"/>
              <w:bottom w:val="single" w:sz="4" w:space="0" w:color="auto"/>
              <w:right w:val="single" w:sz="4" w:space="0" w:color="auto"/>
            </w:tcBorders>
            <w:shd w:val="clear" w:color="auto" w:fill="auto"/>
            <w:vAlign w:val="center"/>
            <w:hideMark/>
          </w:tcPr>
          <w:p w:rsidR="00E32E73" w:rsidRPr="00E32E73" w:rsidRDefault="00E32E73" w:rsidP="00E32E73">
            <w:pPr>
              <w:jc w:val="center"/>
              <w:rPr>
                <w:rFonts w:ascii="Sakkal Majalla" w:hAnsi="Sakkal Majalla" w:cs="Sakkal Majalla"/>
                <w:color w:val="000000"/>
                <w:szCs w:val="24"/>
                <w:rtl/>
                <w:lang w:bidi="ar-SA"/>
              </w:rPr>
            </w:pPr>
          </w:p>
        </w:tc>
        <w:tc>
          <w:tcPr>
            <w:tcW w:w="536" w:type="pct"/>
            <w:tcBorders>
              <w:top w:val="nil"/>
              <w:left w:val="single" w:sz="4" w:space="0" w:color="auto"/>
              <w:bottom w:val="single" w:sz="4" w:space="0" w:color="auto"/>
              <w:right w:val="single" w:sz="4" w:space="0" w:color="auto"/>
            </w:tcBorders>
            <w:shd w:val="clear" w:color="000000" w:fill="FFFFFF"/>
            <w:vAlign w:val="center"/>
            <w:hideMark/>
          </w:tcPr>
          <w:p w:rsidR="00E32E73" w:rsidRPr="00E32E73" w:rsidRDefault="00E32E73" w:rsidP="00E32E73">
            <w:pPr>
              <w:jc w:val="center"/>
              <w:rPr>
                <w:rFonts w:ascii="Sakkal Majalla" w:hAnsi="Sakkal Majalla" w:cs="Sakkal Majalla"/>
                <w:color w:val="000000"/>
                <w:szCs w:val="24"/>
                <w:rtl/>
                <w:lang w:bidi="ar-SA"/>
              </w:rPr>
            </w:pPr>
            <w:r w:rsidRPr="00E32E73">
              <w:rPr>
                <w:rFonts w:ascii="Sakkal Majalla" w:hAnsi="Sakkal Majalla" w:cs="Sakkal Majalla"/>
                <w:color w:val="000000"/>
                <w:szCs w:val="24"/>
                <w:rtl/>
                <w:lang w:bidi="ar-SA"/>
              </w:rPr>
              <w:t>اشعة (تصوير اشعاعي)</w:t>
            </w:r>
            <w:r w:rsidRPr="00E32E73">
              <w:rPr>
                <w:rFonts w:ascii="Sakkal Majalla" w:hAnsi="Sakkal Majalla" w:cs="Sakkal Majalla" w:hint="cs"/>
                <w:color w:val="000000"/>
                <w:szCs w:val="24"/>
                <w:rtl/>
                <w:lang w:bidi="ar-SA"/>
              </w:rPr>
              <w:t xml:space="preserve">، </w:t>
            </w:r>
            <w:r w:rsidRPr="00E32E73">
              <w:rPr>
                <w:rFonts w:ascii="Sakkal Majalla" w:hAnsi="Sakkal Majalla" w:cs="Sakkal Majalla"/>
                <w:color w:val="000000"/>
                <w:szCs w:val="24"/>
                <w:rtl/>
                <w:lang w:bidi="ar-SA"/>
              </w:rPr>
              <w:t>التعقيم، تخدير وانعاش، صحة عامة</w:t>
            </w:r>
          </w:p>
        </w:tc>
        <w:tc>
          <w:tcPr>
            <w:tcW w:w="366" w:type="pct"/>
            <w:tcBorders>
              <w:top w:val="nil"/>
              <w:left w:val="single" w:sz="4" w:space="0" w:color="auto"/>
              <w:bottom w:val="single" w:sz="4" w:space="0" w:color="auto"/>
              <w:right w:val="single" w:sz="4" w:space="0" w:color="auto"/>
            </w:tcBorders>
            <w:shd w:val="clear" w:color="000000" w:fill="FFFFFF"/>
            <w:vAlign w:val="center"/>
            <w:hideMark/>
          </w:tcPr>
          <w:p w:rsidR="00E32E73" w:rsidRPr="00E32E73" w:rsidRDefault="00E32E73" w:rsidP="00E32E73">
            <w:pPr>
              <w:jc w:val="center"/>
              <w:rPr>
                <w:rFonts w:ascii="Sakkal Majalla" w:hAnsi="Sakkal Majalla" w:cs="Sakkal Majalla"/>
                <w:color w:val="000000"/>
                <w:szCs w:val="24"/>
                <w:rtl/>
                <w:lang w:bidi="ar-SA"/>
              </w:rPr>
            </w:pPr>
            <w:r w:rsidRPr="00E32E73">
              <w:rPr>
                <w:rFonts w:ascii="Sakkal Majalla" w:hAnsi="Sakkal Majalla" w:cs="Sakkal Majalla"/>
                <w:color w:val="000000"/>
                <w:szCs w:val="24"/>
                <w:rtl/>
                <w:lang w:bidi="ar-SA"/>
              </w:rPr>
              <w:t>ادارة لوازم ومستودعات</w:t>
            </w:r>
          </w:p>
        </w:tc>
        <w:tc>
          <w:tcPr>
            <w:tcW w:w="336" w:type="pct"/>
            <w:vMerge/>
            <w:tcBorders>
              <w:left w:val="single" w:sz="4" w:space="0" w:color="auto"/>
              <w:bottom w:val="single" w:sz="4" w:space="0" w:color="auto"/>
              <w:right w:val="single" w:sz="4" w:space="0" w:color="auto"/>
            </w:tcBorders>
            <w:shd w:val="clear" w:color="000000" w:fill="FFFFFF"/>
            <w:vAlign w:val="center"/>
            <w:hideMark/>
          </w:tcPr>
          <w:p w:rsidR="00E32E73" w:rsidRPr="00E32E73" w:rsidRDefault="00E32E73" w:rsidP="00E32E73">
            <w:pPr>
              <w:jc w:val="center"/>
              <w:rPr>
                <w:rFonts w:ascii="Sakkal Majalla" w:hAnsi="Sakkal Majalla" w:cs="Sakkal Majalla"/>
                <w:color w:val="000000"/>
                <w:szCs w:val="24"/>
                <w:rtl/>
                <w:lang w:bidi="ar-SA"/>
              </w:rPr>
            </w:pPr>
          </w:p>
        </w:tc>
      </w:tr>
    </w:tbl>
    <w:p w:rsidR="00E32E73" w:rsidRPr="00E32E73" w:rsidRDefault="00E32E73" w:rsidP="00E32E73">
      <w:pPr>
        <w:tabs>
          <w:tab w:val="left" w:pos="11355"/>
        </w:tabs>
        <w:spacing w:after="160"/>
        <w:jc w:val="lowKashida"/>
        <w:rPr>
          <w:rFonts w:ascii="Sakkal Majalla" w:eastAsia="Calibri" w:hAnsi="Sakkal Majalla" w:cs="Sakkal Majalla"/>
          <w:sz w:val="18"/>
          <w:szCs w:val="18"/>
          <w:rtl/>
          <w:lang w:bidi="ar-SA"/>
        </w:rPr>
      </w:pPr>
      <w:r w:rsidRPr="00E32E73">
        <w:rPr>
          <w:rFonts w:ascii="Sakkal Majalla" w:eastAsia="Calibri" w:hAnsi="Sakkal Majalla" w:cs="Sakkal Majalla"/>
          <w:sz w:val="20"/>
          <w:szCs w:val="20"/>
          <w:rtl/>
          <w:lang w:bidi="ar-SA"/>
        </w:rPr>
        <w:t>*(</w:t>
      </w:r>
      <w:r w:rsidRPr="00E32E73">
        <w:rPr>
          <w:rFonts w:ascii="Sakkal Majalla" w:eastAsia="Calibri" w:hAnsi="Sakkal Majalla" w:cs="Sakkal Majalla"/>
          <w:sz w:val="18"/>
          <w:szCs w:val="18"/>
          <w:rtl/>
          <w:lang w:bidi="ar-SA"/>
        </w:rPr>
        <w:t>ضرورة  الإنتباه والأخذ بالحسبان إلى أعداد الطلبة على مقاعد الدراسة داخل وخارج المملكة والتي تزيد عن  30ألف طالب وطالبة)</w:t>
      </w:r>
      <w:r w:rsidRPr="00E32E73">
        <w:rPr>
          <w:rFonts w:ascii="Sakkal Majalla" w:eastAsia="Calibri" w:hAnsi="Sakkal Majalla" w:cs="Sakkal Majalla" w:hint="cs"/>
          <w:sz w:val="18"/>
          <w:szCs w:val="18"/>
          <w:rtl/>
          <w:lang w:bidi="ar-SA"/>
        </w:rPr>
        <w:t>.</w:t>
      </w:r>
    </w:p>
    <w:p w:rsidR="00E32E73" w:rsidRPr="00E32E73" w:rsidRDefault="00E32E73" w:rsidP="00E32E73">
      <w:pPr>
        <w:tabs>
          <w:tab w:val="left" w:pos="11355"/>
        </w:tabs>
        <w:spacing w:after="160"/>
        <w:jc w:val="lowKashida"/>
        <w:rPr>
          <w:rFonts w:ascii="Sakkal Majalla" w:eastAsia="Calibri" w:hAnsi="Sakkal Majalla" w:cs="Sakkal Majalla"/>
          <w:sz w:val="18"/>
          <w:szCs w:val="18"/>
          <w:rtl/>
          <w:lang w:bidi="ar-SA"/>
        </w:rPr>
      </w:pPr>
      <w:r w:rsidRPr="00E32E73">
        <w:rPr>
          <w:rFonts w:ascii="Sakkal Majalla" w:eastAsia="Calibri" w:hAnsi="Sakkal Majalla" w:cs="Sakkal Majalla" w:hint="cs"/>
          <w:sz w:val="18"/>
          <w:szCs w:val="18"/>
          <w:rtl/>
          <w:lang w:bidi="ar-SA"/>
        </w:rPr>
        <w:t>**وفقا للنشرة الارشادية التخصصات الهندسية وحاجة سوق العمل /الاصدار الثاني عشر لعام 2022 / نقابة المهندسين الاردنيين.</w:t>
      </w:r>
    </w:p>
    <w:p w:rsidR="00E32E73" w:rsidRPr="00E32E73" w:rsidRDefault="00E32E73" w:rsidP="00E32E73">
      <w:pPr>
        <w:tabs>
          <w:tab w:val="left" w:pos="11355"/>
        </w:tabs>
        <w:spacing w:after="160"/>
        <w:jc w:val="lowKashida"/>
        <w:rPr>
          <w:rFonts w:ascii="Sakkal Majalla" w:eastAsia="Calibri" w:hAnsi="Sakkal Majalla" w:cs="Sakkal Majalla"/>
          <w:sz w:val="18"/>
          <w:szCs w:val="18"/>
          <w:rtl/>
          <w:lang w:bidi="ar-SA"/>
        </w:rPr>
      </w:pPr>
      <w:r w:rsidRPr="00E32E73">
        <w:rPr>
          <w:rFonts w:ascii="Sakkal Majalla" w:eastAsia="Calibri" w:hAnsi="Sakkal Majalla" w:cs="Sakkal Majalla" w:hint="cs"/>
          <w:sz w:val="18"/>
          <w:szCs w:val="18"/>
          <w:rtl/>
          <w:lang w:bidi="ar-SA"/>
        </w:rPr>
        <w:t>**</w:t>
      </w:r>
      <w:r w:rsidRPr="00E32E73">
        <w:rPr>
          <w:rFonts w:ascii="Sakkal Majalla" w:eastAsia="Calibri" w:hAnsi="Sakkal Majalla" w:cs="Sakkal Majalla"/>
          <w:sz w:val="18"/>
          <w:szCs w:val="18"/>
          <w:rtl/>
          <w:lang w:bidi="ar-SA"/>
        </w:rPr>
        <w:t>* رصد ومتابعة اعداد الطلبة والخريجين في البرامج المستحدثة والجديدة ، بحيث لا نصل الى مرحلة من الاشباع والركود فيها ايضا، فعلى سبيل المثال يدرس حالياً على مقاعد الدراسة ووفقا لبيانات هيئة اعتماد مؤسسات التعليم العالي وضمان جودتها، ووزارة التعليم العالي والبحث العلمي مامجموعه(4749)طالباًوطالبة في تخصص "الأمن السيبراني" والتخصصات ذات الصلة (الأمن السيبراني و الحوسبة السحابية،(تكنولوجيا الانترنت سابقاً)،امن المعلومات والفضاء الالكتروني، أمن المعلومات والأدلة الرقمية، هندسة امن الشبكات والمعلومات،...الخ )،و(3457) طالباًوطالبة مسجلين في تخصص"الذكاء الاصطناعي والروبوتات وعلم البيانات"</w:t>
      </w:r>
      <w:r w:rsidRPr="00E32E73">
        <w:rPr>
          <w:rFonts w:ascii="Sakkal Majalla" w:eastAsia="Calibri" w:hAnsi="Sakkal Majalla" w:cs="Sakkal Majalla" w:hint="cs"/>
          <w:sz w:val="18"/>
          <w:szCs w:val="18"/>
          <w:rtl/>
          <w:lang w:bidi="ar-SA"/>
        </w:rPr>
        <w:t xml:space="preserve">، بينما يبلغ عدد الطلبة </w:t>
      </w:r>
      <w:r w:rsidRPr="00E32E73">
        <w:rPr>
          <w:rFonts w:ascii="Sakkal Majalla" w:eastAsia="Calibri" w:hAnsi="Sakkal Majalla" w:cs="Sakkal Majalla"/>
          <w:sz w:val="18"/>
          <w:szCs w:val="18"/>
          <w:rtl/>
          <w:lang w:bidi="ar-SA"/>
        </w:rPr>
        <w:t xml:space="preserve">على مقاعد الدراسة </w:t>
      </w:r>
      <w:r w:rsidRPr="00E32E73">
        <w:rPr>
          <w:rFonts w:ascii="Sakkal Majalla" w:eastAsia="Calibri" w:hAnsi="Sakkal Majalla" w:cs="Sakkal Majalla" w:hint="cs"/>
          <w:sz w:val="18"/>
          <w:szCs w:val="18"/>
          <w:rtl/>
          <w:lang w:bidi="ar-SA"/>
        </w:rPr>
        <w:t xml:space="preserve">في  تخصص التسويق الرقمي/  الإلكتروني </w:t>
      </w:r>
      <w:r w:rsidRPr="00E32E73">
        <w:rPr>
          <w:rFonts w:ascii="Sakkal Majalla" w:eastAsia="Calibri" w:hAnsi="Sakkal Majalla" w:cs="Sakkal Majalla"/>
          <w:sz w:val="18"/>
          <w:szCs w:val="18"/>
          <w:rtl/>
          <w:lang w:bidi="ar-SA"/>
        </w:rPr>
        <w:t>1506 طالب وطالبة.</w:t>
      </w:r>
    </w:p>
    <w:p w:rsidR="00E32E73" w:rsidRPr="00E32E73" w:rsidRDefault="00E32E73" w:rsidP="00E32E73">
      <w:pPr>
        <w:spacing w:after="160" w:line="259" w:lineRule="auto"/>
        <w:rPr>
          <w:rFonts w:ascii="Sakkal Majalla" w:eastAsia="Calibri" w:hAnsi="Sakkal Majalla" w:cs="Sakkal Majalla"/>
          <w:sz w:val="18"/>
          <w:szCs w:val="18"/>
          <w:rtl/>
          <w:lang w:bidi="ar-SA"/>
        </w:rPr>
      </w:pPr>
    </w:p>
    <w:p w:rsidR="00E32E73" w:rsidRDefault="00E32E73" w:rsidP="00E32E73">
      <w:pPr>
        <w:spacing w:after="160" w:line="259" w:lineRule="auto"/>
        <w:rPr>
          <w:rFonts w:ascii="Calibri" w:eastAsia="Calibri" w:hAnsi="Calibri" w:cs="Arial"/>
          <w:szCs w:val="24"/>
          <w:rtl/>
          <w:lang w:bidi="ar-SA"/>
        </w:rPr>
      </w:pPr>
    </w:p>
    <w:p w:rsidR="00E32E73" w:rsidRPr="00E32E73" w:rsidRDefault="00E32E73" w:rsidP="00E32E73">
      <w:pPr>
        <w:spacing w:after="160" w:line="259" w:lineRule="auto"/>
        <w:rPr>
          <w:rFonts w:ascii="Calibri" w:eastAsia="Calibri" w:hAnsi="Calibri" w:cs="Arial"/>
          <w:szCs w:val="24"/>
          <w:rtl/>
          <w:lang w:bidi="ar-SA"/>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070"/>
        <w:gridCol w:w="882"/>
        <w:gridCol w:w="1076"/>
        <w:gridCol w:w="767"/>
        <w:gridCol w:w="1000"/>
        <w:gridCol w:w="742"/>
        <w:gridCol w:w="890"/>
        <w:gridCol w:w="723"/>
        <w:gridCol w:w="1076"/>
        <w:gridCol w:w="1178"/>
        <w:gridCol w:w="2270"/>
        <w:gridCol w:w="745"/>
      </w:tblGrid>
      <w:tr w:rsidR="00E32E73" w:rsidRPr="00E32E73" w:rsidTr="00E32E73">
        <w:trPr>
          <w:trHeight w:val="350"/>
          <w:jc w:val="center"/>
        </w:trPr>
        <w:tc>
          <w:tcPr>
            <w:tcW w:w="5000" w:type="pct"/>
            <w:gridSpan w:val="13"/>
            <w:shd w:val="clear" w:color="auto" w:fill="DBE5F1"/>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ملحق رقم (2) أبرز التخصصات المشبعة على مستوى المملكة / ذكور</w:t>
            </w:r>
          </w:p>
        </w:tc>
      </w:tr>
      <w:tr w:rsidR="00E32E73" w:rsidRPr="00E32E73" w:rsidTr="00E32E73">
        <w:trPr>
          <w:trHeight w:val="283"/>
          <w:jc w:val="center"/>
        </w:trPr>
        <w:tc>
          <w:tcPr>
            <w:tcW w:w="2528" w:type="pct"/>
            <w:gridSpan w:val="7"/>
            <w:shd w:val="clear" w:color="auto" w:fill="FFFFCC"/>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بكالوريوس</w:t>
            </w:r>
          </w:p>
        </w:tc>
        <w:tc>
          <w:tcPr>
            <w:tcW w:w="2472" w:type="pct"/>
            <w:gridSpan w:val="6"/>
            <w:shd w:val="clear" w:color="auto" w:fill="F2DBDB"/>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دبلوم</w:t>
            </w:r>
          </w:p>
        </w:tc>
      </w:tr>
      <w:tr w:rsidR="00E32E73" w:rsidRPr="00AC0716" w:rsidTr="00E32E73">
        <w:trPr>
          <w:trHeight w:val="148"/>
          <w:jc w:val="center"/>
        </w:trPr>
        <w:tc>
          <w:tcPr>
            <w:tcW w:w="470" w:type="pct"/>
            <w:shd w:val="clear" w:color="auto" w:fill="FFFFCC"/>
            <w:vAlign w:val="center"/>
            <w:hideMark/>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تعليمية</w:t>
            </w:r>
          </w:p>
        </w:tc>
        <w:tc>
          <w:tcPr>
            <w:tcW w:w="725" w:type="pct"/>
            <w:gridSpan w:val="2"/>
            <w:shd w:val="clear" w:color="auto" w:fill="FFFFCC"/>
            <w:vAlign w:val="center"/>
            <w:hideMark/>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هندسية</w:t>
            </w:r>
          </w:p>
        </w:tc>
        <w:tc>
          <w:tcPr>
            <w:tcW w:w="399" w:type="pct"/>
            <w:shd w:val="clear" w:color="auto" w:fill="FFFFCC"/>
            <w:vAlign w:val="center"/>
            <w:hideMark/>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طبية</w:t>
            </w:r>
          </w:p>
        </w:tc>
        <w:tc>
          <w:tcPr>
            <w:tcW w:w="286" w:type="pct"/>
            <w:shd w:val="clear" w:color="auto" w:fill="FFFFCC"/>
            <w:vAlign w:val="center"/>
            <w:hideMark/>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تجارية ومالية</w:t>
            </w:r>
          </w:p>
        </w:tc>
        <w:tc>
          <w:tcPr>
            <w:tcW w:w="371" w:type="pct"/>
            <w:shd w:val="clear" w:color="auto" w:fill="FFFFCC"/>
            <w:vAlign w:val="center"/>
            <w:hideMark/>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ادارية</w:t>
            </w:r>
          </w:p>
        </w:tc>
        <w:tc>
          <w:tcPr>
            <w:tcW w:w="277" w:type="pct"/>
            <w:shd w:val="clear" w:color="auto" w:fill="FFFFCC"/>
            <w:vAlign w:val="center"/>
            <w:hideMark/>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اخرى</w:t>
            </w:r>
          </w:p>
        </w:tc>
        <w:tc>
          <w:tcPr>
            <w:tcW w:w="331" w:type="pct"/>
            <w:shd w:val="clear" w:color="auto" w:fill="F2DBDB"/>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hint="cs"/>
                <w:b/>
                <w:bCs/>
                <w:sz w:val="20"/>
                <w:szCs w:val="20"/>
                <w:rtl/>
                <w:lang w:bidi="ar-SA"/>
              </w:rPr>
              <w:t>تعليمية</w:t>
            </w:r>
          </w:p>
        </w:tc>
        <w:tc>
          <w:tcPr>
            <w:tcW w:w="270" w:type="pct"/>
            <w:shd w:val="clear" w:color="auto" w:fill="F2DBDB"/>
            <w:vAlign w:val="center"/>
            <w:hideMark/>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هندسية</w:t>
            </w:r>
          </w:p>
        </w:tc>
        <w:tc>
          <w:tcPr>
            <w:tcW w:w="399" w:type="pct"/>
            <w:shd w:val="clear" w:color="auto" w:fill="F2DBDB"/>
            <w:vAlign w:val="center"/>
            <w:hideMark/>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طبية</w:t>
            </w:r>
          </w:p>
        </w:tc>
        <w:tc>
          <w:tcPr>
            <w:tcW w:w="436" w:type="pct"/>
            <w:shd w:val="clear" w:color="auto" w:fill="F2DBDB"/>
            <w:vAlign w:val="center"/>
            <w:hideMark/>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تجارية ومالية</w:t>
            </w:r>
          </w:p>
        </w:tc>
        <w:tc>
          <w:tcPr>
            <w:tcW w:w="758" w:type="pct"/>
            <w:shd w:val="clear" w:color="auto" w:fill="F2DBDB"/>
            <w:vAlign w:val="center"/>
            <w:hideMark/>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ادارية</w:t>
            </w:r>
          </w:p>
        </w:tc>
        <w:tc>
          <w:tcPr>
            <w:tcW w:w="277" w:type="pct"/>
            <w:shd w:val="clear" w:color="auto" w:fill="F2DBDB"/>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اخرى</w:t>
            </w:r>
          </w:p>
        </w:tc>
      </w:tr>
      <w:tr w:rsidR="00AC0716" w:rsidRPr="00AC0716" w:rsidTr="00E32E73">
        <w:trPr>
          <w:trHeight w:val="1250"/>
          <w:jc w:val="center"/>
        </w:trPr>
        <w:tc>
          <w:tcPr>
            <w:tcW w:w="470"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كيمياء</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احياء</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اللغة الانجليزية وآدابها</w:t>
            </w:r>
            <w:r w:rsidRPr="00E32E73">
              <w:rPr>
                <w:rFonts w:ascii="Sakkal Majalla" w:hAnsi="Sakkal Majalla" w:cs="Sakkal Majalla" w:hint="cs"/>
                <w:b/>
                <w:bCs/>
                <w:color w:val="000000"/>
                <w:sz w:val="20"/>
                <w:szCs w:val="20"/>
                <w:rtl/>
                <w:lang w:bidi="ar-SA"/>
              </w:rPr>
              <w:t xml:space="preserve">، </w:t>
            </w:r>
            <w:r w:rsidRPr="00E32E73">
              <w:rPr>
                <w:rFonts w:ascii="Sakkal Majalla" w:hAnsi="Sakkal Majalla" w:cs="Sakkal Majalla"/>
                <w:b/>
                <w:bCs/>
                <w:sz w:val="20"/>
                <w:szCs w:val="20"/>
                <w:rtl/>
                <w:lang w:bidi="ar-SA"/>
              </w:rPr>
              <w:t>تاريخ</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تربية خاصة وتأهيل</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تربية رياضية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color w:val="FF0000"/>
                <w:sz w:val="20"/>
                <w:szCs w:val="20"/>
                <w:rtl/>
                <w:lang w:bidi="ar-SA"/>
              </w:rPr>
            </w:pPr>
            <w:r w:rsidRPr="00E32E73">
              <w:rPr>
                <w:rFonts w:ascii="Sakkal Majalla" w:hAnsi="Sakkal Majalla" w:cs="Sakkal Majalla"/>
                <w:b/>
                <w:bCs/>
                <w:sz w:val="20"/>
                <w:szCs w:val="20"/>
                <w:rtl/>
                <w:lang w:bidi="ar-SA"/>
              </w:rPr>
              <w:t>جغرافيا</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جيولوجيا (علوم الأرض)</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علم اجتماع</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علم نفس وارشاد</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فنون جميلة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لغويات</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مكتبات وتوثيق+مصادر تعليميةومكتبات</w:t>
            </w:r>
            <w:r w:rsidRPr="00E32E73">
              <w:rPr>
                <w:rFonts w:ascii="Sakkal Majalla" w:hAnsi="Sakkal Majalla" w:cs="Sakkal Majalla" w:hint="cs"/>
                <w:b/>
                <w:bCs/>
                <w:sz w:val="20"/>
                <w:szCs w:val="20"/>
                <w:rtl/>
                <w:lang w:bidi="ar-SA"/>
              </w:rPr>
              <w:t>.</w:t>
            </w:r>
          </w:p>
        </w:tc>
        <w:tc>
          <w:tcPr>
            <w:tcW w:w="397"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hint="cs"/>
                <w:b/>
                <w:bCs/>
                <w:sz w:val="20"/>
                <w:szCs w:val="20"/>
                <w:rtl/>
                <w:lang w:bidi="ar-SA"/>
              </w:rPr>
              <w:t>هندسة نووية ،</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hint="cs"/>
                <w:b/>
                <w:bCs/>
                <w:sz w:val="20"/>
                <w:szCs w:val="20"/>
                <w:rtl/>
                <w:lang w:bidi="ar-SA"/>
              </w:rPr>
              <w:t>هندسة طرق ،</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hint="cs"/>
                <w:b/>
                <w:bCs/>
                <w:sz w:val="20"/>
                <w:szCs w:val="20"/>
                <w:rtl/>
                <w:lang w:bidi="ar-SA"/>
              </w:rPr>
              <w:t>هندسة تخطيط المدن ،</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الابنية والانشاءات (الجامعيون)</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الهندسة الانشائية (الجامعيون)</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اقتصاد وارشاد زراعي</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الاراضي والمياه والبيئة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التقنيات الحيوية (انتاج)</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الهندسة الادارية والاقتصادية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الهندسة الجيولوجية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الهندسة الصناعية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الهندسة الكهربائية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الهندسة المدنية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الهندسة المعمارية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الهندسة الميكانيكية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بستنة شجرية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تغذية وتصنيع غذائي</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غابات ومراعي</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وقاية نباتية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rPr>
            </w:pPr>
            <w:r w:rsidRPr="00E32E73">
              <w:rPr>
                <w:rFonts w:ascii="Sakkal Majalla" w:hAnsi="Sakkal Majalla" w:cs="Sakkal Majalla"/>
                <w:b/>
                <w:bCs/>
                <w:sz w:val="20"/>
                <w:szCs w:val="20"/>
                <w:rtl/>
                <w:lang w:bidi="ar-SA"/>
              </w:rPr>
              <w:t>محاصيل حقلية</w:t>
            </w:r>
            <w:r w:rsidRPr="00E32E73">
              <w:rPr>
                <w:rFonts w:ascii="Sakkal Majalla" w:hAnsi="Sakkal Majalla" w:cs="Sakkal Majalla" w:hint="cs"/>
                <w:b/>
                <w:bCs/>
                <w:sz w:val="20"/>
                <w:szCs w:val="20"/>
                <w:rtl/>
                <w:lang w:bidi="ar-SA"/>
              </w:rPr>
              <w:t>، هندسة زراعية.</w:t>
            </w:r>
          </w:p>
        </w:tc>
        <w:tc>
          <w:tcPr>
            <w:tcW w:w="327" w:type="pct"/>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الاشغال العامة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الانتاج الصناعي</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الانظمة والتحكم</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الآليات الثقيلة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البترول</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التصميم والانتاج</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التصنيع</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التعدين</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التكييف والتبريد والتدفئة والتهوية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الجسور</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السيارات</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الصيانة والتشغيل</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المرور</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المساحة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المناجم والتعدين</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تصنيع الماكينات</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طرق وسكك</w:t>
            </w:r>
            <w:r w:rsidRPr="00E32E73">
              <w:rPr>
                <w:rFonts w:ascii="Sakkal Majalla" w:hAnsi="Sakkal Majalla" w:cs="Sakkal Majalla" w:hint="cs"/>
                <w:b/>
                <w:bCs/>
                <w:sz w:val="20"/>
                <w:szCs w:val="20"/>
                <w:rtl/>
                <w:lang w:bidi="ar-SA"/>
              </w:rPr>
              <w:t>.</w:t>
            </w:r>
          </w:p>
        </w:tc>
        <w:tc>
          <w:tcPr>
            <w:tcW w:w="399"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اسعاف(رعاية صحية عاجله / طوارىء)</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اشعة (تصوير اشعاعي)</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الاطراف الصناعيه</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السمع والنطق</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العلاج الوظيفي</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تقنيات حيوية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تمريض</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صحه عامه</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صيدله</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طب اسنان</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طب بيطري</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علاج طبيعي (معالجة حكمية وتأهيل)</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مختبرات وتحاليل طبية</w:t>
            </w:r>
            <w:r w:rsidRPr="00E32E73">
              <w:rPr>
                <w:rFonts w:ascii="Sakkal Majalla" w:hAnsi="Sakkal Majalla" w:cs="Sakkal Majalla" w:hint="cs"/>
                <w:b/>
                <w:bCs/>
                <w:sz w:val="20"/>
                <w:szCs w:val="20"/>
                <w:rtl/>
                <w:lang w:bidi="ar-SA"/>
              </w:rPr>
              <w:t>.</w:t>
            </w:r>
          </w:p>
        </w:tc>
        <w:tc>
          <w:tcPr>
            <w:tcW w:w="286"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محاسبة</w:t>
            </w:r>
            <w:r w:rsidRPr="00E32E73">
              <w:rPr>
                <w:rFonts w:ascii="Sakkal Majalla" w:hAnsi="Sakkal Majalla" w:cs="Sakkal Majalla" w:hint="cs"/>
                <w:b/>
                <w:bCs/>
                <w:sz w:val="20"/>
                <w:szCs w:val="20"/>
                <w:rtl/>
                <w:lang w:bidi="ar-SA"/>
              </w:rPr>
              <w:t>.</w:t>
            </w:r>
          </w:p>
        </w:tc>
        <w:tc>
          <w:tcPr>
            <w:tcW w:w="371"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ادارة مستشفيات</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تنميه</w:t>
            </w:r>
            <w:r w:rsidRPr="00E32E73">
              <w:rPr>
                <w:rFonts w:ascii="Sakkal Majalla" w:hAnsi="Sakkal Majalla" w:cs="Sakkal Majalla" w:hint="cs"/>
                <w:b/>
                <w:bCs/>
                <w:sz w:val="20"/>
                <w:szCs w:val="20"/>
                <w:rtl/>
                <w:lang w:bidi="ar-SA"/>
              </w:rPr>
              <w:t>.</w:t>
            </w:r>
          </w:p>
        </w:tc>
        <w:tc>
          <w:tcPr>
            <w:tcW w:w="277"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حقوق</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علوم الحاسب الالي</w:t>
            </w:r>
            <w:r w:rsidRPr="00E32E73">
              <w:rPr>
                <w:rFonts w:ascii="Sakkal Majalla" w:hAnsi="Sakkal Majalla" w:cs="Sakkal Majalla" w:hint="cs"/>
                <w:b/>
                <w:bCs/>
                <w:sz w:val="20"/>
                <w:szCs w:val="20"/>
                <w:rtl/>
                <w:lang w:bidi="ar-SA"/>
              </w:rPr>
              <w:t>.</w:t>
            </w:r>
          </w:p>
        </w:tc>
        <w:tc>
          <w:tcPr>
            <w:tcW w:w="331" w:type="pct"/>
            <w:vAlign w:val="center"/>
          </w:tcPr>
          <w:p w:rsidR="00E32E73" w:rsidRPr="00E32E73" w:rsidRDefault="00E32E73" w:rsidP="00E32E73">
            <w:pPr>
              <w:jc w:val="center"/>
              <w:rPr>
                <w:rFonts w:ascii="Sakkal Majalla" w:hAnsi="Sakkal Majalla" w:cs="Sakkal Majalla"/>
                <w:b/>
                <w:bCs/>
                <w:sz w:val="20"/>
                <w:szCs w:val="20"/>
                <w:rtl/>
                <w:lang w:bidi="ar-SA"/>
              </w:rPr>
            </w:pP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شريعة</w:t>
            </w:r>
            <w:r w:rsidRPr="00E32E73">
              <w:rPr>
                <w:rFonts w:ascii="Sakkal Majalla" w:hAnsi="Sakkal Majalla" w:cs="Sakkal Majalla" w:hint="cs"/>
                <w:b/>
                <w:bCs/>
                <w:sz w:val="20"/>
                <w:szCs w:val="20"/>
                <w:rtl/>
                <w:lang w:bidi="ar-SA"/>
              </w:rPr>
              <w:t xml:space="preserve"> </w:t>
            </w:r>
            <w:r w:rsidRPr="00E32E73">
              <w:rPr>
                <w:rFonts w:ascii="Sakkal Majalla" w:hAnsi="Sakkal Majalla" w:cs="Sakkal Majalla"/>
                <w:b/>
                <w:bCs/>
                <w:sz w:val="20"/>
                <w:szCs w:val="20"/>
                <w:rtl/>
                <w:lang w:bidi="ar-SA"/>
              </w:rPr>
              <w:t>ودراسات اسلاميه</w:t>
            </w:r>
            <w:r w:rsidRPr="00E32E73">
              <w:rPr>
                <w:rFonts w:ascii="Sakkal Majalla" w:hAnsi="Sakkal Majalla" w:cs="Sakkal Majalla" w:hint="cs"/>
                <w:b/>
                <w:bCs/>
                <w:sz w:val="20"/>
                <w:szCs w:val="20"/>
                <w:rtl/>
                <w:lang w:bidi="ar-SA"/>
              </w:rPr>
              <w:t xml:space="preserve"> ( وفقا لاحتياجات وزارة الاوقاف والشؤون والمقدسات الاسلامية )</w:t>
            </w:r>
          </w:p>
        </w:tc>
        <w:tc>
          <w:tcPr>
            <w:tcW w:w="270"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hint="cs"/>
                <w:b/>
                <w:bCs/>
                <w:sz w:val="20"/>
                <w:szCs w:val="20"/>
                <w:rtl/>
                <w:lang w:bidi="ar-SA"/>
              </w:rPr>
              <w:t>لايوجد</w:t>
            </w:r>
          </w:p>
        </w:tc>
        <w:tc>
          <w:tcPr>
            <w:tcW w:w="399"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اسعاف(رعاية صحية عاجله / طوارىء)</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احصاء وسجل طبي وسكرتاريا</w:t>
            </w:r>
            <w:r w:rsidRPr="00E32E73">
              <w:rPr>
                <w:rFonts w:ascii="Sakkal Majalla" w:hAnsi="Sakkal Majalla" w:cs="Sakkal Majalla" w:hint="cs"/>
                <w:b/>
                <w:bCs/>
                <w:sz w:val="20"/>
                <w:szCs w:val="20"/>
                <w:rtl/>
                <w:lang w:bidi="ar-SA"/>
              </w:rPr>
              <w:t xml:space="preserve"> </w:t>
            </w:r>
            <w:r w:rsidRPr="00E32E73">
              <w:rPr>
                <w:rFonts w:ascii="Sakkal Majalla" w:hAnsi="Sakkal Majalla" w:cs="Sakkal Majalla"/>
                <w:b/>
                <w:bCs/>
                <w:sz w:val="20"/>
                <w:szCs w:val="20"/>
                <w:rtl/>
                <w:lang w:bidi="ar-SA"/>
              </w:rPr>
              <w:t>طبية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تمريض</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صيدله</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مختبرات وتحاليل طبية</w:t>
            </w:r>
            <w:r w:rsidRPr="00E32E73">
              <w:rPr>
                <w:rFonts w:ascii="Sakkal Majalla" w:hAnsi="Sakkal Majalla" w:cs="Sakkal Majalla" w:hint="cs"/>
                <w:b/>
                <w:bCs/>
                <w:sz w:val="20"/>
                <w:szCs w:val="20"/>
                <w:rtl/>
                <w:lang w:bidi="ar-SA"/>
              </w:rPr>
              <w:t>.</w:t>
            </w:r>
          </w:p>
        </w:tc>
        <w:tc>
          <w:tcPr>
            <w:tcW w:w="436"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علوم مصرفية ومالية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محاسبة</w:t>
            </w:r>
            <w:r w:rsidRPr="00E32E73">
              <w:rPr>
                <w:rFonts w:ascii="Sakkal Majalla" w:hAnsi="Sakkal Majalla" w:cs="Sakkal Majalla" w:hint="cs"/>
                <w:b/>
                <w:bCs/>
                <w:sz w:val="20"/>
                <w:szCs w:val="20"/>
                <w:rtl/>
                <w:lang w:bidi="ar-SA"/>
              </w:rPr>
              <w:t>.</w:t>
            </w:r>
          </w:p>
        </w:tc>
        <w:tc>
          <w:tcPr>
            <w:tcW w:w="758" w:type="pct"/>
            <w:shd w:val="clear" w:color="auto" w:fill="auto"/>
            <w:noWrap/>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ادارة اعمال، نظم المعلومات الادارية</w:t>
            </w:r>
            <w:r w:rsidRPr="00E32E73">
              <w:rPr>
                <w:rFonts w:ascii="Sakkal Majalla" w:hAnsi="Sakkal Majalla" w:cs="Sakkal Majalla"/>
                <w:b/>
                <w:bCs/>
                <w:sz w:val="20"/>
                <w:szCs w:val="20"/>
                <w:lang w:bidi="ar-SA"/>
              </w:rPr>
              <w:t>.</w:t>
            </w:r>
          </w:p>
          <w:p w:rsidR="00E32E73" w:rsidRPr="00E32E73" w:rsidRDefault="00E32E73" w:rsidP="00E32E73">
            <w:pPr>
              <w:jc w:val="center"/>
              <w:rPr>
                <w:rFonts w:ascii="Sakkal Majalla" w:hAnsi="Sakkal Majalla" w:cs="Sakkal Majalla"/>
                <w:b/>
                <w:bCs/>
                <w:sz w:val="20"/>
                <w:szCs w:val="20"/>
                <w:rtl/>
                <w:lang w:bidi="ar-SA"/>
              </w:rPr>
            </w:pPr>
          </w:p>
        </w:tc>
        <w:tc>
          <w:tcPr>
            <w:tcW w:w="277" w:type="pct"/>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علوم الحاسب الالي.</w:t>
            </w:r>
          </w:p>
        </w:tc>
      </w:tr>
    </w:tbl>
    <w:p w:rsidR="00E32E73" w:rsidRPr="00E32E73" w:rsidRDefault="00E32E73" w:rsidP="00E32E73">
      <w:pPr>
        <w:jc w:val="center"/>
        <w:rPr>
          <w:szCs w:val="24"/>
          <w:rtl/>
        </w:rPr>
      </w:pPr>
    </w:p>
    <w:p w:rsidR="00E32E73" w:rsidRPr="00E32E73" w:rsidRDefault="00E32E73" w:rsidP="00E32E73">
      <w:pPr>
        <w:jc w:val="center"/>
        <w:rPr>
          <w:szCs w:val="24"/>
          <w:rtl/>
        </w:rPr>
      </w:pPr>
    </w:p>
    <w:p w:rsidR="00E32E73" w:rsidRPr="00E32E73" w:rsidRDefault="00E32E73" w:rsidP="00E32E73">
      <w:pPr>
        <w:jc w:val="center"/>
        <w:rPr>
          <w:szCs w:val="24"/>
          <w:rtl/>
        </w:rPr>
      </w:pPr>
    </w:p>
    <w:p w:rsidR="00E32E73" w:rsidRPr="00E32E73" w:rsidRDefault="00E32E73" w:rsidP="00E32E73">
      <w:pPr>
        <w:jc w:val="center"/>
        <w:rPr>
          <w:szCs w:val="24"/>
          <w:rtl/>
        </w:rPr>
      </w:pPr>
    </w:p>
    <w:p w:rsidR="00E32E73" w:rsidRPr="00E32E73" w:rsidRDefault="00E32E73" w:rsidP="00E32E73">
      <w:pPr>
        <w:jc w:val="center"/>
        <w:rPr>
          <w:szCs w:val="24"/>
          <w:rtl/>
        </w:rPr>
      </w:pPr>
    </w:p>
    <w:p w:rsidR="00E32E73" w:rsidRDefault="00E32E73" w:rsidP="00E32E73">
      <w:pPr>
        <w:jc w:val="center"/>
        <w:rPr>
          <w:szCs w:val="24"/>
          <w:rtl/>
        </w:rPr>
      </w:pPr>
    </w:p>
    <w:p w:rsidR="00AC0716" w:rsidRDefault="00AC0716" w:rsidP="00E32E73">
      <w:pPr>
        <w:jc w:val="center"/>
        <w:rPr>
          <w:szCs w:val="24"/>
          <w:rtl/>
        </w:rPr>
      </w:pPr>
    </w:p>
    <w:p w:rsidR="00AC0716" w:rsidRDefault="00AC0716" w:rsidP="00E32E73">
      <w:pPr>
        <w:jc w:val="center"/>
        <w:rPr>
          <w:szCs w:val="24"/>
          <w:rtl/>
        </w:rPr>
      </w:pPr>
    </w:p>
    <w:p w:rsidR="00AC0716" w:rsidRPr="00E32E73" w:rsidRDefault="00AC0716" w:rsidP="00E32E73">
      <w:pPr>
        <w:jc w:val="center"/>
        <w:rPr>
          <w:szCs w:val="24"/>
          <w:rtl/>
        </w:rPr>
      </w:pPr>
    </w:p>
    <w:p w:rsidR="00E32E73" w:rsidRPr="00E32E73" w:rsidRDefault="00E32E73" w:rsidP="00E32E73">
      <w:pPr>
        <w:rPr>
          <w:szCs w:val="24"/>
          <w:rtl/>
        </w:rPr>
      </w:pPr>
    </w:p>
    <w:tbl>
      <w:tblPr>
        <w:bidiVisual/>
        <w:tblW w:w="5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418"/>
        <w:gridCol w:w="1121"/>
        <w:gridCol w:w="919"/>
        <w:gridCol w:w="1017"/>
        <w:gridCol w:w="668"/>
        <w:gridCol w:w="699"/>
        <w:gridCol w:w="721"/>
        <w:gridCol w:w="1082"/>
        <w:gridCol w:w="1087"/>
        <w:gridCol w:w="900"/>
        <w:gridCol w:w="1973"/>
      </w:tblGrid>
      <w:tr w:rsidR="00E32E73" w:rsidRPr="00E32E73" w:rsidTr="00AC0716">
        <w:trPr>
          <w:trHeight w:val="485"/>
          <w:jc w:val="center"/>
        </w:trPr>
        <w:tc>
          <w:tcPr>
            <w:tcW w:w="5000" w:type="pct"/>
            <w:gridSpan w:val="12"/>
            <w:shd w:val="clear" w:color="auto" w:fill="DBE5F1"/>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ملحق رقم ( 3) أبرز التخصصات المشبعة على مستوى المملكة / إناث</w:t>
            </w:r>
          </w:p>
        </w:tc>
      </w:tr>
      <w:tr w:rsidR="00E32E73" w:rsidRPr="00E32E73" w:rsidTr="00AC0716">
        <w:trPr>
          <w:trHeight w:val="215"/>
          <w:jc w:val="center"/>
        </w:trPr>
        <w:tc>
          <w:tcPr>
            <w:tcW w:w="2688" w:type="pct"/>
            <w:gridSpan w:val="6"/>
            <w:shd w:val="clear" w:color="auto" w:fill="FFFFCC"/>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بكالوريوس</w:t>
            </w:r>
          </w:p>
        </w:tc>
        <w:tc>
          <w:tcPr>
            <w:tcW w:w="2312" w:type="pct"/>
            <w:gridSpan w:val="6"/>
            <w:shd w:val="clear" w:color="auto" w:fill="F2DBDB"/>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دبلوم</w:t>
            </w:r>
          </w:p>
        </w:tc>
      </w:tr>
      <w:tr w:rsidR="00E32E73" w:rsidRPr="00AC0716" w:rsidTr="00AC0716">
        <w:trPr>
          <w:trHeight w:val="323"/>
          <w:jc w:val="center"/>
        </w:trPr>
        <w:tc>
          <w:tcPr>
            <w:tcW w:w="490" w:type="pct"/>
            <w:shd w:val="clear" w:color="auto" w:fill="FFFFCC"/>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تعليمية</w:t>
            </w:r>
          </w:p>
        </w:tc>
        <w:tc>
          <w:tcPr>
            <w:tcW w:w="865" w:type="pct"/>
            <w:shd w:val="clear" w:color="auto" w:fill="FFFFCC"/>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هندسية</w:t>
            </w:r>
          </w:p>
        </w:tc>
        <w:tc>
          <w:tcPr>
            <w:tcW w:w="401" w:type="pct"/>
            <w:shd w:val="clear" w:color="auto" w:fill="FFFFCC"/>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طبية</w:t>
            </w:r>
          </w:p>
        </w:tc>
        <w:tc>
          <w:tcPr>
            <w:tcW w:w="329" w:type="pct"/>
            <w:shd w:val="clear" w:color="auto" w:fill="FFFFCC"/>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تجارية ومالية</w:t>
            </w:r>
          </w:p>
        </w:tc>
        <w:tc>
          <w:tcPr>
            <w:tcW w:w="364" w:type="pct"/>
            <w:shd w:val="clear" w:color="auto" w:fill="FFFFCC"/>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ادارية</w:t>
            </w:r>
          </w:p>
        </w:tc>
        <w:tc>
          <w:tcPr>
            <w:tcW w:w="239" w:type="pct"/>
            <w:shd w:val="clear" w:color="auto" w:fill="FFFFCC"/>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اخرى</w:t>
            </w:r>
          </w:p>
        </w:tc>
        <w:tc>
          <w:tcPr>
            <w:tcW w:w="250" w:type="pct"/>
            <w:shd w:val="clear" w:color="auto" w:fill="F2DBDB"/>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تعليمية</w:t>
            </w:r>
          </w:p>
        </w:tc>
        <w:tc>
          <w:tcPr>
            <w:tcW w:w="258" w:type="pct"/>
            <w:shd w:val="clear" w:color="auto" w:fill="F2DBDB"/>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هندسية</w:t>
            </w:r>
          </w:p>
        </w:tc>
        <w:tc>
          <w:tcPr>
            <w:tcW w:w="387" w:type="pct"/>
            <w:shd w:val="clear" w:color="auto" w:fill="F2DBDB"/>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طبية</w:t>
            </w:r>
          </w:p>
        </w:tc>
        <w:tc>
          <w:tcPr>
            <w:tcW w:w="389" w:type="pct"/>
            <w:shd w:val="clear" w:color="auto" w:fill="F2DBDB"/>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ادارية</w:t>
            </w:r>
          </w:p>
        </w:tc>
        <w:tc>
          <w:tcPr>
            <w:tcW w:w="322" w:type="pct"/>
            <w:shd w:val="clear" w:color="auto" w:fill="F2DBDB"/>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تجارية ومالية</w:t>
            </w:r>
          </w:p>
        </w:tc>
        <w:tc>
          <w:tcPr>
            <w:tcW w:w="706" w:type="pct"/>
            <w:shd w:val="clear" w:color="auto" w:fill="F2DBDB"/>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اخرى</w:t>
            </w:r>
          </w:p>
        </w:tc>
      </w:tr>
      <w:tr w:rsidR="00AC0716" w:rsidRPr="00E32E73" w:rsidTr="00AC0716">
        <w:trPr>
          <w:trHeight w:val="710"/>
          <w:jc w:val="center"/>
        </w:trPr>
        <w:tc>
          <w:tcPr>
            <w:tcW w:w="490"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فيزياء</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كيمياء</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احياء</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اقتصاد منزلي</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اللغة الانجليزية وآدابها</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اللغة العربية وآدابها</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تاريخ</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تربية ابتدائية وطفل</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تربية رياضية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تربية مهنية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جغرافيا</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جيولوجيا (علوم الأرض)</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رياضيات</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شريعةودراسات اسلاميه</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علم نفس وارشاد</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فنون جميلة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مكتبات وتوثيق+مصادر تعليميةومكتبات</w:t>
            </w:r>
            <w:r w:rsidRPr="00E32E73">
              <w:rPr>
                <w:rFonts w:ascii="Sakkal Majalla" w:hAnsi="Sakkal Majalla" w:cs="Sakkal Majalla" w:hint="cs"/>
                <w:b/>
                <w:bCs/>
                <w:sz w:val="20"/>
                <w:szCs w:val="20"/>
                <w:rtl/>
                <w:lang w:bidi="ar-SA"/>
              </w:rPr>
              <w:t>.</w:t>
            </w:r>
          </w:p>
        </w:tc>
        <w:tc>
          <w:tcPr>
            <w:tcW w:w="865"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hint="cs"/>
                <w:b/>
                <w:bCs/>
                <w:sz w:val="20"/>
                <w:szCs w:val="20"/>
                <w:rtl/>
                <w:lang w:bidi="ar-SA"/>
              </w:rPr>
              <w:t>هندسة نووية ،</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hint="cs"/>
                <w:b/>
                <w:bCs/>
                <w:sz w:val="20"/>
                <w:szCs w:val="20"/>
                <w:rtl/>
                <w:lang w:bidi="ar-SA"/>
              </w:rPr>
              <w:t>هندسة الطرق والسكك</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الهندسة الانشائية (الجامعيون)</w:t>
            </w:r>
            <w:r w:rsidRPr="00E32E73">
              <w:rPr>
                <w:rFonts w:ascii="Sakkal Majalla" w:hAnsi="Sakkal Majalla" w:cs="Sakkal Majalla" w:hint="cs"/>
                <w:b/>
                <w:bCs/>
                <w:sz w:val="20"/>
                <w:szCs w:val="20"/>
                <w:rtl/>
                <w:lang w:bidi="ar-SA"/>
              </w:rPr>
              <w:t>ـ،</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السلامة العامة ( من شعبة الهندسة الميكانيكية )</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نظم وتكنولوجيا البناء</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التقنيات الحيوية (انتاج)</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الهندسة الادارية والاقتصادية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الهندسة الكهربائية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الهندسة المدنية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الهندسة المعمارية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الهندسة الميكانيكية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انتاج حيواني</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انتاج حيواني وصحة الحيوان</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وقاية نباتية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الري</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الطرق</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الطيران</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المساحة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المواصلات</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هندسة المياه والصرف الصحي والبيئة</w:t>
            </w:r>
            <w:r w:rsidRPr="00E32E73">
              <w:rPr>
                <w:rFonts w:ascii="Sakkal Majalla" w:hAnsi="Sakkal Majalla" w:cs="Sakkal Majalla" w:hint="cs"/>
                <w:b/>
                <w:bCs/>
                <w:sz w:val="20"/>
                <w:szCs w:val="20"/>
                <w:rtl/>
                <w:lang w:bidi="ar-SA"/>
              </w:rPr>
              <w:t>.</w:t>
            </w:r>
          </w:p>
        </w:tc>
        <w:tc>
          <w:tcPr>
            <w:tcW w:w="401"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اسعاف(رعاية صحية عاجله / طوارىء)</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اشعة (تصوير اشعاعي)</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السمع والنطق</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صحه عامه</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صيدله</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طب اسنان</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طب بيطري</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علاج طبيعي (معالجة حكمية وتأهيل)</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علوم طب اسنان مساندة (ليس طب اسنان)</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قباله</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مختبرات وتحاليل طبية</w:t>
            </w:r>
            <w:r w:rsidRPr="00E32E73">
              <w:rPr>
                <w:rFonts w:ascii="Sakkal Majalla" w:hAnsi="Sakkal Majalla" w:cs="Sakkal Majalla" w:hint="cs"/>
                <w:b/>
                <w:bCs/>
                <w:sz w:val="20"/>
                <w:szCs w:val="20"/>
                <w:rtl/>
                <w:lang w:bidi="ar-SA"/>
              </w:rPr>
              <w:t>.</w:t>
            </w:r>
          </w:p>
        </w:tc>
        <w:tc>
          <w:tcPr>
            <w:tcW w:w="329"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محاسبة</w:t>
            </w:r>
            <w:r w:rsidRPr="00E32E73">
              <w:rPr>
                <w:rFonts w:ascii="Sakkal Majalla" w:hAnsi="Sakkal Majalla" w:cs="Sakkal Majalla" w:hint="cs"/>
                <w:b/>
                <w:bCs/>
                <w:sz w:val="20"/>
                <w:szCs w:val="20"/>
                <w:rtl/>
                <w:lang w:bidi="ar-SA"/>
              </w:rPr>
              <w:t>.</w:t>
            </w:r>
          </w:p>
        </w:tc>
        <w:tc>
          <w:tcPr>
            <w:tcW w:w="364"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ادارة مستشفيات</w:t>
            </w:r>
            <w:r w:rsidRPr="00E32E73">
              <w:rPr>
                <w:rFonts w:ascii="Sakkal Majalla" w:hAnsi="Sakkal Majalla" w:cs="Sakkal Majalla" w:hint="cs"/>
                <w:b/>
                <w:bCs/>
                <w:sz w:val="20"/>
                <w:szCs w:val="20"/>
                <w:rtl/>
                <w:lang w:bidi="ar-SA"/>
              </w:rPr>
              <w:t>.</w:t>
            </w:r>
          </w:p>
        </w:tc>
        <w:tc>
          <w:tcPr>
            <w:tcW w:w="239"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حقوق</w:t>
            </w:r>
            <w:r w:rsidRPr="00E32E73">
              <w:rPr>
                <w:rFonts w:ascii="Sakkal Majalla" w:hAnsi="Sakkal Majalla" w:cs="Sakkal Majalla" w:hint="cs"/>
                <w:b/>
                <w:bCs/>
                <w:sz w:val="20"/>
                <w:szCs w:val="20"/>
                <w:rtl/>
                <w:lang w:bidi="ar-SA"/>
              </w:rPr>
              <w:t>.</w:t>
            </w:r>
          </w:p>
        </w:tc>
        <w:tc>
          <w:tcPr>
            <w:tcW w:w="250" w:type="pct"/>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تجميل</w:t>
            </w:r>
            <w:r w:rsidRPr="00E32E73">
              <w:rPr>
                <w:rFonts w:ascii="Sakkal Majalla" w:hAnsi="Sakkal Majalla" w:cs="Sakkal Majalla" w:hint="cs"/>
                <w:b/>
                <w:bCs/>
                <w:sz w:val="20"/>
                <w:szCs w:val="20"/>
                <w:rtl/>
                <w:lang w:bidi="ar-SA"/>
              </w:rPr>
              <w:t>.</w:t>
            </w:r>
          </w:p>
        </w:tc>
        <w:tc>
          <w:tcPr>
            <w:tcW w:w="258"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hint="cs"/>
                <w:b/>
                <w:bCs/>
                <w:sz w:val="20"/>
                <w:szCs w:val="20"/>
                <w:rtl/>
                <w:lang w:bidi="ar-SA"/>
              </w:rPr>
              <w:t>لايوجد</w:t>
            </w:r>
          </w:p>
        </w:tc>
        <w:tc>
          <w:tcPr>
            <w:tcW w:w="387"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احصاء وسجل طبي وسكرتاريا طبية</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التعقيم</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تخدير وانعاش</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تمريض</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صحه عامه</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صيدله</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مختبرات وتحاليل طبية</w:t>
            </w:r>
            <w:r w:rsidRPr="00E32E73">
              <w:rPr>
                <w:rFonts w:ascii="Sakkal Majalla" w:hAnsi="Sakkal Majalla" w:cs="Sakkal Majalla" w:hint="cs"/>
                <w:b/>
                <w:bCs/>
                <w:sz w:val="20"/>
                <w:szCs w:val="20"/>
                <w:rtl/>
                <w:lang w:bidi="ar-SA"/>
              </w:rPr>
              <w:t>.</w:t>
            </w:r>
          </w:p>
        </w:tc>
        <w:tc>
          <w:tcPr>
            <w:tcW w:w="389"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ادارة لوازم ومستودعات</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علوم اداريه</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نظم المعلومات الادارية</w:t>
            </w:r>
            <w:r w:rsidRPr="00E32E73">
              <w:rPr>
                <w:rFonts w:ascii="Sakkal Majalla" w:hAnsi="Sakkal Majalla" w:cs="Sakkal Majalla" w:hint="cs"/>
                <w:b/>
                <w:bCs/>
                <w:sz w:val="20"/>
                <w:szCs w:val="20"/>
                <w:rtl/>
                <w:lang w:bidi="ar-SA"/>
              </w:rPr>
              <w:t>.</w:t>
            </w:r>
          </w:p>
        </w:tc>
        <w:tc>
          <w:tcPr>
            <w:tcW w:w="322"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محاسبة</w:t>
            </w:r>
            <w:r w:rsidRPr="00E32E73">
              <w:rPr>
                <w:rFonts w:ascii="Sakkal Majalla" w:hAnsi="Sakkal Majalla" w:cs="Sakkal Majalla" w:hint="cs"/>
                <w:b/>
                <w:bCs/>
                <w:sz w:val="20"/>
                <w:szCs w:val="20"/>
                <w:rtl/>
                <w:lang w:bidi="ar-SA"/>
              </w:rPr>
              <w:t>.</w:t>
            </w:r>
          </w:p>
        </w:tc>
        <w:tc>
          <w:tcPr>
            <w:tcW w:w="706" w:type="pct"/>
            <w:shd w:val="clear" w:color="auto" w:fill="auto"/>
            <w:vAlign w:val="center"/>
          </w:tcPr>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ارصاد جويه</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علوم الحاسب الالي</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مسح جوي ورسم الخرائط</w:t>
            </w:r>
            <w:r w:rsidRPr="00E32E73">
              <w:rPr>
                <w:rFonts w:ascii="Sakkal Majalla" w:hAnsi="Sakkal Majalla" w:cs="Sakkal Majalla" w:hint="cs"/>
                <w:b/>
                <w:bCs/>
                <w:sz w:val="20"/>
                <w:szCs w:val="20"/>
                <w:rtl/>
                <w:lang w:bidi="ar-SA"/>
              </w:rPr>
              <w:t>،</w:t>
            </w:r>
          </w:p>
          <w:p w:rsidR="00E32E73" w:rsidRPr="00E32E73" w:rsidRDefault="00E32E73" w:rsidP="00E32E73">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نظم المعلومات الجغرافيةوالاستشعار عن بعد</w:t>
            </w:r>
            <w:r w:rsidRPr="00E32E73">
              <w:rPr>
                <w:rFonts w:ascii="Sakkal Majalla" w:hAnsi="Sakkal Majalla" w:cs="Sakkal Majalla" w:hint="cs"/>
                <w:b/>
                <w:bCs/>
                <w:sz w:val="20"/>
                <w:szCs w:val="20"/>
                <w:rtl/>
                <w:lang w:bidi="ar-SA"/>
              </w:rPr>
              <w:t>.</w:t>
            </w:r>
          </w:p>
        </w:tc>
      </w:tr>
    </w:tbl>
    <w:p w:rsidR="00E32E73" w:rsidRPr="00E32E73" w:rsidRDefault="00E32E73" w:rsidP="00E32E73">
      <w:pPr>
        <w:spacing w:after="160" w:line="259" w:lineRule="auto"/>
        <w:jc w:val="center"/>
        <w:rPr>
          <w:rFonts w:ascii="Calibri" w:eastAsia="Calibri" w:hAnsi="Calibri" w:cs="Arial"/>
          <w:szCs w:val="24"/>
          <w:rtl/>
          <w:lang w:bidi="ar-SA"/>
        </w:rPr>
      </w:pPr>
    </w:p>
    <w:p w:rsidR="00E32E73" w:rsidRDefault="00E32E73" w:rsidP="00E32E73">
      <w:pPr>
        <w:spacing w:after="160" w:line="259" w:lineRule="auto"/>
        <w:rPr>
          <w:rFonts w:ascii="Calibri" w:eastAsia="Calibri" w:hAnsi="Calibri" w:cs="Arial"/>
          <w:szCs w:val="24"/>
          <w:rtl/>
          <w:lang w:bidi="ar-SA"/>
        </w:rPr>
      </w:pPr>
    </w:p>
    <w:p w:rsidR="00AC0716" w:rsidRDefault="00AC0716" w:rsidP="00E32E73">
      <w:pPr>
        <w:spacing w:after="160" w:line="259" w:lineRule="auto"/>
        <w:rPr>
          <w:rFonts w:ascii="Calibri" w:eastAsia="Calibri" w:hAnsi="Calibri" w:cs="Arial"/>
          <w:szCs w:val="24"/>
          <w:rtl/>
          <w:lang w:bidi="ar-SA"/>
        </w:rPr>
      </w:pPr>
    </w:p>
    <w:p w:rsidR="00AC0716" w:rsidRDefault="00AC0716" w:rsidP="00E32E73">
      <w:pPr>
        <w:spacing w:after="160" w:line="259" w:lineRule="auto"/>
        <w:rPr>
          <w:rFonts w:ascii="Calibri" w:eastAsia="Calibri" w:hAnsi="Calibri" w:cs="Arial"/>
          <w:szCs w:val="24"/>
          <w:rtl/>
          <w:lang w:bidi="ar-SA"/>
        </w:rPr>
      </w:pPr>
    </w:p>
    <w:p w:rsidR="00AC0716" w:rsidRDefault="00AC0716" w:rsidP="00E32E73">
      <w:pPr>
        <w:spacing w:after="160" w:line="259" w:lineRule="auto"/>
        <w:rPr>
          <w:rFonts w:ascii="Calibri" w:eastAsia="Calibri" w:hAnsi="Calibri" w:cs="Arial"/>
          <w:szCs w:val="24"/>
          <w:rtl/>
          <w:lang w:bidi="ar-SA"/>
        </w:rPr>
      </w:pPr>
    </w:p>
    <w:tbl>
      <w:tblPr>
        <w:bidiVisual/>
        <w:tblW w:w="5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1249"/>
        <w:gridCol w:w="947"/>
        <w:gridCol w:w="861"/>
        <w:gridCol w:w="1121"/>
        <w:gridCol w:w="1685"/>
        <w:gridCol w:w="1437"/>
        <w:gridCol w:w="900"/>
        <w:gridCol w:w="1339"/>
        <w:gridCol w:w="847"/>
        <w:gridCol w:w="701"/>
        <w:gridCol w:w="2160"/>
      </w:tblGrid>
      <w:tr w:rsidR="00AC0716" w:rsidRPr="00E32E73" w:rsidTr="007110C1">
        <w:trPr>
          <w:trHeight w:val="260"/>
          <w:jc w:val="center"/>
        </w:trPr>
        <w:tc>
          <w:tcPr>
            <w:tcW w:w="5000" w:type="pct"/>
            <w:gridSpan w:val="12"/>
            <w:shd w:val="clear" w:color="auto" w:fill="DBE5F1"/>
          </w:tcPr>
          <w:p w:rsidR="00AC0716" w:rsidRPr="00E32E73" w:rsidRDefault="00AC0716" w:rsidP="007110C1">
            <w:pPr>
              <w:spacing w:after="160" w:line="259" w:lineRule="auto"/>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ملحق رقم (</w:t>
            </w:r>
            <w:r>
              <w:rPr>
                <w:rFonts w:ascii="Sakkal Majalla" w:eastAsia="Calibri" w:hAnsi="Sakkal Majalla" w:cs="Sakkal Majalla" w:hint="cs"/>
                <w:b/>
                <w:bCs/>
                <w:sz w:val="20"/>
                <w:szCs w:val="20"/>
                <w:rtl/>
                <w:lang w:bidi="ar-SA"/>
              </w:rPr>
              <w:t>4</w:t>
            </w:r>
            <w:r w:rsidRPr="00E32E73">
              <w:rPr>
                <w:rFonts w:ascii="Sakkal Majalla" w:eastAsia="Calibri" w:hAnsi="Sakkal Majalla" w:cs="Sakkal Majalla"/>
                <w:b/>
                <w:bCs/>
                <w:sz w:val="20"/>
                <w:szCs w:val="20"/>
                <w:rtl/>
                <w:lang w:bidi="ar-SA"/>
              </w:rPr>
              <w:t xml:space="preserve">) أبرز التخصصات </w:t>
            </w:r>
            <w:r w:rsidRPr="00E32E73">
              <w:rPr>
                <w:rFonts w:ascii="Sakkal Majalla" w:eastAsia="Calibri" w:hAnsi="Sakkal Majalla" w:cs="Sakkal Majalla" w:hint="cs"/>
                <w:b/>
                <w:bCs/>
                <w:sz w:val="20"/>
                <w:szCs w:val="20"/>
                <w:rtl/>
                <w:lang w:bidi="ar-SA"/>
              </w:rPr>
              <w:t>الراكده</w:t>
            </w:r>
            <w:r w:rsidRPr="00E32E73">
              <w:rPr>
                <w:rFonts w:ascii="Sakkal Majalla" w:eastAsia="Calibri" w:hAnsi="Sakkal Majalla" w:cs="Sakkal Majalla"/>
                <w:b/>
                <w:bCs/>
                <w:sz w:val="20"/>
                <w:szCs w:val="20"/>
                <w:rtl/>
                <w:lang w:bidi="ar-SA"/>
              </w:rPr>
              <w:t xml:space="preserve"> على مستوى المملكة / ذكور</w:t>
            </w:r>
          </w:p>
        </w:tc>
      </w:tr>
      <w:tr w:rsidR="00AC0716" w:rsidRPr="00E32E73" w:rsidTr="007110C1">
        <w:trPr>
          <w:trHeight w:val="323"/>
          <w:jc w:val="center"/>
        </w:trPr>
        <w:tc>
          <w:tcPr>
            <w:tcW w:w="2358" w:type="pct"/>
            <w:gridSpan w:val="6"/>
            <w:shd w:val="clear" w:color="auto" w:fill="FFFFCC"/>
          </w:tcPr>
          <w:p w:rsidR="00AC0716" w:rsidRPr="00E32E73" w:rsidRDefault="00AC0716" w:rsidP="007110C1">
            <w:pPr>
              <w:spacing w:after="160" w:line="259" w:lineRule="auto"/>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بكالوريوس</w:t>
            </w:r>
          </w:p>
        </w:tc>
        <w:tc>
          <w:tcPr>
            <w:tcW w:w="2642" w:type="pct"/>
            <w:gridSpan w:val="6"/>
            <w:shd w:val="clear" w:color="auto" w:fill="F2DBDB"/>
          </w:tcPr>
          <w:p w:rsidR="00AC0716" w:rsidRPr="00E32E73" w:rsidRDefault="00AC0716" w:rsidP="007110C1">
            <w:pPr>
              <w:spacing w:after="160" w:line="259" w:lineRule="auto"/>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دبلوم</w:t>
            </w:r>
          </w:p>
        </w:tc>
      </w:tr>
      <w:tr w:rsidR="00AC0716" w:rsidRPr="00E32E73" w:rsidTr="007110C1">
        <w:trPr>
          <w:trHeight w:val="485"/>
          <w:jc w:val="center"/>
        </w:trPr>
        <w:tc>
          <w:tcPr>
            <w:tcW w:w="260" w:type="pct"/>
            <w:shd w:val="clear" w:color="auto" w:fill="FFFFCC"/>
            <w:vAlign w:val="center"/>
            <w:hideMark/>
          </w:tcPr>
          <w:p w:rsidR="00AC0716" w:rsidRPr="00E32E73" w:rsidRDefault="00AC0716" w:rsidP="007110C1">
            <w:pPr>
              <w:spacing w:after="160" w:line="259" w:lineRule="auto"/>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تعليمية</w:t>
            </w:r>
          </w:p>
        </w:tc>
        <w:tc>
          <w:tcPr>
            <w:tcW w:w="447" w:type="pct"/>
            <w:shd w:val="clear" w:color="auto" w:fill="FFFFCC"/>
            <w:vAlign w:val="center"/>
            <w:hideMark/>
          </w:tcPr>
          <w:p w:rsidR="00AC0716" w:rsidRPr="00E32E73" w:rsidRDefault="00AC0716" w:rsidP="007110C1">
            <w:pPr>
              <w:spacing w:after="160" w:line="259" w:lineRule="auto"/>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هندسية</w:t>
            </w:r>
          </w:p>
        </w:tc>
        <w:tc>
          <w:tcPr>
            <w:tcW w:w="339" w:type="pct"/>
            <w:shd w:val="clear" w:color="auto" w:fill="FFFFCC"/>
            <w:vAlign w:val="center"/>
            <w:hideMark/>
          </w:tcPr>
          <w:p w:rsidR="00AC0716" w:rsidRPr="00E32E73" w:rsidRDefault="00AC0716" w:rsidP="007110C1">
            <w:pPr>
              <w:spacing w:after="160" w:line="259" w:lineRule="auto"/>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طبية</w:t>
            </w:r>
          </w:p>
        </w:tc>
        <w:tc>
          <w:tcPr>
            <w:tcW w:w="308" w:type="pct"/>
            <w:shd w:val="clear" w:color="auto" w:fill="FFFFCC"/>
            <w:vAlign w:val="center"/>
            <w:hideMark/>
          </w:tcPr>
          <w:p w:rsidR="00AC0716" w:rsidRPr="00E32E73" w:rsidRDefault="00AC0716" w:rsidP="007110C1">
            <w:pPr>
              <w:spacing w:after="160" w:line="259" w:lineRule="auto"/>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تجارية ومالية</w:t>
            </w:r>
          </w:p>
        </w:tc>
        <w:tc>
          <w:tcPr>
            <w:tcW w:w="401" w:type="pct"/>
            <w:shd w:val="clear" w:color="auto" w:fill="FFFFCC"/>
            <w:vAlign w:val="center"/>
            <w:hideMark/>
          </w:tcPr>
          <w:p w:rsidR="00AC0716" w:rsidRPr="00E32E73" w:rsidRDefault="00AC0716" w:rsidP="007110C1">
            <w:pPr>
              <w:spacing w:after="160" w:line="259" w:lineRule="auto"/>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ادارية</w:t>
            </w:r>
          </w:p>
        </w:tc>
        <w:tc>
          <w:tcPr>
            <w:tcW w:w="603" w:type="pct"/>
            <w:shd w:val="clear" w:color="auto" w:fill="FFFFCC"/>
            <w:vAlign w:val="center"/>
            <w:hideMark/>
          </w:tcPr>
          <w:p w:rsidR="00AC0716" w:rsidRPr="00E32E73" w:rsidRDefault="00AC0716" w:rsidP="007110C1">
            <w:pPr>
              <w:spacing w:after="160" w:line="259" w:lineRule="auto"/>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اخرى</w:t>
            </w:r>
          </w:p>
        </w:tc>
        <w:tc>
          <w:tcPr>
            <w:tcW w:w="514" w:type="pct"/>
            <w:shd w:val="clear" w:color="auto" w:fill="F2DBDB"/>
            <w:vAlign w:val="center"/>
          </w:tcPr>
          <w:p w:rsidR="00AC0716" w:rsidRPr="00E32E73" w:rsidRDefault="00AC0716" w:rsidP="007110C1">
            <w:pPr>
              <w:spacing w:after="160" w:line="259" w:lineRule="auto"/>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hint="cs"/>
                <w:b/>
                <w:bCs/>
                <w:sz w:val="20"/>
                <w:szCs w:val="20"/>
                <w:rtl/>
                <w:lang w:bidi="ar-SA"/>
              </w:rPr>
              <w:t>تعليمية</w:t>
            </w:r>
          </w:p>
        </w:tc>
        <w:tc>
          <w:tcPr>
            <w:tcW w:w="322" w:type="pct"/>
            <w:shd w:val="clear" w:color="auto" w:fill="F2DBDB"/>
            <w:vAlign w:val="center"/>
            <w:hideMark/>
          </w:tcPr>
          <w:p w:rsidR="00AC0716" w:rsidRPr="00E32E73" w:rsidRDefault="00AC0716" w:rsidP="007110C1">
            <w:pPr>
              <w:spacing w:after="160" w:line="259" w:lineRule="auto"/>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هندسية</w:t>
            </w:r>
          </w:p>
        </w:tc>
        <w:tc>
          <w:tcPr>
            <w:tcW w:w="479" w:type="pct"/>
            <w:shd w:val="clear" w:color="auto" w:fill="F2DBDB"/>
            <w:vAlign w:val="center"/>
            <w:hideMark/>
          </w:tcPr>
          <w:p w:rsidR="00AC0716" w:rsidRPr="00E32E73" w:rsidRDefault="00AC0716" w:rsidP="007110C1">
            <w:pPr>
              <w:spacing w:after="160" w:line="259" w:lineRule="auto"/>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طبية</w:t>
            </w:r>
          </w:p>
        </w:tc>
        <w:tc>
          <w:tcPr>
            <w:tcW w:w="303" w:type="pct"/>
            <w:shd w:val="clear" w:color="auto" w:fill="F2DBDB"/>
            <w:vAlign w:val="center"/>
            <w:hideMark/>
          </w:tcPr>
          <w:p w:rsidR="00AC0716" w:rsidRPr="00E32E73" w:rsidRDefault="00AC0716" w:rsidP="007110C1">
            <w:pPr>
              <w:spacing w:after="160" w:line="259" w:lineRule="auto"/>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تجارية ومالية</w:t>
            </w:r>
          </w:p>
        </w:tc>
        <w:tc>
          <w:tcPr>
            <w:tcW w:w="251" w:type="pct"/>
            <w:shd w:val="clear" w:color="auto" w:fill="F2DBDB"/>
            <w:vAlign w:val="center"/>
          </w:tcPr>
          <w:p w:rsidR="00AC0716" w:rsidRPr="00E32E73" w:rsidRDefault="00AC0716" w:rsidP="007110C1">
            <w:pPr>
              <w:spacing w:after="160" w:line="259" w:lineRule="auto"/>
              <w:jc w:val="center"/>
              <w:rPr>
                <w:rFonts w:ascii="Sakkal Majalla" w:eastAsia="Calibri" w:hAnsi="Sakkal Majalla" w:cs="Sakkal Majalla"/>
                <w:b/>
                <w:bCs/>
                <w:sz w:val="20"/>
                <w:szCs w:val="20"/>
                <w:rtl/>
              </w:rPr>
            </w:pPr>
            <w:r w:rsidRPr="00E32E73">
              <w:rPr>
                <w:rFonts w:ascii="Sakkal Majalla" w:eastAsia="Calibri" w:hAnsi="Sakkal Majalla" w:cs="Sakkal Majalla" w:hint="cs"/>
                <w:b/>
                <w:bCs/>
                <w:sz w:val="20"/>
                <w:szCs w:val="20"/>
                <w:rtl/>
              </w:rPr>
              <w:t>ادارية</w:t>
            </w:r>
          </w:p>
        </w:tc>
        <w:tc>
          <w:tcPr>
            <w:tcW w:w="773" w:type="pct"/>
            <w:shd w:val="clear" w:color="auto" w:fill="F2DBDB"/>
            <w:vAlign w:val="center"/>
            <w:hideMark/>
          </w:tcPr>
          <w:p w:rsidR="00AC0716" w:rsidRPr="00E32E73" w:rsidRDefault="00AC0716" w:rsidP="007110C1">
            <w:pPr>
              <w:spacing w:after="160" w:line="259" w:lineRule="auto"/>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اخرى</w:t>
            </w:r>
          </w:p>
        </w:tc>
      </w:tr>
      <w:tr w:rsidR="00AC0716" w:rsidRPr="00E32E73" w:rsidTr="007110C1">
        <w:trPr>
          <w:trHeight w:val="1160"/>
          <w:jc w:val="center"/>
        </w:trPr>
        <w:tc>
          <w:tcPr>
            <w:tcW w:w="260" w:type="pct"/>
            <w:shd w:val="clear" w:color="auto" w:fill="auto"/>
            <w:vAlign w:val="center"/>
          </w:tcPr>
          <w:p w:rsidR="00AC0716" w:rsidRPr="00E32E73" w:rsidRDefault="00AC0716" w:rsidP="007110C1">
            <w:pPr>
              <w:jc w:val="center"/>
              <w:rPr>
                <w:rFonts w:ascii="Sakkal Majalla" w:eastAsia="Calibri" w:hAnsi="Sakkal Majalla" w:cs="Sakkal Majalla"/>
                <w:b/>
                <w:bCs/>
                <w:sz w:val="20"/>
                <w:szCs w:val="20"/>
                <w:rtl/>
              </w:rPr>
            </w:pPr>
            <w:r w:rsidRPr="00E32E73">
              <w:rPr>
                <w:rFonts w:ascii="Sakkal Majalla" w:eastAsia="Calibri" w:hAnsi="Sakkal Majalla" w:cs="Sakkal Majalla"/>
                <w:b/>
                <w:bCs/>
                <w:sz w:val="20"/>
                <w:szCs w:val="20"/>
                <w:rtl/>
                <w:lang w:bidi="ar-SA"/>
              </w:rPr>
              <w:t>تربية ابتدائية وطفل</w:t>
            </w:r>
            <w:r w:rsidRPr="00E32E73">
              <w:rPr>
                <w:rFonts w:ascii="Sakkal Majalla" w:eastAsia="Calibri" w:hAnsi="Sakkal Majalla" w:cs="Sakkal Majalla" w:hint="cs"/>
                <w:b/>
                <w:bCs/>
                <w:sz w:val="20"/>
                <w:szCs w:val="20"/>
                <w:rtl/>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لغات اجنبية</w:t>
            </w:r>
            <w:r w:rsidRPr="00E32E73">
              <w:rPr>
                <w:rFonts w:ascii="Sakkal Majalla" w:eastAsia="Calibri" w:hAnsi="Sakkal Majalla" w:cs="Sakkal Majalla" w:hint="cs"/>
                <w:b/>
                <w:bCs/>
                <w:sz w:val="20"/>
                <w:szCs w:val="20"/>
                <w:rtl/>
                <w:lang w:bidi="ar-SA"/>
              </w:rPr>
              <w:t>، فلسفة، تربية وتعليم.</w:t>
            </w:r>
          </w:p>
        </w:tc>
        <w:tc>
          <w:tcPr>
            <w:tcW w:w="447" w:type="pct"/>
            <w:shd w:val="clear" w:color="auto" w:fill="auto"/>
            <w:vAlign w:val="center"/>
          </w:tcPr>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الهندسة الطبية الحيوية ( من شعبة الهندسة الكهربائية )</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هندسة الالكتروميكانيك ( من شعبة الهندسة الكهربائية )</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هندسة البيئة ( من شعبة الهندسة الكيماوية )</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هندسة السلامة العامة ( من شعبة الهندسة الميكانيكية )</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هندسة المواد ( من شعبة الهندسة الميكانيكية )</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هندسة الميكاترونكس ( من شعبة الهندسة الكهربائية )</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هندسة الميكاترونكس ( من شعبة الهندسة الميكانيكية )</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هندسة انشاءات المباني (الجامعيون)</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اقتصاد وادارة الاعمال الزراعية</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الهندسة الالكترونية</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الهندسة الانشائية والجسور</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الهندسة الكيماوية</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انتاج حيواني</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انتاج نباتي</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تربة وري</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نبات زينة وتنسيق</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هندسة ادارة مشاريع مدنية</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هندسة الاتصالات</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هندسة الآلات الزراعية</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هندسة الحاسبات الالكترونية</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هندسة الطيران</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هندسة القوى</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هندسة القوى والآلات الحرارية</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هندسة المياه</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هندسة تكنولوجيا الصناعات الكيماوية</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hAnsi="Sakkal Majalla" w:cs="Sakkal Majalla"/>
                <w:b/>
                <w:bCs/>
                <w:sz w:val="20"/>
                <w:szCs w:val="20"/>
                <w:rtl/>
                <w:lang w:bidi="ar-SA"/>
              </w:rPr>
            </w:pPr>
            <w:r w:rsidRPr="00E32E73">
              <w:rPr>
                <w:rFonts w:ascii="Sakkal Majalla" w:hAnsi="Sakkal Majalla" w:cs="Sakkal Majalla"/>
                <w:b/>
                <w:bCs/>
                <w:sz w:val="20"/>
                <w:szCs w:val="20"/>
                <w:rtl/>
                <w:lang w:bidi="ar-SA"/>
              </w:rPr>
              <w:t>انتاج حيواني وصحة الحيوان</w:t>
            </w:r>
            <w:r w:rsidRPr="00E32E73">
              <w:rPr>
                <w:rFonts w:ascii="Sakkal Majalla" w:hAnsi="Sakkal Majalla" w:cs="Sakkal Majalla" w:hint="cs"/>
                <w:b/>
                <w:bCs/>
                <w:sz w:val="20"/>
                <w:szCs w:val="20"/>
                <w:rtl/>
                <w:lang w:bidi="ar-SA"/>
              </w:rPr>
              <w:t>.</w:t>
            </w:r>
          </w:p>
        </w:tc>
        <w:tc>
          <w:tcPr>
            <w:tcW w:w="339" w:type="pct"/>
            <w:shd w:val="clear" w:color="auto" w:fill="auto"/>
            <w:vAlign w:val="center"/>
          </w:tcPr>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احياء /تكنولوجيا حيوية</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علوم طب اسنان مساندة (ليس طب اسنان)</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نظارات طبية وفحص نظر</w:t>
            </w:r>
            <w:r w:rsidRPr="00E32E73">
              <w:rPr>
                <w:rFonts w:ascii="Sakkal Majalla" w:eastAsia="Calibri" w:hAnsi="Sakkal Majalla" w:cs="Sakkal Majalla" w:hint="cs"/>
                <w:b/>
                <w:bCs/>
                <w:sz w:val="20"/>
                <w:szCs w:val="20"/>
                <w:rtl/>
                <w:lang w:bidi="ar-SA"/>
              </w:rPr>
              <w:t>.</w:t>
            </w:r>
          </w:p>
        </w:tc>
        <w:tc>
          <w:tcPr>
            <w:tcW w:w="308" w:type="pct"/>
            <w:shd w:val="clear" w:color="auto" w:fill="auto"/>
            <w:vAlign w:val="center"/>
          </w:tcPr>
          <w:p w:rsidR="00AC0716" w:rsidRPr="00E32E73" w:rsidRDefault="00AC0716" w:rsidP="007110C1">
            <w:pPr>
              <w:bidi w:val="0"/>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علوم مصرفية ومالية</w:t>
            </w:r>
            <w:r w:rsidRPr="00E32E73">
              <w:rPr>
                <w:rFonts w:ascii="Sakkal Majalla" w:eastAsia="Calibri" w:hAnsi="Sakkal Majalla" w:cs="Sakkal Majalla" w:hint="cs"/>
                <w:b/>
                <w:bCs/>
                <w:sz w:val="20"/>
                <w:szCs w:val="20"/>
                <w:rtl/>
                <w:lang w:bidi="ar-SA"/>
              </w:rPr>
              <w:t>،</w:t>
            </w:r>
          </w:p>
          <w:p w:rsidR="00AC0716" w:rsidRPr="00E32E73" w:rsidRDefault="00AC0716" w:rsidP="007110C1">
            <w:pPr>
              <w:bidi w:val="0"/>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اقتصاد</w:t>
            </w:r>
            <w:r w:rsidRPr="00E32E73">
              <w:rPr>
                <w:rFonts w:ascii="Sakkal Majalla" w:eastAsia="Calibri" w:hAnsi="Sakkal Majalla" w:cs="Sakkal Majalla" w:hint="cs"/>
                <w:b/>
                <w:bCs/>
                <w:sz w:val="20"/>
                <w:szCs w:val="20"/>
                <w:rtl/>
                <w:lang w:bidi="ar-SA"/>
              </w:rPr>
              <w:t>،</w:t>
            </w:r>
          </w:p>
          <w:p w:rsidR="00AC0716" w:rsidRPr="00E32E73" w:rsidRDefault="00AC0716" w:rsidP="007110C1">
            <w:pPr>
              <w:bidi w:val="0"/>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النقل البحري والتجاري</w:t>
            </w:r>
            <w:r w:rsidRPr="00E32E73">
              <w:rPr>
                <w:rFonts w:ascii="Sakkal Majalla" w:eastAsia="Calibri" w:hAnsi="Sakkal Majalla" w:cs="Sakkal Majalla" w:hint="cs"/>
                <w:b/>
                <w:bCs/>
                <w:sz w:val="20"/>
                <w:szCs w:val="20"/>
                <w:rtl/>
                <w:lang w:bidi="ar-SA"/>
              </w:rPr>
              <w:t>،</w:t>
            </w:r>
          </w:p>
          <w:p w:rsidR="00AC0716" w:rsidRPr="00E32E73" w:rsidRDefault="00AC0716" w:rsidP="007110C1">
            <w:pPr>
              <w:bidi w:val="0"/>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تأمين</w:t>
            </w:r>
            <w:r w:rsidRPr="00E32E73">
              <w:rPr>
                <w:rFonts w:ascii="Sakkal Majalla" w:eastAsia="Calibri" w:hAnsi="Sakkal Majalla" w:cs="Sakkal Majalla" w:hint="cs"/>
                <w:b/>
                <w:bCs/>
                <w:sz w:val="20"/>
                <w:szCs w:val="20"/>
                <w:rtl/>
                <w:lang w:bidi="ar-SA"/>
              </w:rPr>
              <w:t>،</w:t>
            </w:r>
          </w:p>
          <w:p w:rsidR="00AC0716" w:rsidRPr="00E32E73" w:rsidRDefault="00AC0716" w:rsidP="007110C1">
            <w:pPr>
              <w:bidi w:val="0"/>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تسويق</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p>
        </w:tc>
        <w:tc>
          <w:tcPr>
            <w:tcW w:w="401" w:type="pct"/>
            <w:shd w:val="clear" w:color="auto" w:fill="auto"/>
            <w:vAlign w:val="center"/>
          </w:tcPr>
          <w:p w:rsidR="00AC0716" w:rsidRPr="00E32E73" w:rsidRDefault="00AC0716" w:rsidP="007110C1">
            <w:pPr>
              <w:bidi w:val="0"/>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ادارة اعمال</w:t>
            </w:r>
            <w:r w:rsidRPr="00E32E73">
              <w:rPr>
                <w:rFonts w:ascii="Sakkal Majalla" w:eastAsia="Calibri" w:hAnsi="Sakkal Majalla" w:cs="Sakkal Majalla" w:hint="cs"/>
                <w:b/>
                <w:bCs/>
                <w:sz w:val="20"/>
                <w:szCs w:val="20"/>
                <w:rtl/>
                <w:lang w:bidi="ar-SA"/>
              </w:rPr>
              <w:t>،</w:t>
            </w:r>
          </w:p>
          <w:p w:rsidR="00AC0716" w:rsidRPr="00E32E73" w:rsidRDefault="00AC0716" w:rsidP="007110C1">
            <w:pPr>
              <w:bidi w:val="0"/>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ادارةالمكاتب والمعلومات</w:t>
            </w:r>
            <w:r w:rsidRPr="00E32E73">
              <w:rPr>
                <w:rFonts w:ascii="Sakkal Majalla" w:eastAsia="Calibri" w:hAnsi="Sakkal Majalla" w:cs="Sakkal Majalla" w:hint="cs"/>
                <w:b/>
                <w:bCs/>
                <w:sz w:val="20"/>
                <w:szCs w:val="20"/>
                <w:rtl/>
                <w:lang w:bidi="ar-SA"/>
              </w:rPr>
              <w:t>،</w:t>
            </w:r>
          </w:p>
          <w:p w:rsidR="00AC0716" w:rsidRPr="00E32E73" w:rsidRDefault="00AC0716" w:rsidP="007110C1">
            <w:pPr>
              <w:bidi w:val="0"/>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بيئة ودراسات بيئية(علوم البيئة)</w:t>
            </w:r>
            <w:r w:rsidRPr="00E32E73">
              <w:rPr>
                <w:rFonts w:ascii="Sakkal Majalla" w:eastAsia="Calibri" w:hAnsi="Sakkal Majalla" w:cs="Sakkal Majalla" w:hint="cs"/>
                <w:b/>
                <w:bCs/>
                <w:sz w:val="20"/>
                <w:szCs w:val="20"/>
                <w:rtl/>
                <w:lang w:bidi="ar-SA"/>
              </w:rPr>
              <w:t>،</w:t>
            </w:r>
          </w:p>
          <w:p w:rsidR="00AC0716" w:rsidRPr="00E32E73" w:rsidRDefault="00AC0716" w:rsidP="007110C1">
            <w:pPr>
              <w:bidi w:val="0"/>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تخطيط</w:t>
            </w:r>
            <w:r w:rsidRPr="00E32E73">
              <w:rPr>
                <w:rFonts w:ascii="Sakkal Majalla" w:eastAsia="Calibri" w:hAnsi="Sakkal Majalla" w:cs="Sakkal Majalla" w:hint="cs"/>
                <w:b/>
                <w:bCs/>
                <w:sz w:val="20"/>
                <w:szCs w:val="20"/>
                <w:rtl/>
                <w:lang w:bidi="ar-SA"/>
              </w:rPr>
              <w:t>،</w:t>
            </w:r>
          </w:p>
          <w:p w:rsidR="00AC0716" w:rsidRPr="00E32E73" w:rsidRDefault="00AC0716" w:rsidP="007110C1">
            <w:pPr>
              <w:bidi w:val="0"/>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صحافه واعلام</w:t>
            </w:r>
            <w:r w:rsidRPr="00E32E73">
              <w:rPr>
                <w:rFonts w:ascii="Sakkal Majalla" w:eastAsia="Calibri" w:hAnsi="Sakkal Majalla" w:cs="Sakkal Majalla" w:hint="cs"/>
                <w:b/>
                <w:bCs/>
                <w:sz w:val="20"/>
                <w:szCs w:val="20"/>
                <w:rtl/>
                <w:lang w:bidi="ar-SA"/>
              </w:rPr>
              <w:t>،</w:t>
            </w:r>
          </w:p>
          <w:p w:rsidR="00AC0716" w:rsidRPr="00E32E73" w:rsidRDefault="00AC0716" w:rsidP="007110C1">
            <w:pPr>
              <w:bidi w:val="0"/>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علوم اداريه</w:t>
            </w:r>
            <w:r w:rsidRPr="00E32E73">
              <w:rPr>
                <w:rFonts w:ascii="Sakkal Majalla" w:eastAsia="Calibri" w:hAnsi="Sakkal Majalla" w:cs="Sakkal Majalla" w:hint="cs"/>
                <w:b/>
                <w:bCs/>
                <w:sz w:val="20"/>
                <w:szCs w:val="20"/>
                <w:rtl/>
                <w:lang w:bidi="ar-SA"/>
              </w:rPr>
              <w:t>،</w:t>
            </w:r>
          </w:p>
          <w:p w:rsidR="00AC0716" w:rsidRPr="00E32E73" w:rsidRDefault="00AC0716" w:rsidP="007110C1">
            <w:pPr>
              <w:bidi w:val="0"/>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علوم سياسيه</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نظم المعلومات الادارية</w:t>
            </w:r>
            <w:r w:rsidRPr="00E32E73">
              <w:rPr>
                <w:rFonts w:ascii="Sakkal Majalla" w:eastAsia="Calibri" w:hAnsi="Sakkal Majalla" w:cs="Sakkal Majalla" w:hint="cs"/>
                <w:b/>
                <w:bCs/>
                <w:sz w:val="20"/>
                <w:szCs w:val="20"/>
                <w:rtl/>
                <w:lang w:bidi="ar-SA"/>
              </w:rPr>
              <w:t>.</w:t>
            </w:r>
          </w:p>
        </w:tc>
        <w:tc>
          <w:tcPr>
            <w:tcW w:w="603" w:type="pct"/>
            <w:shd w:val="clear" w:color="auto" w:fill="auto"/>
            <w:vAlign w:val="center"/>
          </w:tcPr>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اثار</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نظم المعلومات الجغرافيةوالاستشعار عن بعد</w:t>
            </w:r>
            <w:r w:rsidRPr="00E32E73">
              <w:rPr>
                <w:rFonts w:ascii="Sakkal Majalla" w:eastAsia="Calibri" w:hAnsi="Sakkal Majalla" w:cs="Sakkal Majalla" w:hint="cs"/>
                <w:b/>
                <w:bCs/>
                <w:sz w:val="20"/>
                <w:szCs w:val="20"/>
                <w:rtl/>
                <w:lang w:bidi="ar-SA"/>
              </w:rPr>
              <w:t>.</w:t>
            </w:r>
          </w:p>
        </w:tc>
        <w:tc>
          <w:tcPr>
            <w:tcW w:w="514" w:type="pct"/>
            <w:vAlign w:val="center"/>
          </w:tcPr>
          <w:p w:rsidR="00AC0716" w:rsidRPr="00E32E73" w:rsidRDefault="00AC0716" w:rsidP="007110C1">
            <w:pPr>
              <w:jc w:val="center"/>
              <w:rPr>
                <w:rFonts w:ascii="Sakkal Majalla" w:eastAsia="Calibri" w:hAnsi="Sakkal Majalla" w:cs="Sakkal Majalla"/>
                <w:b/>
                <w:bCs/>
                <w:sz w:val="20"/>
                <w:szCs w:val="20"/>
                <w:lang w:bidi="ar-SA"/>
              </w:rPr>
            </w:pPr>
            <w:r w:rsidRPr="00E32E73">
              <w:rPr>
                <w:rFonts w:ascii="Sakkal Majalla" w:eastAsia="Calibri" w:hAnsi="Sakkal Majalla" w:cs="Sakkal Majalla"/>
                <w:b/>
                <w:bCs/>
                <w:sz w:val="20"/>
                <w:szCs w:val="20"/>
                <w:rtl/>
                <w:lang w:bidi="ar-SA"/>
              </w:rPr>
              <w:t>فيزياء</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lang w:bidi="ar-SA"/>
              </w:rPr>
            </w:pPr>
            <w:r w:rsidRPr="00E32E73">
              <w:rPr>
                <w:rFonts w:ascii="Sakkal Majalla" w:eastAsia="Calibri" w:hAnsi="Sakkal Majalla" w:cs="Sakkal Majalla"/>
                <w:b/>
                <w:bCs/>
                <w:sz w:val="20"/>
                <w:szCs w:val="20"/>
                <w:rtl/>
                <w:lang w:bidi="ar-SA"/>
              </w:rPr>
              <w:t>اللغة العربية وآدابها</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lang w:bidi="ar-SA"/>
              </w:rPr>
            </w:pPr>
            <w:r w:rsidRPr="00E32E73">
              <w:rPr>
                <w:rFonts w:ascii="Sakkal Majalla" w:eastAsia="Calibri" w:hAnsi="Sakkal Majalla" w:cs="Sakkal Majalla"/>
                <w:b/>
                <w:bCs/>
                <w:sz w:val="20"/>
                <w:szCs w:val="20"/>
                <w:rtl/>
                <w:lang w:bidi="ar-SA"/>
              </w:rPr>
              <w:t>تربية ابتدائية وطفل</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lang w:bidi="ar-SA"/>
              </w:rPr>
            </w:pPr>
            <w:r w:rsidRPr="00E32E73">
              <w:rPr>
                <w:rFonts w:ascii="Sakkal Majalla" w:eastAsia="Calibri" w:hAnsi="Sakkal Majalla" w:cs="Sakkal Majalla"/>
                <w:b/>
                <w:bCs/>
                <w:sz w:val="20"/>
                <w:szCs w:val="20"/>
                <w:rtl/>
                <w:lang w:bidi="ar-SA"/>
              </w:rPr>
              <w:t>تربية رياضية</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lang w:bidi="ar-SA"/>
              </w:rPr>
            </w:pPr>
            <w:r w:rsidRPr="00E32E73">
              <w:rPr>
                <w:rFonts w:ascii="Sakkal Majalla" w:eastAsia="Calibri" w:hAnsi="Sakkal Majalla" w:cs="Sakkal Majalla"/>
                <w:b/>
                <w:bCs/>
                <w:sz w:val="20"/>
                <w:szCs w:val="20"/>
                <w:rtl/>
                <w:lang w:bidi="ar-SA"/>
              </w:rPr>
              <w:t>تربية وتعليم</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lang w:bidi="ar-SA"/>
              </w:rPr>
            </w:pPr>
            <w:r w:rsidRPr="00E32E73">
              <w:rPr>
                <w:rFonts w:ascii="Sakkal Majalla" w:eastAsia="Calibri" w:hAnsi="Sakkal Majalla" w:cs="Sakkal Majalla"/>
                <w:b/>
                <w:bCs/>
                <w:sz w:val="20"/>
                <w:szCs w:val="20"/>
                <w:rtl/>
                <w:lang w:bidi="ar-SA"/>
              </w:rPr>
              <w:t>علم اجتماع</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lang w:bidi="ar-SA"/>
              </w:rPr>
            </w:pPr>
            <w:r w:rsidRPr="00E32E73">
              <w:rPr>
                <w:rFonts w:ascii="Sakkal Majalla" w:eastAsia="Calibri" w:hAnsi="Sakkal Majalla" w:cs="Sakkal Majalla"/>
                <w:b/>
                <w:bCs/>
                <w:sz w:val="20"/>
                <w:szCs w:val="20"/>
                <w:rtl/>
                <w:lang w:bidi="ar-SA"/>
              </w:rPr>
              <w:t>علوم عامةوطبيعية</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lang w:bidi="ar-SA"/>
              </w:rPr>
            </w:pPr>
            <w:r w:rsidRPr="00E32E73">
              <w:rPr>
                <w:rFonts w:ascii="Sakkal Majalla" w:eastAsia="Calibri" w:hAnsi="Sakkal Majalla" w:cs="Sakkal Majalla"/>
                <w:b/>
                <w:bCs/>
                <w:sz w:val="20"/>
                <w:szCs w:val="20"/>
                <w:rtl/>
                <w:lang w:bidi="ar-SA"/>
              </w:rPr>
              <w:t>مختبرات صناعية ومدرسية</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معلم صف – حاسوب</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اللغة الانجليزية وآدابها</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تربية خاصة وتأهيل</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تربية مهنية</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فنون جميلة</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مكتبات وتوثيق+مصادر تعليميةومكتبات</w:t>
            </w:r>
            <w:r w:rsidRPr="00E32E73">
              <w:rPr>
                <w:rFonts w:ascii="Sakkal Majalla" w:eastAsia="Calibri" w:hAnsi="Sakkal Majalla" w:cs="Sakkal Majalla" w:hint="cs"/>
                <w:b/>
                <w:bCs/>
                <w:sz w:val="20"/>
                <w:szCs w:val="20"/>
                <w:rtl/>
                <w:lang w:bidi="ar-SA"/>
              </w:rPr>
              <w:t>.</w:t>
            </w:r>
          </w:p>
        </w:tc>
        <w:tc>
          <w:tcPr>
            <w:tcW w:w="322" w:type="pct"/>
            <w:shd w:val="clear" w:color="auto" w:fill="auto"/>
            <w:vAlign w:val="center"/>
          </w:tcPr>
          <w:p w:rsidR="00AC0716" w:rsidRPr="00E32E73" w:rsidRDefault="00AC0716" w:rsidP="007110C1">
            <w:pPr>
              <w:bidi w:val="0"/>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hint="cs"/>
                <w:b/>
                <w:bCs/>
                <w:sz w:val="20"/>
                <w:szCs w:val="20"/>
                <w:rtl/>
                <w:lang w:bidi="ar-SA"/>
              </w:rPr>
              <w:t>لا يوجد.</w:t>
            </w:r>
          </w:p>
        </w:tc>
        <w:tc>
          <w:tcPr>
            <w:tcW w:w="479" w:type="pct"/>
            <w:shd w:val="clear" w:color="auto" w:fill="auto"/>
            <w:vAlign w:val="center"/>
          </w:tcPr>
          <w:p w:rsidR="00AC0716" w:rsidRPr="00E32E73" w:rsidRDefault="00AC0716" w:rsidP="007110C1">
            <w:pPr>
              <w:bidi w:val="0"/>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علوم طب اسنان مساندة (ليس طب اسنان)</w:t>
            </w:r>
            <w:r w:rsidRPr="00E32E73">
              <w:rPr>
                <w:rFonts w:ascii="Sakkal Majalla" w:eastAsia="Calibri" w:hAnsi="Sakkal Majalla" w:cs="Sakkal Majalla" w:hint="cs"/>
                <w:b/>
                <w:bCs/>
                <w:sz w:val="20"/>
                <w:szCs w:val="20"/>
                <w:rtl/>
                <w:lang w:bidi="ar-SA"/>
              </w:rPr>
              <w:t>،</w:t>
            </w:r>
          </w:p>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نظارات طبية وفحص نظر</w:t>
            </w:r>
            <w:r w:rsidRPr="00E32E73">
              <w:rPr>
                <w:rFonts w:ascii="Sakkal Majalla" w:eastAsia="Calibri" w:hAnsi="Sakkal Majalla" w:cs="Sakkal Majalla" w:hint="cs"/>
                <w:b/>
                <w:bCs/>
                <w:sz w:val="20"/>
                <w:szCs w:val="20"/>
                <w:rtl/>
                <w:lang w:bidi="ar-SA"/>
              </w:rPr>
              <w:t>.</w:t>
            </w:r>
          </w:p>
        </w:tc>
        <w:tc>
          <w:tcPr>
            <w:tcW w:w="303" w:type="pct"/>
            <w:shd w:val="clear" w:color="auto" w:fill="auto"/>
            <w:vAlign w:val="center"/>
          </w:tcPr>
          <w:p w:rsidR="00AC0716" w:rsidRPr="00E32E73" w:rsidRDefault="00AC0716" w:rsidP="007110C1">
            <w:pPr>
              <w:bidi w:val="0"/>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تسويق</w:t>
            </w:r>
            <w:r w:rsidRPr="00E32E73">
              <w:rPr>
                <w:rFonts w:ascii="Sakkal Majalla" w:eastAsia="Calibri" w:hAnsi="Sakkal Majalla" w:cs="Sakkal Majalla" w:hint="cs"/>
                <w:b/>
                <w:bCs/>
                <w:sz w:val="20"/>
                <w:szCs w:val="20"/>
                <w:rtl/>
                <w:lang w:bidi="ar-SA"/>
              </w:rPr>
              <w:t>.</w:t>
            </w:r>
          </w:p>
        </w:tc>
        <w:tc>
          <w:tcPr>
            <w:tcW w:w="251" w:type="pct"/>
            <w:vAlign w:val="center"/>
          </w:tcPr>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hint="cs"/>
                <w:b/>
                <w:bCs/>
                <w:sz w:val="20"/>
                <w:szCs w:val="20"/>
                <w:rtl/>
                <w:lang w:bidi="ar-SA"/>
              </w:rPr>
              <w:t>لايوجد.</w:t>
            </w:r>
          </w:p>
        </w:tc>
        <w:tc>
          <w:tcPr>
            <w:tcW w:w="773" w:type="pct"/>
            <w:shd w:val="clear" w:color="auto" w:fill="auto"/>
            <w:noWrap/>
            <w:vAlign w:val="center"/>
          </w:tcPr>
          <w:p w:rsidR="00AC0716" w:rsidRPr="00E32E73" w:rsidRDefault="00AC0716" w:rsidP="007110C1">
            <w:pPr>
              <w:jc w:val="center"/>
              <w:rPr>
                <w:rFonts w:ascii="Sakkal Majalla" w:eastAsia="Calibri" w:hAnsi="Sakkal Majalla" w:cs="Sakkal Majalla"/>
                <w:b/>
                <w:bCs/>
                <w:sz w:val="20"/>
                <w:szCs w:val="20"/>
                <w:rtl/>
                <w:lang w:bidi="ar-SA"/>
              </w:rPr>
            </w:pPr>
            <w:r w:rsidRPr="00E32E73">
              <w:rPr>
                <w:rFonts w:ascii="Sakkal Majalla" w:eastAsia="Calibri" w:hAnsi="Sakkal Majalla" w:cs="Sakkal Majalla"/>
                <w:b/>
                <w:bCs/>
                <w:sz w:val="20"/>
                <w:szCs w:val="20"/>
                <w:rtl/>
                <w:lang w:bidi="ar-SA"/>
              </w:rPr>
              <w:t>سلامة مهنية</w:t>
            </w:r>
            <w:r w:rsidRPr="00E32E73">
              <w:rPr>
                <w:rFonts w:ascii="Sakkal Majalla" w:eastAsia="Calibri" w:hAnsi="Sakkal Majalla" w:cs="Sakkal Majalla" w:hint="cs"/>
                <w:b/>
                <w:bCs/>
                <w:sz w:val="20"/>
                <w:szCs w:val="20"/>
                <w:rtl/>
                <w:lang w:bidi="ar-SA"/>
              </w:rPr>
              <w:t>.</w:t>
            </w:r>
          </w:p>
        </w:tc>
      </w:tr>
    </w:tbl>
    <w:p w:rsidR="00AC0716" w:rsidRDefault="00AC0716" w:rsidP="00E32E73">
      <w:pPr>
        <w:spacing w:after="160" w:line="259" w:lineRule="auto"/>
        <w:rPr>
          <w:rFonts w:ascii="Calibri" w:eastAsia="Calibri" w:hAnsi="Calibri" w:cs="Arial"/>
          <w:szCs w:val="24"/>
          <w:rtl/>
          <w:lang w:bidi="ar-SA"/>
        </w:rPr>
      </w:pPr>
    </w:p>
    <w:p w:rsidR="00AC0716" w:rsidRDefault="00AC0716" w:rsidP="00E32E73">
      <w:pPr>
        <w:spacing w:after="160" w:line="259" w:lineRule="auto"/>
        <w:rPr>
          <w:rFonts w:ascii="Calibri" w:eastAsia="Calibri" w:hAnsi="Calibri" w:cs="Arial"/>
          <w:szCs w:val="24"/>
          <w:rtl/>
          <w:lang w:bidi="ar-SA"/>
        </w:rPr>
      </w:pPr>
    </w:p>
    <w:p w:rsidR="00AC0716" w:rsidRPr="00E32E73" w:rsidRDefault="00AC0716" w:rsidP="00E32E73">
      <w:pPr>
        <w:spacing w:after="160" w:line="259" w:lineRule="auto"/>
        <w:rPr>
          <w:rFonts w:ascii="Calibri" w:eastAsia="Calibri" w:hAnsi="Calibri" w:cs="Arial"/>
          <w:szCs w:val="24"/>
          <w:lang w:bidi="ar-SA"/>
        </w:rPr>
      </w:pPr>
    </w:p>
    <w:tbl>
      <w:tblPr>
        <w:bidiVisual/>
        <w:tblW w:w="13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745"/>
        <w:gridCol w:w="1093"/>
        <w:gridCol w:w="912"/>
        <w:gridCol w:w="1208"/>
        <w:gridCol w:w="1825"/>
        <w:gridCol w:w="1549"/>
        <w:gridCol w:w="728"/>
        <w:gridCol w:w="1181"/>
        <w:gridCol w:w="904"/>
        <w:gridCol w:w="1084"/>
        <w:gridCol w:w="865"/>
      </w:tblGrid>
      <w:tr w:rsidR="00E32E73" w:rsidRPr="00E32E73" w:rsidTr="00783A9A">
        <w:trPr>
          <w:trHeight w:val="485"/>
          <w:jc w:val="center"/>
        </w:trPr>
        <w:tc>
          <w:tcPr>
            <w:tcW w:w="13973" w:type="dxa"/>
            <w:gridSpan w:val="12"/>
            <w:shd w:val="clear" w:color="auto" w:fill="DBE5F1"/>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ملحق رقم (</w:t>
            </w:r>
            <w:r w:rsidR="00AC0716">
              <w:rPr>
                <w:rFonts w:ascii="Sakkal Majalla" w:hAnsi="Sakkal Majalla" w:cs="Sakkal Majalla" w:hint="cs"/>
                <w:b/>
                <w:bCs/>
                <w:sz w:val="22"/>
                <w:szCs w:val="22"/>
                <w:rtl/>
                <w:lang w:bidi="ar-SA"/>
              </w:rPr>
              <w:t>5</w:t>
            </w:r>
            <w:r w:rsidRPr="00E32E73">
              <w:rPr>
                <w:rFonts w:ascii="Sakkal Majalla" w:hAnsi="Sakkal Majalla" w:cs="Sakkal Majalla"/>
                <w:b/>
                <w:bCs/>
                <w:sz w:val="22"/>
                <w:szCs w:val="22"/>
                <w:rtl/>
                <w:lang w:bidi="ar-SA"/>
              </w:rPr>
              <w:t>) أبرز التخصصات  الراكده على مستوى المملكة / إناث</w:t>
            </w:r>
          </w:p>
        </w:tc>
      </w:tr>
      <w:tr w:rsidR="00E32E73" w:rsidRPr="00E32E73" w:rsidTr="00783A9A">
        <w:trPr>
          <w:trHeight w:val="238"/>
          <w:jc w:val="center"/>
        </w:trPr>
        <w:tc>
          <w:tcPr>
            <w:tcW w:w="0" w:type="auto"/>
            <w:gridSpan w:val="6"/>
            <w:shd w:val="clear" w:color="auto" w:fill="FFFFCC"/>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بكالوريوس</w:t>
            </w:r>
          </w:p>
        </w:tc>
        <w:tc>
          <w:tcPr>
            <w:tcW w:w="6311" w:type="dxa"/>
            <w:gridSpan w:val="6"/>
            <w:shd w:val="clear" w:color="auto" w:fill="F2DBDB"/>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دبلوم</w:t>
            </w:r>
          </w:p>
        </w:tc>
      </w:tr>
      <w:tr w:rsidR="00E32E73" w:rsidRPr="00E32E73" w:rsidTr="00783A9A">
        <w:trPr>
          <w:trHeight w:val="434"/>
          <w:jc w:val="center"/>
        </w:trPr>
        <w:tc>
          <w:tcPr>
            <w:tcW w:w="0" w:type="auto"/>
            <w:shd w:val="clear" w:color="auto" w:fill="FFFFCC"/>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تعليمية</w:t>
            </w:r>
          </w:p>
        </w:tc>
        <w:tc>
          <w:tcPr>
            <w:tcW w:w="0" w:type="auto"/>
            <w:shd w:val="clear" w:color="auto" w:fill="FFFFCC"/>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هندسية</w:t>
            </w:r>
          </w:p>
        </w:tc>
        <w:tc>
          <w:tcPr>
            <w:tcW w:w="0" w:type="auto"/>
            <w:shd w:val="clear" w:color="auto" w:fill="FFFFCC"/>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طبية</w:t>
            </w:r>
          </w:p>
        </w:tc>
        <w:tc>
          <w:tcPr>
            <w:tcW w:w="0" w:type="auto"/>
            <w:shd w:val="clear" w:color="auto" w:fill="FFFFCC"/>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تجارية ومالية</w:t>
            </w:r>
          </w:p>
        </w:tc>
        <w:tc>
          <w:tcPr>
            <w:tcW w:w="0" w:type="auto"/>
            <w:shd w:val="clear" w:color="auto" w:fill="FFFFCC"/>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ادارية</w:t>
            </w:r>
          </w:p>
        </w:tc>
        <w:tc>
          <w:tcPr>
            <w:tcW w:w="0" w:type="auto"/>
            <w:shd w:val="clear" w:color="auto" w:fill="FFFFCC"/>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اخرى</w:t>
            </w:r>
          </w:p>
        </w:tc>
        <w:tc>
          <w:tcPr>
            <w:tcW w:w="0" w:type="auto"/>
            <w:shd w:val="clear" w:color="auto" w:fill="F2DBDB"/>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تعليمية</w:t>
            </w:r>
          </w:p>
        </w:tc>
        <w:tc>
          <w:tcPr>
            <w:tcW w:w="0" w:type="auto"/>
            <w:shd w:val="clear" w:color="auto" w:fill="F2DBDB"/>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هندسية</w:t>
            </w:r>
          </w:p>
        </w:tc>
        <w:tc>
          <w:tcPr>
            <w:tcW w:w="0" w:type="auto"/>
            <w:shd w:val="clear" w:color="auto" w:fill="F2DBDB"/>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طبية</w:t>
            </w:r>
          </w:p>
        </w:tc>
        <w:tc>
          <w:tcPr>
            <w:tcW w:w="0" w:type="auto"/>
            <w:shd w:val="clear" w:color="auto" w:fill="F2DBDB"/>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تجارية ومالية</w:t>
            </w:r>
          </w:p>
        </w:tc>
        <w:tc>
          <w:tcPr>
            <w:tcW w:w="0" w:type="auto"/>
            <w:shd w:val="clear" w:color="auto" w:fill="F2DBDB"/>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hint="cs"/>
                <w:b/>
                <w:bCs/>
                <w:sz w:val="22"/>
                <w:szCs w:val="22"/>
                <w:rtl/>
                <w:lang w:bidi="ar-SA"/>
              </w:rPr>
              <w:t>ادارية</w:t>
            </w:r>
          </w:p>
        </w:tc>
        <w:tc>
          <w:tcPr>
            <w:tcW w:w="865" w:type="dxa"/>
            <w:shd w:val="clear" w:color="auto" w:fill="F2DBDB"/>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اخرى</w:t>
            </w:r>
          </w:p>
        </w:tc>
      </w:tr>
      <w:tr w:rsidR="00E32E73" w:rsidRPr="00E32E73" w:rsidTr="00783A9A">
        <w:trPr>
          <w:trHeight w:val="1760"/>
          <w:jc w:val="center"/>
        </w:trPr>
        <w:tc>
          <w:tcPr>
            <w:tcW w:w="0" w:type="auto"/>
            <w:vAlign w:val="center"/>
          </w:tcPr>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تربية خاصة وتأهيل</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علم اجتماع</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فلسفة</w:t>
            </w:r>
            <w:r w:rsidRPr="00E32E73">
              <w:rPr>
                <w:rFonts w:ascii="Sakkal Majalla" w:eastAsia="Calibri" w:hAnsi="Sakkal Majalla" w:cs="Sakkal Majalla" w:hint="cs"/>
                <w:b/>
                <w:bCs/>
                <w:sz w:val="22"/>
                <w:szCs w:val="22"/>
                <w:rtl/>
                <w:lang w:bidi="ar-SA"/>
              </w:rPr>
              <w:t>،</w:t>
            </w:r>
          </w:p>
          <w:p w:rsidR="00E32E73" w:rsidRPr="00E32E73" w:rsidRDefault="00E32E73" w:rsidP="00E32E73">
            <w:pPr>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لغات اجنبية</w:t>
            </w:r>
            <w:r w:rsidRPr="00E32E73">
              <w:rPr>
                <w:rFonts w:ascii="Sakkal Majalla" w:eastAsia="Calibri" w:hAnsi="Sakkal Majalla" w:cs="Sakkal Majalla" w:hint="cs"/>
                <w:b/>
                <w:bCs/>
                <w:sz w:val="22"/>
                <w:szCs w:val="22"/>
                <w:rtl/>
                <w:lang w:bidi="ar-SA"/>
              </w:rPr>
              <w:t>،</w:t>
            </w:r>
          </w:p>
          <w:p w:rsidR="00E32E73" w:rsidRPr="00E32E73" w:rsidRDefault="00E32E73" w:rsidP="00E32E73">
            <w:pPr>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hint="cs"/>
                <w:b/>
                <w:bCs/>
                <w:sz w:val="22"/>
                <w:szCs w:val="22"/>
                <w:rtl/>
                <w:lang w:bidi="ar-SA"/>
              </w:rPr>
              <w:t>تربية وتعليم.</w:t>
            </w:r>
          </w:p>
        </w:tc>
        <w:tc>
          <w:tcPr>
            <w:tcW w:w="0" w:type="auto"/>
            <w:shd w:val="clear" w:color="auto" w:fill="auto"/>
            <w:vAlign w:val="center"/>
          </w:tcPr>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الهندسة الطبية الحيوية ( من شعبة الهندسة الكهربائية )</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الالكتروميكانيك ( من شعبة الهندسة الكهربائية )</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البيئة ( من شعبة الهندسة الكيماوية )</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البيئة (من شعبة الهندسة المدنية )</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المواد ( من شعبة الهندسة الميكانيكية )</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الميكاترونكس ( من شعبة الهندسة الكهربائية )</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انشاءات المباني (الجامعيون)</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اقتصاد وادارة الاعمال الزراعية</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اقتصاد وارشاد زراعي</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الاراضي والمياه والبيئة</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الهندسة الالكترونية</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الهندسة الانشائية والجسور</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الهندسة الجيولوجية</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الهندسة الصناعية</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الهندسة الكيماوية</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انتاج نباتي</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بستنة شجرية</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تربة وري</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تغذية وتصنيع غذائي</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غابات ومراعي</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نبات زينة وتنسيق</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الاتصالات</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الانتاج الصناعي</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الآلات الزراعية</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التعدين</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التكييف والتبريد والتدفئة والتهوية</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الحاسبات الالكترونية</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السيارات</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hint="cs"/>
                <w:b/>
                <w:bCs/>
                <w:sz w:val="22"/>
                <w:szCs w:val="22"/>
                <w:rtl/>
                <w:lang w:bidi="ar-SA"/>
              </w:rPr>
              <w:t>،</w:t>
            </w:r>
            <w:r w:rsidRPr="00E32E73">
              <w:rPr>
                <w:rFonts w:ascii="Sakkal Majalla" w:eastAsia="Calibri" w:hAnsi="Sakkal Majalla" w:cs="Sakkal Majalla"/>
                <w:b/>
                <w:bCs/>
                <w:sz w:val="22"/>
                <w:szCs w:val="22"/>
                <w:rtl/>
                <w:lang w:bidi="ar-SA"/>
              </w:rPr>
              <w:t>هندسة القوى</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القوى والآلات الحرارية</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المياه</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تخطيط المدن</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تصنيع المواد الغذائية</w:t>
            </w:r>
            <w:r w:rsidRPr="00E32E73">
              <w:rPr>
                <w:rFonts w:ascii="Sakkal Majalla" w:eastAsia="Calibri" w:hAnsi="Sakkal Majalla" w:cs="Sakkal Majalla" w:hint="cs"/>
                <w:b/>
                <w:bCs/>
                <w:sz w:val="22"/>
                <w:szCs w:val="22"/>
                <w:rtl/>
                <w:lang w:bidi="ar-SA"/>
              </w:rPr>
              <w:t>،</w:t>
            </w:r>
          </w:p>
          <w:p w:rsidR="00E32E73" w:rsidRPr="00E32E73" w:rsidRDefault="00E32E73" w:rsidP="00E32E73">
            <w:pPr>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هندسة تكنولوجيا الصناعات الكيماوية</w:t>
            </w:r>
            <w:r w:rsidRPr="00E32E73">
              <w:rPr>
                <w:rFonts w:ascii="Sakkal Majalla" w:eastAsia="Calibri" w:hAnsi="Sakkal Majalla" w:cs="Sakkal Majalla" w:hint="cs"/>
                <w:b/>
                <w:bCs/>
                <w:sz w:val="22"/>
                <w:szCs w:val="22"/>
                <w:rtl/>
                <w:lang w:bidi="ar-SA"/>
              </w:rPr>
              <w:t>.</w:t>
            </w:r>
          </w:p>
        </w:tc>
        <w:tc>
          <w:tcPr>
            <w:tcW w:w="0" w:type="auto"/>
            <w:shd w:val="clear" w:color="auto" w:fill="auto"/>
            <w:vAlign w:val="center"/>
          </w:tcPr>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احياء /تكنولوجيا حيوية</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الاطراف الصناعيه</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العلاج الوظيفي</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تقنيات حيوية</w:t>
            </w:r>
            <w:r w:rsidRPr="00E32E73">
              <w:rPr>
                <w:rFonts w:ascii="Sakkal Majalla" w:eastAsia="Calibri" w:hAnsi="Sakkal Majalla" w:cs="Sakkal Majalla" w:hint="cs"/>
                <w:b/>
                <w:bCs/>
                <w:sz w:val="22"/>
                <w:szCs w:val="22"/>
                <w:rtl/>
                <w:lang w:bidi="ar-SA"/>
              </w:rPr>
              <w:t>،</w:t>
            </w:r>
          </w:p>
          <w:p w:rsidR="00E32E73" w:rsidRPr="00E32E73" w:rsidRDefault="00E32E73" w:rsidP="00E32E73">
            <w:pPr>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نظارات طبية وفحص نظر</w:t>
            </w:r>
            <w:r w:rsidRPr="00E32E73">
              <w:rPr>
                <w:rFonts w:ascii="Sakkal Majalla" w:eastAsia="Calibri" w:hAnsi="Sakkal Majalla" w:cs="Sakkal Majalla" w:hint="cs"/>
                <w:b/>
                <w:bCs/>
                <w:sz w:val="22"/>
                <w:szCs w:val="22"/>
                <w:rtl/>
                <w:lang w:bidi="ar-SA"/>
              </w:rPr>
              <w:t>.</w:t>
            </w:r>
          </w:p>
        </w:tc>
        <w:tc>
          <w:tcPr>
            <w:tcW w:w="0" w:type="auto"/>
            <w:shd w:val="clear" w:color="auto" w:fill="auto"/>
            <w:vAlign w:val="center"/>
          </w:tcPr>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علوم مصرفية ومالية</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اقتصاد</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تأمين</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تسويق</w:t>
            </w:r>
            <w:r w:rsidRPr="00E32E73">
              <w:rPr>
                <w:rFonts w:ascii="Sakkal Majalla" w:eastAsia="Calibri" w:hAnsi="Sakkal Majalla" w:cs="Sakkal Majalla" w:hint="cs"/>
                <w:b/>
                <w:bCs/>
                <w:sz w:val="22"/>
                <w:szCs w:val="22"/>
                <w:rtl/>
                <w:lang w:bidi="ar-SA"/>
              </w:rPr>
              <w:t>.</w:t>
            </w:r>
          </w:p>
        </w:tc>
        <w:tc>
          <w:tcPr>
            <w:tcW w:w="0" w:type="auto"/>
            <w:shd w:val="clear" w:color="auto" w:fill="auto"/>
            <w:vAlign w:val="center"/>
          </w:tcPr>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ادارة اعمال</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ادارةالمكاتب والمعلومات</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بيئة ودراسات بيئية(علوم البيئة)</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تخطيط</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تنميه</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صحافه واعلام</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علوم اداريه</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علوم سياسيه</w:t>
            </w:r>
            <w:r w:rsidRPr="00E32E73">
              <w:rPr>
                <w:rFonts w:ascii="Sakkal Majalla" w:eastAsia="Calibri" w:hAnsi="Sakkal Majalla" w:cs="Sakkal Majalla" w:hint="cs"/>
                <w:b/>
                <w:bCs/>
                <w:sz w:val="22"/>
                <w:szCs w:val="22"/>
                <w:rtl/>
                <w:lang w:bidi="ar-SA"/>
              </w:rPr>
              <w:t>،</w:t>
            </w:r>
          </w:p>
          <w:p w:rsidR="00E32E73" w:rsidRPr="00E32E73" w:rsidRDefault="00E32E73" w:rsidP="00E32E73">
            <w:pPr>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نظم المعلومات الادارية</w:t>
            </w:r>
            <w:r w:rsidRPr="00E32E73">
              <w:rPr>
                <w:rFonts w:ascii="Sakkal Majalla" w:eastAsia="Calibri" w:hAnsi="Sakkal Majalla" w:cs="Sakkal Majalla" w:hint="cs"/>
                <w:b/>
                <w:bCs/>
                <w:sz w:val="22"/>
                <w:szCs w:val="22"/>
                <w:rtl/>
                <w:lang w:bidi="ar-SA"/>
              </w:rPr>
              <w:t>.</w:t>
            </w:r>
          </w:p>
        </w:tc>
        <w:tc>
          <w:tcPr>
            <w:tcW w:w="0" w:type="auto"/>
            <w:vAlign w:val="center"/>
          </w:tcPr>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اثار</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احصاء</w:t>
            </w:r>
            <w:r w:rsidRPr="00E32E73">
              <w:rPr>
                <w:rFonts w:ascii="Sakkal Majalla" w:eastAsia="Calibri" w:hAnsi="Sakkal Majalla" w:cs="Sakkal Majalla" w:hint="cs"/>
                <w:b/>
                <w:bCs/>
                <w:sz w:val="22"/>
                <w:szCs w:val="22"/>
                <w:rtl/>
                <w:lang w:bidi="ar-SA"/>
              </w:rPr>
              <w:t>،</w:t>
            </w:r>
          </w:p>
          <w:p w:rsidR="00E32E73" w:rsidRPr="00E32E73" w:rsidRDefault="00E32E73" w:rsidP="00E32E73">
            <w:pPr>
              <w:bidi w:val="0"/>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علوم الحاسب الالي</w:t>
            </w:r>
            <w:r w:rsidRPr="00E32E73">
              <w:rPr>
                <w:rFonts w:ascii="Sakkal Majalla" w:eastAsia="Calibri" w:hAnsi="Sakkal Majalla" w:cs="Sakkal Majalla" w:hint="cs"/>
                <w:b/>
                <w:bCs/>
                <w:sz w:val="22"/>
                <w:szCs w:val="22"/>
                <w:rtl/>
                <w:lang w:bidi="ar-SA"/>
              </w:rPr>
              <w:t>،</w:t>
            </w:r>
          </w:p>
          <w:p w:rsidR="00E32E73" w:rsidRPr="00E32E73" w:rsidRDefault="00E32E73" w:rsidP="00E32E73">
            <w:pPr>
              <w:jc w:val="center"/>
              <w:rPr>
                <w:rFonts w:ascii="Sakkal Majalla" w:eastAsia="Calibri" w:hAnsi="Sakkal Majalla" w:cs="Sakkal Majalla"/>
                <w:b/>
                <w:bCs/>
                <w:sz w:val="22"/>
                <w:szCs w:val="22"/>
                <w:rtl/>
                <w:lang w:bidi="ar-SA"/>
              </w:rPr>
            </w:pPr>
            <w:r w:rsidRPr="00E32E73">
              <w:rPr>
                <w:rFonts w:ascii="Sakkal Majalla" w:eastAsia="Calibri" w:hAnsi="Sakkal Majalla" w:cs="Sakkal Majalla"/>
                <w:b/>
                <w:bCs/>
                <w:sz w:val="22"/>
                <w:szCs w:val="22"/>
                <w:rtl/>
                <w:lang w:bidi="ar-SA"/>
              </w:rPr>
              <w:t>نظم المعلومات الجغرافيةوالاستشعار عن بعد</w:t>
            </w:r>
            <w:r w:rsidRPr="00E32E73">
              <w:rPr>
                <w:rFonts w:ascii="Sakkal Majalla" w:eastAsia="Calibri" w:hAnsi="Sakkal Majalla" w:cs="Sakkal Majalla" w:hint="cs"/>
                <w:b/>
                <w:bCs/>
                <w:sz w:val="22"/>
                <w:szCs w:val="22"/>
                <w:rtl/>
                <w:lang w:bidi="ar-SA"/>
              </w:rPr>
              <w:t>.</w:t>
            </w:r>
          </w:p>
        </w:tc>
        <w:tc>
          <w:tcPr>
            <w:tcW w:w="0" w:type="auto"/>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كيمياء</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اجتماعيات</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اقتصاد منزلي</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اللغة الانجليزية وآدابها</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اللغة العربية وآدابها</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تربية ابتدائية وطفل</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تربية خاصة وتأهيل</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تربية رياضية</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تربية مهنية</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تربية وتعليم</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رياضيات</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شريعةودراسات اسلاميه</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علم اجتماع</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علوم عامةوطبيعية</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فنون جميلة</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مختبرات صناعية ومدرسية</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معلم صف – حاسوب</w:t>
            </w:r>
            <w:r w:rsidRPr="00E32E73">
              <w:rPr>
                <w:rFonts w:ascii="Sakkal Majalla" w:hAnsi="Sakkal Majalla" w:cs="Sakkal Majalla" w:hint="cs"/>
                <w:b/>
                <w:bCs/>
                <w:sz w:val="22"/>
                <w:szCs w:val="22"/>
                <w:rtl/>
                <w:lang w:bidi="ar-SA"/>
              </w:rPr>
              <w:t>،</w:t>
            </w:r>
          </w:p>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مكتبات وتوثيق+مصادر تعليميةومكتبات</w:t>
            </w:r>
            <w:r w:rsidRPr="00E32E73">
              <w:rPr>
                <w:rFonts w:ascii="Sakkal Majalla" w:hAnsi="Sakkal Majalla" w:cs="Sakkal Majalla" w:hint="cs"/>
                <w:b/>
                <w:bCs/>
                <w:sz w:val="22"/>
                <w:szCs w:val="22"/>
                <w:rtl/>
                <w:lang w:bidi="ar-SA"/>
              </w:rPr>
              <w:t>.</w:t>
            </w:r>
          </w:p>
        </w:tc>
        <w:tc>
          <w:tcPr>
            <w:tcW w:w="0" w:type="auto"/>
            <w:shd w:val="clear" w:color="auto" w:fill="auto"/>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hint="cs"/>
                <w:b/>
                <w:bCs/>
                <w:sz w:val="22"/>
                <w:szCs w:val="22"/>
                <w:rtl/>
                <w:lang w:bidi="ar-SA"/>
              </w:rPr>
              <w:t>لايوجد.</w:t>
            </w:r>
          </w:p>
        </w:tc>
        <w:tc>
          <w:tcPr>
            <w:tcW w:w="0" w:type="auto"/>
            <w:shd w:val="clear" w:color="auto" w:fill="auto"/>
            <w:vAlign w:val="center"/>
          </w:tcPr>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علوم طب اسنان مساندة (ليس طب اسنان)</w:t>
            </w:r>
            <w:r w:rsidRPr="00E32E73">
              <w:rPr>
                <w:rFonts w:ascii="Sakkal Majalla" w:hAnsi="Sakkal Majalla" w:cs="Sakkal Majalla" w:hint="cs"/>
                <w:b/>
                <w:bCs/>
                <w:sz w:val="22"/>
                <w:szCs w:val="22"/>
                <w:rtl/>
                <w:lang w:bidi="ar-SA"/>
              </w:rPr>
              <w:t>،</w:t>
            </w:r>
          </w:p>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نظارات طبية وفحص نظر</w:t>
            </w:r>
            <w:r w:rsidRPr="00E32E73">
              <w:rPr>
                <w:rFonts w:ascii="Sakkal Majalla" w:hAnsi="Sakkal Majalla" w:cs="Sakkal Majalla" w:hint="cs"/>
                <w:b/>
                <w:bCs/>
                <w:sz w:val="22"/>
                <w:szCs w:val="22"/>
                <w:rtl/>
                <w:lang w:bidi="ar-SA"/>
              </w:rPr>
              <w:t>.</w:t>
            </w:r>
          </w:p>
        </w:tc>
        <w:tc>
          <w:tcPr>
            <w:tcW w:w="0" w:type="auto"/>
            <w:shd w:val="clear" w:color="auto" w:fill="auto"/>
            <w:vAlign w:val="center"/>
          </w:tcPr>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علوم مصرفية ومالية</w:t>
            </w:r>
            <w:r w:rsidRPr="00E32E73">
              <w:rPr>
                <w:rFonts w:ascii="Sakkal Majalla" w:hAnsi="Sakkal Majalla" w:cs="Sakkal Majalla" w:hint="cs"/>
                <w:b/>
                <w:bCs/>
                <w:sz w:val="22"/>
                <w:szCs w:val="22"/>
                <w:rtl/>
                <w:lang w:bidi="ar-SA"/>
              </w:rPr>
              <w:t>،</w:t>
            </w:r>
          </w:p>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تسويق</w:t>
            </w:r>
            <w:r w:rsidRPr="00E32E73">
              <w:rPr>
                <w:rFonts w:ascii="Sakkal Majalla" w:hAnsi="Sakkal Majalla" w:cs="Sakkal Majalla" w:hint="cs"/>
                <w:b/>
                <w:bCs/>
                <w:sz w:val="22"/>
                <w:szCs w:val="22"/>
                <w:rtl/>
                <w:lang w:bidi="ar-SA"/>
              </w:rPr>
              <w:t>.</w:t>
            </w:r>
          </w:p>
        </w:tc>
        <w:tc>
          <w:tcPr>
            <w:tcW w:w="0" w:type="auto"/>
            <w:shd w:val="clear" w:color="auto" w:fill="auto"/>
            <w:vAlign w:val="center"/>
          </w:tcPr>
          <w:p w:rsidR="00E32E73" w:rsidRPr="00E32E73" w:rsidRDefault="00E32E73" w:rsidP="00E32E73">
            <w:pPr>
              <w:bidi w:val="0"/>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ادارة اعمال</w:t>
            </w:r>
            <w:r w:rsidRPr="00E32E73">
              <w:rPr>
                <w:rFonts w:ascii="Sakkal Majalla" w:hAnsi="Sakkal Majalla" w:cs="Sakkal Majalla" w:hint="cs"/>
                <w:b/>
                <w:bCs/>
                <w:sz w:val="22"/>
                <w:szCs w:val="22"/>
                <w:rtl/>
                <w:lang w:bidi="ar-SA"/>
              </w:rPr>
              <w:t>،</w:t>
            </w:r>
          </w:p>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b/>
                <w:bCs/>
                <w:sz w:val="22"/>
                <w:szCs w:val="22"/>
                <w:rtl/>
                <w:lang w:bidi="ar-SA"/>
              </w:rPr>
              <w:t>ادارةالمكاتب والمعلومات</w:t>
            </w:r>
            <w:r w:rsidRPr="00E32E73">
              <w:rPr>
                <w:rFonts w:ascii="Sakkal Majalla" w:hAnsi="Sakkal Majalla" w:cs="Sakkal Majalla" w:hint="cs"/>
                <w:b/>
                <w:bCs/>
                <w:sz w:val="22"/>
                <w:szCs w:val="22"/>
                <w:rtl/>
                <w:lang w:bidi="ar-SA"/>
              </w:rPr>
              <w:t>.</w:t>
            </w:r>
          </w:p>
        </w:tc>
        <w:tc>
          <w:tcPr>
            <w:tcW w:w="865" w:type="dxa"/>
            <w:shd w:val="clear" w:color="auto" w:fill="auto"/>
            <w:vAlign w:val="center"/>
          </w:tcPr>
          <w:p w:rsidR="00E32E73" w:rsidRPr="00E32E73" w:rsidRDefault="00E32E73" w:rsidP="00E32E73">
            <w:pPr>
              <w:jc w:val="center"/>
              <w:rPr>
                <w:rFonts w:ascii="Sakkal Majalla" w:hAnsi="Sakkal Majalla" w:cs="Sakkal Majalla"/>
                <w:b/>
                <w:bCs/>
                <w:sz w:val="22"/>
                <w:szCs w:val="22"/>
                <w:rtl/>
                <w:lang w:bidi="ar-SA"/>
              </w:rPr>
            </w:pPr>
            <w:r w:rsidRPr="00E32E73">
              <w:rPr>
                <w:rFonts w:ascii="Sakkal Majalla" w:hAnsi="Sakkal Majalla" w:cs="Sakkal Majalla" w:hint="cs"/>
                <w:b/>
                <w:bCs/>
                <w:sz w:val="22"/>
                <w:szCs w:val="22"/>
                <w:rtl/>
                <w:lang w:bidi="ar-SA"/>
              </w:rPr>
              <w:t>لا يوجد</w:t>
            </w:r>
          </w:p>
        </w:tc>
      </w:tr>
    </w:tbl>
    <w:p w:rsidR="00E32E73" w:rsidRPr="00E32E73" w:rsidRDefault="00E32E73" w:rsidP="00E32E73">
      <w:pPr>
        <w:spacing w:after="160" w:line="259" w:lineRule="auto"/>
        <w:jc w:val="center"/>
        <w:rPr>
          <w:rFonts w:ascii="Calibri" w:eastAsia="Calibri" w:hAnsi="Calibri" w:cs="Arial"/>
          <w:szCs w:val="24"/>
          <w:rtl/>
          <w:lang w:bidi="ar-SA"/>
        </w:rPr>
      </w:pPr>
    </w:p>
    <w:p w:rsidR="00E32E73" w:rsidRPr="00E32E73" w:rsidRDefault="00E32E73" w:rsidP="00E32E73">
      <w:pPr>
        <w:spacing w:after="160" w:line="259" w:lineRule="auto"/>
        <w:jc w:val="center"/>
        <w:rPr>
          <w:rFonts w:ascii="Calibri" w:eastAsia="Calibri" w:hAnsi="Calibri" w:cs="Arial"/>
          <w:szCs w:val="24"/>
          <w:rtl/>
          <w:lang w:bidi="ar-SA"/>
        </w:rPr>
      </w:pPr>
    </w:p>
    <w:p w:rsidR="00E32E73" w:rsidRPr="00E32E73" w:rsidRDefault="00E32E73" w:rsidP="00E32E73">
      <w:pPr>
        <w:spacing w:after="160" w:line="259" w:lineRule="auto"/>
        <w:rPr>
          <w:rFonts w:ascii="Calibri" w:eastAsia="Calibri" w:hAnsi="Calibri" w:cs="Arial"/>
          <w:szCs w:val="24"/>
          <w:lang w:bidi="ar-SA"/>
        </w:rPr>
      </w:pPr>
    </w:p>
    <w:p w:rsidR="00E32E73" w:rsidRDefault="00E32E73" w:rsidP="00EB6054">
      <w:pPr>
        <w:jc w:val="center"/>
        <w:rPr>
          <w:rFonts w:ascii="Simplified Arabic" w:eastAsia="Calibri" w:hAnsi="Simplified Arabic"/>
          <w:b/>
          <w:bCs/>
          <w:color w:val="000000" w:themeColor="text1"/>
          <w:szCs w:val="24"/>
          <w:rtl/>
        </w:rPr>
      </w:pPr>
    </w:p>
    <w:p w:rsidR="00E32E73" w:rsidRDefault="00E32E73" w:rsidP="00EB6054">
      <w:pPr>
        <w:jc w:val="center"/>
        <w:rPr>
          <w:rFonts w:ascii="Simplified Arabic" w:eastAsia="Calibri" w:hAnsi="Simplified Arabic"/>
          <w:b/>
          <w:bCs/>
          <w:color w:val="000000" w:themeColor="text1"/>
          <w:szCs w:val="24"/>
          <w:rtl/>
        </w:rPr>
      </w:pPr>
    </w:p>
    <w:p w:rsidR="00E32E73" w:rsidRDefault="00E32E73" w:rsidP="00EB6054">
      <w:pPr>
        <w:jc w:val="center"/>
        <w:rPr>
          <w:rFonts w:ascii="Simplified Arabic" w:eastAsia="Calibri" w:hAnsi="Simplified Arabic"/>
          <w:b/>
          <w:bCs/>
          <w:color w:val="000000" w:themeColor="text1"/>
          <w:szCs w:val="24"/>
          <w:rtl/>
        </w:rPr>
      </w:pPr>
    </w:p>
    <w:p w:rsidR="00E32E73" w:rsidRDefault="00E32E73" w:rsidP="00AC0716">
      <w:pPr>
        <w:rPr>
          <w:rFonts w:ascii="Simplified Arabic" w:eastAsia="Calibri" w:hAnsi="Simplified Arabic"/>
          <w:b/>
          <w:bCs/>
          <w:color w:val="000000" w:themeColor="text1"/>
          <w:szCs w:val="24"/>
          <w:rtl/>
        </w:rPr>
      </w:pPr>
    </w:p>
    <w:p w:rsidR="002D4BBD" w:rsidRPr="000856E2" w:rsidRDefault="002D4BBD" w:rsidP="00EE010E">
      <w:pPr>
        <w:rPr>
          <w:rFonts w:ascii="Simplified Arabic" w:eastAsia="Calibri" w:hAnsi="Simplified Arabic"/>
          <w:color w:val="000000" w:themeColor="text1"/>
          <w:szCs w:val="24"/>
          <w:rtl/>
        </w:rPr>
      </w:pPr>
    </w:p>
    <w:p w:rsidR="00F25B81" w:rsidRPr="000856E2" w:rsidRDefault="00F25B81" w:rsidP="00EE010E">
      <w:pPr>
        <w:rPr>
          <w:rFonts w:ascii="Simplified Arabic" w:eastAsia="Calibri" w:hAnsi="Simplified Arabic"/>
          <w:color w:val="000000" w:themeColor="text1"/>
          <w:szCs w:val="24"/>
          <w:rtl/>
        </w:rPr>
        <w:sectPr w:rsidR="00F25B81" w:rsidRPr="000856E2" w:rsidSect="00AE6E98">
          <w:pgSz w:w="16838" w:h="11906" w:orient="landscape"/>
          <w:pgMar w:top="850" w:right="1440" w:bottom="1440" w:left="1699" w:header="720" w:footer="446" w:gutter="0"/>
          <w:pgBorders w:offsetFrom="page">
            <w:top w:val="pushPinNote1" w:sz="10" w:space="24" w:color="auto"/>
            <w:left w:val="pushPinNote1" w:sz="10" w:space="24" w:color="auto"/>
            <w:bottom w:val="pushPinNote1" w:sz="10" w:space="24" w:color="auto"/>
            <w:right w:val="pushPinNote1" w:sz="10" w:space="24" w:color="auto"/>
          </w:pgBorders>
          <w:cols w:space="720"/>
          <w:bidi/>
          <w:rtlGutter/>
          <w:docGrid w:linePitch="360"/>
        </w:sectPr>
      </w:pPr>
    </w:p>
    <w:p w:rsidR="00277C7A" w:rsidRPr="000856E2" w:rsidRDefault="00277C7A" w:rsidP="0025566E">
      <w:pPr>
        <w:jc w:val="center"/>
        <w:rPr>
          <w:rFonts w:ascii="Sakkal Majalla" w:eastAsia="Calibri" w:hAnsi="Sakkal Majalla" w:cs="Sakkal Majalla"/>
          <w:b/>
          <w:bCs/>
          <w:color w:val="000000" w:themeColor="text1"/>
          <w:szCs w:val="24"/>
          <w:highlight w:val="yellow"/>
          <w:rtl/>
          <w:lang w:bidi="ar-SA"/>
        </w:rPr>
      </w:pPr>
      <w:bookmarkStart w:id="69" w:name="_Toc517786929"/>
    </w:p>
    <w:p w:rsidR="00C54947" w:rsidRPr="000856E2" w:rsidRDefault="00C54947" w:rsidP="0025566E">
      <w:pPr>
        <w:jc w:val="center"/>
        <w:rPr>
          <w:rFonts w:ascii="Simplified Arabic" w:eastAsia="Calibri" w:hAnsi="Simplified Arabic"/>
          <w:b/>
          <w:bCs/>
          <w:color w:val="000000" w:themeColor="text1"/>
          <w:szCs w:val="24"/>
          <w:highlight w:val="yellow"/>
          <w:lang w:bidi="ar-SA"/>
        </w:rPr>
      </w:pPr>
    </w:p>
    <w:p w:rsidR="00E447BC" w:rsidRPr="000856E2" w:rsidRDefault="00E447BC" w:rsidP="0025566E">
      <w:pPr>
        <w:jc w:val="center"/>
        <w:rPr>
          <w:rFonts w:ascii="Simplified Arabic" w:eastAsia="Calibri" w:hAnsi="Simplified Arabic"/>
          <w:b/>
          <w:bCs/>
          <w:color w:val="000000" w:themeColor="text1"/>
          <w:szCs w:val="24"/>
          <w:highlight w:val="yellow"/>
          <w:rtl/>
          <w:lang w:bidi="ar-SA"/>
        </w:rPr>
      </w:pPr>
    </w:p>
    <w:tbl>
      <w:tblPr>
        <w:tblStyle w:val="TableGrid"/>
        <w:bidiVisual/>
        <w:tblW w:w="10153" w:type="dxa"/>
        <w:jc w:val="center"/>
        <w:tblLook w:val="04A0" w:firstRow="1" w:lastRow="0" w:firstColumn="1" w:lastColumn="0" w:noHBand="0" w:noVBand="1"/>
      </w:tblPr>
      <w:tblGrid>
        <w:gridCol w:w="4639"/>
        <w:gridCol w:w="2268"/>
        <w:gridCol w:w="3246"/>
      </w:tblGrid>
      <w:tr w:rsidR="00E447BC" w:rsidRPr="000856E2" w:rsidTr="00206778">
        <w:trPr>
          <w:jc w:val="center"/>
        </w:trPr>
        <w:tc>
          <w:tcPr>
            <w:tcW w:w="10153" w:type="dxa"/>
            <w:gridSpan w:val="3"/>
            <w:shd w:val="clear" w:color="auto" w:fill="DBE5F1" w:themeFill="accent1" w:themeFillTint="33"/>
          </w:tcPr>
          <w:p w:rsidR="00277C7A" w:rsidRPr="000856E2" w:rsidRDefault="00277C7A" w:rsidP="00CA0316">
            <w:pPr>
              <w:jc w:val="center"/>
              <w:rPr>
                <w:rFonts w:ascii="Sakkal Majalla" w:hAnsi="Sakkal Majalla" w:cs="Sakkal Majalla"/>
                <w:b/>
                <w:bCs/>
                <w:color w:val="000000" w:themeColor="text1"/>
                <w:szCs w:val="24"/>
                <w:rtl/>
              </w:rPr>
            </w:pPr>
            <w:r w:rsidRPr="000856E2">
              <w:rPr>
                <w:rFonts w:ascii="Sakkal Majalla" w:hAnsi="Sakkal Majalla" w:cs="Sakkal Majalla"/>
                <w:b/>
                <w:bCs/>
                <w:color w:val="000000" w:themeColor="text1"/>
                <w:szCs w:val="24"/>
                <w:rtl/>
              </w:rPr>
              <w:t>ملحق رقم (</w:t>
            </w:r>
            <w:r w:rsidR="00CA0316" w:rsidRPr="000856E2">
              <w:rPr>
                <w:rFonts w:ascii="Sakkal Majalla" w:hAnsi="Sakkal Majalla" w:cs="Sakkal Majalla" w:hint="cs"/>
                <w:b/>
                <w:bCs/>
                <w:color w:val="000000" w:themeColor="text1"/>
                <w:szCs w:val="24"/>
                <w:rtl/>
              </w:rPr>
              <w:t>7</w:t>
            </w:r>
            <w:r w:rsidRPr="000856E2">
              <w:rPr>
                <w:rFonts w:ascii="Sakkal Majalla" w:hAnsi="Sakkal Majalla" w:cs="Sakkal Majalla"/>
                <w:b/>
                <w:bCs/>
                <w:color w:val="000000" w:themeColor="text1"/>
                <w:szCs w:val="24"/>
                <w:rtl/>
              </w:rPr>
              <w:t>)</w:t>
            </w:r>
          </w:p>
          <w:p w:rsidR="00277C7A" w:rsidRPr="000856E2" w:rsidRDefault="00277C7A" w:rsidP="002E45E4">
            <w:pPr>
              <w:jc w:val="center"/>
              <w:rPr>
                <w:rFonts w:ascii="Sakkal Majalla" w:hAnsi="Sakkal Majalla" w:cs="Sakkal Majalla"/>
                <w:b/>
                <w:bCs/>
                <w:color w:val="000000" w:themeColor="text1"/>
                <w:sz w:val="20"/>
                <w:szCs w:val="20"/>
                <w:rtl/>
              </w:rPr>
            </w:pPr>
            <w:r w:rsidRPr="000856E2">
              <w:rPr>
                <w:rFonts w:ascii="Sakkal Majalla" w:hAnsi="Sakkal Majalla" w:cs="Sakkal Majalla"/>
                <w:b/>
                <w:bCs/>
                <w:color w:val="000000" w:themeColor="text1"/>
                <w:szCs w:val="24"/>
                <w:shd w:val="clear" w:color="auto" w:fill="FFFFCC"/>
                <w:rtl/>
              </w:rPr>
              <w:t>التخصصات الفنية (الدبلوم الفني)</w:t>
            </w:r>
            <w:r w:rsidRPr="000856E2">
              <w:rPr>
                <w:rFonts w:ascii="Sakkal Majalla" w:hAnsi="Sakkal Majalla" w:cs="Sakkal Majalla"/>
                <w:b/>
                <w:bCs/>
                <w:color w:val="000000" w:themeColor="text1"/>
                <w:szCs w:val="24"/>
                <w:rtl/>
              </w:rPr>
              <w:t xml:space="preserve"> </w:t>
            </w:r>
          </w:p>
        </w:tc>
      </w:tr>
      <w:tr w:rsidR="00E447BC" w:rsidRPr="000856E2" w:rsidTr="00E447BC">
        <w:trPr>
          <w:jc w:val="center"/>
        </w:trPr>
        <w:tc>
          <w:tcPr>
            <w:tcW w:w="4639" w:type="dxa"/>
            <w:shd w:val="clear" w:color="auto" w:fill="FFFFCC"/>
          </w:tcPr>
          <w:p w:rsidR="00277C7A" w:rsidRPr="000856E2" w:rsidRDefault="00277C7A" w:rsidP="00CF6E70">
            <w:pPr>
              <w:jc w:val="center"/>
              <w:rPr>
                <w:rFonts w:ascii="Sakkal Majalla" w:hAnsi="Sakkal Majalla" w:cs="Sakkal Majalla"/>
                <w:b/>
                <w:bCs/>
                <w:color w:val="000000" w:themeColor="text1"/>
                <w:sz w:val="20"/>
                <w:szCs w:val="20"/>
                <w:rtl/>
              </w:rPr>
            </w:pPr>
            <w:r w:rsidRPr="000856E2">
              <w:rPr>
                <w:rFonts w:ascii="Sakkal Majalla" w:hAnsi="Sakkal Majalla" w:cs="Sakkal Majalla"/>
                <w:b/>
                <w:bCs/>
                <w:color w:val="000000" w:themeColor="text1"/>
                <w:sz w:val="20"/>
                <w:szCs w:val="20"/>
                <w:rtl/>
              </w:rPr>
              <w:t>هندسية</w:t>
            </w:r>
          </w:p>
        </w:tc>
        <w:tc>
          <w:tcPr>
            <w:tcW w:w="2268" w:type="dxa"/>
            <w:shd w:val="clear" w:color="auto" w:fill="FFFFCC"/>
          </w:tcPr>
          <w:p w:rsidR="00277C7A" w:rsidRPr="000856E2" w:rsidRDefault="00277C7A" w:rsidP="00CF6E70">
            <w:pPr>
              <w:jc w:val="center"/>
              <w:rPr>
                <w:rFonts w:ascii="Sakkal Majalla" w:hAnsi="Sakkal Majalla" w:cs="Sakkal Majalla"/>
                <w:b/>
                <w:bCs/>
                <w:color w:val="000000" w:themeColor="text1"/>
                <w:sz w:val="20"/>
                <w:szCs w:val="20"/>
                <w:rtl/>
              </w:rPr>
            </w:pPr>
            <w:r w:rsidRPr="000856E2">
              <w:rPr>
                <w:rFonts w:ascii="Sakkal Majalla" w:hAnsi="Sakkal Majalla" w:cs="Sakkal Majalla"/>
                <w:b/>
                <w:bCs/>
                <w:color w:val="000000" w:themeColor="text1"/>
                <w:sz w:val="20"/>
                <w:szCs w:val="20"/>
                <w:rtl/>
              </w:rPr>
              <w:t>طبية</w:t>
            </w:r>
            <w:r w:rsidR="00E138A5">
              <w:rPr>
                <w:rFonts w:ascii="Sakkal Majalla" w:hAnsi="Sakkal Majalla" w:cs="Sakkal Majalla"/>
                <w:b/>
                <w:bCs/>
                <w:color w:val="000000" w:themeColor="text1"/>
                <w:sz w:val="20"/>
                <w:szCs w:val="20"/>
              </w:rPr>
              <w:t>*</w:t>
            </w:r>
          </w:p>
        </w:tc>
        <w:tc>
          <w:tcPr>
            <w:tcW w:w="3246" w:type="dxa"/>
            <w:shd w:val="clear" w:color="auto" w:fill="FFFFCC"/>
          </w:tcPr>
          <w:p w:rsidR="00277C7A" w:rsidRPr="000856E2" w:rsidRDefault="00277C7A" w:rsidP="00CF6E70">
            <w:pPr>
              <w:jc w:val="center"/>
              <w:rPr>
                <w:rFonts w:ascii="Sakkal Majalla" w:hAnsi="Sakkal Majalla" w:cs="Sakkal Majalla"/>
                <w:b/>
                <w:bCs/>
                <w:color w:val="000000" w:themeColor="text1"/>
                <w:sz w:val="20"/>
                <w:szCs w:val="20"/>
                <w:rtl/>
              </w:rPr>
            </w:pPr>
            <w:r w:rsidRPr="000856E2">
              <w:rPr>
                <w:rFonts w:ascii="Sakkal Majalla" w:hAnsi="Sakkal Majalla" w:cs="Sakkal Majalla"/>
                <w:b/>
                <w:bCs/>
                <w:color w:val="000000" w:themeColor="text1"/>
                <w:sz w:val="20"/>
                <w:szCs w:val="20"/>
                <w:rtl/>
              </w:rPr>
              <w:t>أخرى</w:t>
            </w:r>
          </w:p>
        </w:tc>
      </w:tr>
      <w:tr w:rsidR="00E447BC" w:rsidRPr="000856E2" w:rsidTr="00E447BC">
        <w:trPr>
          <w:trHeight w:val="2114"/>
          <w:jc w:val="center"/>
        </w:trPr>
        <w:tc>
          <w:tcPr>
            <w:tcW w:w="4639" w:type="dxa"/>
            <w:shd w:val="clear" w:color="auto" w:fill="FFFFFF" w:themeFill="background1"/>
          </w:tcPr>
          <w:p w:rsidR="00277C7A" w:rsidRPr="000856E2" w:rsidRDefault="00277C7A" w:rsidP="00D4128E">
            <w:pPr>
              <w:spacing w:line="360" w:lineRule="auto"/>
              <w:jc w:val="center"/>
              <w:rPr>
                <w:rFonts w:ascii="Sakkal Majalla" w:hAnsi="Sakkal Majalla" w:cs="Sakkal Majalla"/>
                <w:b/>
                <w:bCs/>
                <w:color w:val="000000" w:themeColor="text1"/>
                <w:sz w:val="20"/>
                <w:szCs w:val="20"/>
                <w:rtl/>
              </w:rPr>
            </w:pPr>
            <w:r w:rsidRPr="000856E2">
              <w:rPr>
                <w:rFonts w:ascii="Sakkal Majalla" w:hAnsi="Sakkal Majalla" w:cs="Sakkal Majalla"/>
                <w:b/>
                <w:bCs/>
                <w:color w:val="000000" w:themeColor="text1"/>
                <w:sz w:val="20"/>
                <w:szCs w:val="20"/>
                <w:rtl/>
              </w:rPr>
              <w:t>الهندسة المدنية والبيئة والعمرانية ،هندسة المساحة، التمديدات الكهربائية، الصيانة الكهروميكانيكية العامه، الميكاترونكس، تكنولوجيا الطاقة المتجددة، صيانة الطائرات، ميكانيك المركبات، نظم التكييف والتبريد والتدفئة، هندسة الاتوترونكس، تكنولوجيا السيارات الهجينة، الأجهزة الدقيقة والتحكم بالعمليات، هندسة الصوت</w:t>
            </w:r>
          </w:p>
        </w:tc>
        <w:tc>
          <w:tcPr>
            <w:tcW w:w="2268" w:type="dxa"/>
            <w:shd w:val="clear" w:color="auto" w:fill="FFFFFF" w:themeFill="background1"/>
          </w:tcPr>
          <w:p w:rsidR="00277C7A" w:rsidRPr="000856E2" w:rsidRDefault="00277C7A" w:rsidP="00D4128E">
            <w:pPr>
              <w:spacing w:line="360" w:lineRule="auto"/>
              <w:jc w:val="center"/>
              <w:rPr>
                <w:rFonts w:ascii="Sakkal Majalla" w:hAnsi="Sakkal Majalla" w:cs="Sakkal Majalla"/>
                <w:b/>
                <w:bCs/>
                <w:color w:val="000000" w:themeColor="text1"/>
                <w:sz w:val="20"/>
                <w:szCs w:val="20"/>
              </w:rPr>
            </w:pPr>
            <w:r w:rsidRPr="000856E2">
              <w:rPr>
                <w:rFonts w:ascii="Sakkal Majalla" w:hAnsi="Sakkal Majalla" w:cs="Sakkal Majalla"/>
                <w:b/>
                <w:bCs/>
                <w:color w:val="000000" w:themeColor="text1"/>
                <w:sz w:val="20"/>
                <w:szCs w:val="20"/>
                <w:rtl/>
              </w:rPr>
              <w:t>فحص البصر والبصريات، مختبرات الاسنان، مساعد طبيب أسنان</w:t>
            </w:r>
          </w:p>
          <w:p w:rsidR="00277C7A" w:rsidRPr="000856E2" w:rsidRDefault="00277C7A" w:rsidP="00CF6E70">
            <w:pPr>
              <w:rPr>
                <w:rFonts w:ascii="Sakkal Majalla" w:hAnsi="Sakkal Majalla" w:cs="Sakkal Majalla"/>
                <w:b/>
                <w:bCs/>
                <w:color w:val="000000" w:themeColor="text1"/>
                <w:sz w:val="20"/>
                <w:szCs w:val="20"/>
                <w:rtl/>
              </w:rPr>
            </w:pPr>
          </w:p>
          <w:p w:rsidR="00277C7A" w:rsidRPr="000856E2" w:rsidRDefault="00277C7A" w:rsidP="00CF6E70">
            <w:pPr>
              <w:rPr>
                <w:rFonts w:ascii="Sakkal Majalla" w:hAnsi="Sakkal Majalla" w:cs="Sakkal Majalla"/>
                <w:b/>
                <w:bCs/>
                <w:color w:val="000000" w:themeColor="text1"/>
                <w:sz w:val="20"/>
                <w:szCs w:val="20"/>
                <w:rtl/>
              </w:rPr>
            </w:pPr>
          </w:p>
          <w:p w:rsidR="00277C7A" w:rsidRPr="000856E2" w:rsidRDefault="00277C7A" w:rsidP="00CF6E70">
            <w:pPr>
              <w:rPr>
                <w:rFonts w:ascii="Sakkal Majalla" w:hAnsi="Sakkal Majalla" w:cs="Sakkal Majalla"/>
                <w:b/>
                <w:bCs/>
                <w:color w:val="000000" w:themeColor="text1"/>
                <w:sz w:val="20"/>
                <w:szCs w:val="20"/>
                <w:rtl/>
              </w:rPr>
            </w:pPr>
          </w:p>
        </w:tc>
        <w:tc>
          <w:tcPr>
            <w:tcW w:w="3246" w:type="dxa"/>
            <w:shd w:val="clear" w:color="auto" w:fill="FFFFFF" w:themeFill="background1"/>
          </w:tcPr>
          <w:p w:rsidR="00277C7A" w:rsidRPr="000856E2" w:rsidRDefault="00277C7A" w:rsidP="00D4128E">
            <w:pPr>
              <w:spacing w:line="360" w:lineRule="auto"/>
              <w:jc w:val="center"/>
              <w:rPr>
                <w:rFonts w:ascii="Sakkal Majalla" w:hAnsi="Sakkal Majalla" w:cs="Sakkal Majalla"/>
                <w:b/>
                <w:bCs/>
                <w:color w:val="000000" w:themeColor="text1"/>
                <w:sz w:val="20"/>
                <w:szCs w:val="20"/>
              </w:rPr>
            </w:pPr>
            <w:r w:rsidRPr="000856E2">
              <w:rPr>
                <w:rFonts w:ascii="Sakkal Majalla" w:hAnsi="Sakkal Majalla" w:cs="Sakkal Majalla"/>
                <w:b/>
                <w:bCs/>
                <w:color w:val="000000" w:themeColor="text1"/>
                <w:sz w:val="20"/>
                <w:szCs w:val="20"/>
                <w:rtl/>
              </w:rPr>
              <w:t>ادارة فنادق، التربية الموسيقية، التصميم الداخلي، فنون الطهي، الرسوم المتحركة الرقمية ، التجميل، صناعة الافلام الرقمية، ترميم الفسيفساء، نباتات الزينة والحدائق،الازياء وتكنولوجيا الالبسة</w:t>
            </w:r>
          </w:p>
          <w:p w:rsidR="00277C7A" w:rsidRPr="000856E2" w:rsidRDefault="00277C7A" w:rsidP="00CF6E70">
            <w:pPr>
              <w:rPr>
                <w:rFonts w:ascii="Sakkal Majalla" w:hAnsi="Sakkal Majalla" w:cs="Sakkal Majalla"/>
                <w:b/>
                <w:bCs/>
                <w:color w:val="000000" w:themeColor="text1"/>
                <w:sz w:val="20"/>
                <w:szCs w:val="20"/>
                <w:rtl/>
              </w:rPr>
            </w:pPr>
          </w:p>
        </w:tc>
      </w:tr>
    </w:tbl>
    <w:p w:rsidR="00277C7A" w:rsidRPr="00A741D3" w:rsidRDefault="00A741D3" w:rsidP="00A741D3">
      <w:pPr>
        <w:pStyle w:val="ListParagraph"/>
        <w:numPr>
          <w:ilvl w:val="0"/>
          <w:numId w:val="1"/>
        </w:numPr>
        <w:rPr>
          <w:rFonts w:ascii="Simplified Arabic" w:eastAsia="Calibri" w:hAnsi="Simplified Arabic"/>
          <w:b/>
          <w:bCs/>
          <w:color w:val="000000" w:themeColor="text1"/>
          <w:sz w:val="16"/>
          <w:szCs w:val="16"/>
          <w:rtl/>
        </w:rPr>
      </w:pPr>
      <w:r w:rsidRPr="00A741D3">
        <w:rPr>
          <w:rFonts w:ascii="Simplified Arabic" w:eastAsia="Calibri" w:hAnsi="Simplified Arabic" w:hint="cs"/>
          <w:b/>
          <w:bCs/>
          <w:color w:val="000000" w:themeColor="text1"/>
          <w:sz w:val="16"/>
          <w:szCs w:val="16"/>
          <w:rtl/>
        </w:rPr>
        <w:t xml:space="preserve">يشترط النجاح في الثانوية العامة قبل الالتحاق في هذه التخصصات </w:t>
      </w:r>
    </w:p>
    <w:p w:rsidR="00FE4344" w:rsidRPr="000856E2" w:rsidRDefault="00FE4344" w:rsidP="0025566E">
      <w:pPr>
        <w:jc w:val="center"/>
        <w:rPr>
          <w:rFonts w:ascii="Simplified Arabic" w:eastAsia="Calibri" w:hAnsi="Simplified Arabic"/>
          <w:b/>
          <w:bCs/>
          <w:color w:val="000000" w:themeColor="text1"/>
          <w:szCs w:val="24"/>
          <w:highlight w:val="yellow"/>
          <w:rtl/>
          <w:lang w:bidi="ar-SA"/>
        </w:rPr>
      </w:pPr>
    </w:p>
    <w:tbl>
      <w:tblPr>
        <w:bidiVisual/>
        <w:tblW w:w="5111" w:type="pct"/>
        <w:jc w:val="center"/>
        <w:tblLayout w:type="fixed"/>
        <w:tblLook w:val="04A0" w:firstRow="1" w:lastRow="0" w:firstColumn="1" w:lastColumn="0" w:noHBand="0" w:noVBand="1"/>
      </w:tblPr>
      <w:tblGrid>
        <w:gridCol w:w="1267"/>
        <w:gridCol w:w="3525"/>
        <w:gridCol w:w="1192"/>
        <w:gridCol w:w="1323"/>
        <w:gridCol w:w="2511"/>
      </w:tblGrid>
      <w:tr w:rsidR="00FE4344" w:rsidRPr="000856E2" w:rsidTr="008B7D74">
        <w:trPr>
          <w:trHeight w:val="841"/>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E4344" w:rsidRPr="000856E2" w:rsidRDefault="00FE4344" w:rsidP="00E02026">
            <w:pPr>
              <w:jc w:val="center"/>
              <w:rPr>
                <w:rFonts w:ascii="Sakkal Majalla" w:hAnsi="Sakkal Majalla" w:cs="Sakkal Majalla"/>
                <w:b/>
                <w:bCs/>
                <w:color w:val="000000" w:themeColor="text1"/>
                <w:szCs w:val="24"/>
                <w:lang w:bidi="ar-SA"/>
              </w:rPr>
            </w:pPr>
            <w:r w:rsidRPr="000856E2">
              <w:rPr>
                <w:rFonts w:ascii="Sakkal Majalla" w:hAnsi="Sakkal Majalla" w:cs="Sakkal Majalla" w:hint="cs"/>
                <w:b/>
                <w:bCs/>
                <w:color w:val="000000" w:themeColor="text1"/>
                <w:szCs w:val="24"/>
                <w:rtl/>
                <w:lang w:bidi="ar-SA"/>
              </w:rPr>
              <w:t>أعداد الملتحقين في برامج التدريب المهني للعام 2021 حسب اسم البرنامج والجنس بمن فيهم الحاصلين على الثانوية العامة فما دون</w:t>
            </w:r>
          </w:p>
        </w:tc>
      </w:tr>
      <w:tr w:rsidR="00FE4344" w:rsidRPr="000856E2" w:rsidTr="008B7D74">
        <w:trPr>
          <w:trHeight w:val="510"/>
          <w:tblHeader/>
          <w:jc w:val="center"/>
        </w:trPr>
        <w:tc>
          <w:tcPr>
            <w:tcW w:w="645" w:type="pct"/>
            <w:vMerge w:val="restart"/>
            <w:tcBorders>
              <w:top w:val="nil"/>
              <w:left w:val="single" w:sz="4" w:space="0" w:color="auto"/>
              <w:bottom w:val="single" w:sz="4" w:space="0" w:color="auto"/>
              <w:right w:val="single" w:sz="4" w:space="0" w:color="auto"/>
            </w:tcBorders>
            <w:shd w:val="clear" w:color="000000" w:fill="BFBFBF"/>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 xml:space="preserve">الرقم </w:t>
            </w:r>
          </w:p>
        </w:tc>
        <w:tc>
          <w:tcPr>
            <w:tcW w:w="1794" w:type="pct"/>
            <w:vMerge w:val="restart"/>
            <w:tcBorders>
              <w:top w:val="nil"/>
              <w:left w:val="single" w:sz="4" w:space="0" w:color="auto"/>
              <w:bottom w:val="single" w:sz="4" w:space="0" w:color="auto"/>
              <w:right w:val="single" w:sz="4" w:space="0" w:color="auto"/>
            </w:tcBorders>
            <w:shd w:val="clear" w:color="000000" w:fill="BFBFBF"/>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اسم البرنامج</w:t>
            </w:r>
          </w:p>
        </w:tc>
        <w:tc>
          <w:tcPr>
            <w:tcW w:w="1281" w:type="pct"/>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الجنس</w:t>
            </w:r>
          </w:p>
        </w:tc>
        <w:tc>
          <w:tcPr>
            <w:tcW w:w="1279" w:type="pct"/>
            <w:vMerge w:val="restart"/>
            <w:tcBorders>
              <w:top w:val="nil"/>
              <w:left w:val="single" w:sz="4" w:space="0" w:color="auto"/>
              <w:bottom w:val="single" w:sz="4" w:space="0" w:color="auto"/>
              <w:right w:val="single" w:sz="4" w:space="0" w:color="auto"/>
            </w:tcBorders>
            <w:shd w:val="clear" w:color="000000" w:fill="BFBFBF"/>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المجموع</w:t>
            </w:r>
          </w:p>
        </w:tc>
      </w:tr>
      <w:tr w:rsidR="00FE4344" w:rsidRPr="000856E2" w:rsidTr="008B7D74">
        <w:trPr>
          <w:trHeight w:val="315"/>
          <w:tblHeader/>
          <w:jc w:val="center"/>
        </w:trPr>
        <w:tc>
          <w:tcPr>
            <w:tcW w:w="645" w:type="pct"/>
            <w:vMerge/>
            <w:tcBorders>
              <w:top w:val="nil"/>
              <w:left w:val="single" w:sz="4" w:space="0" w:color="auto"/>
              <w:bottom w:val="single" w:sz="4" w:space="0" w:color="auto"/>
              <w:right w:val="single" w:sz="4" w:space="0" w:color="auto"/>
            </w:tcBorders>
            <w:vAlign w:val="center"/>
            <w:hideMark/>
          </w:tcPr>
          <w:p w:rsidR="00FE4344" w:rsidRPr="000856E2" w:rsidRDefault="00FE4344" w:rsidP="00FE4344">
            <w:pPr>
              <w:rPr>
                <w:rFonts w:ascii="Sakkal Majalla" w:hAnsi="Sakkal Majalla" w:cs="Sakkal Majalla"/>
                <w:b/>
                <w:bCs/>
                <w:color w:val="000000" w:themeColor="text1"/>
                <w:szCs w:val="24"/>
                <w:lang w:bidi="ar-SA"/>
              </w:rPr>
            </w:pPr>
          </w:p>
        </w:tc>
        <w:tc>
          <w:tcPr>
            <w:tcW w:w="1794" w:type="pct"/>
            <w:vMerge/>
            <w:tcBorders>
              <w:top w:val="nil"/>
              <w:left w:val="single" w:sz="4" w:space="0" w:color="auto"/>
              <w:bottom w:val="single" w:sz="4" w:space="0" w:color="auto"/>
              <w:right w:val="single" w:sz="4" w:space="0" w:color="auto"/>
            </w:tcBorders>
            <w:vAlign w:val="center"/>
            <w:hideMark/>
          </w:tcPr>
          <w:p w:rsidR="00FE4344" w:rsidRPr="000856E2" w:rsidRDefault="00FE4344" w:rsidP="00FE4344">
            <w:pPr>
              <w:rPr>
                <w:rFonts w:ascii="Sakkal Majalla" w:hAnsi="Sakkal Majalla" w:cs="Sakkal Majalla"/>
                <w:b/>
                <w:bCs/>
                <w:color w:val="000000" w:themeColor="text1"/>
                <w:szCs w:val="24"/>
                <w:lang w:bidi="ar-SA"/>
              </w:rPr>
            </w:pPr>
          </w:p>
        </w:tc>
        <w:tc>
          <w:tcPr>
            <w:tcW w:w="607" w:type="pct"/>
            <w:tcBorders>
              <w:top w:val="nil"/>
              <w:left w:val="single" w:sz="4" w:space="0" w:color="auto"/>
              <w:bottom w:val="single" w:sz="4" w:space="0" w:color="auto"/>
              <w:right w:val="single" w:sz="4" w:space="0" w:color="auto"/>
            </w:tcBorders>
            <w:shd w:val="clear" w:color="000000" w:fill="BFBFBF"/>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ذكر</w:t>
            </w:r>
          </w:p>
        </w:tc>
        <w:tc>
          <w:tcPr>
            <w:tcW w:w="674" w:type="pct"/>
            <w:tcBorders>
              <w:top w:val="nil"/>
              <w:left w:val="single" w:sz="4" w:space="0" w:color="auto"/>
              <w:bottom w:val="single" w:sz="4" w:space="0" w:color="auto"/>
              <w:right w:val="single" w:sz="4" w:space="0" w:color="auto"/>
            </w:tcBorders>
            <w:shd w:val="clear" w:color="000000" w:fill="BFBFBF"/>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أنثى</w:t>
            </w:r>
          </w:p>
        </w:tc>
        <w:tc>
          <w:tcPr>
            <w:tcW w:w="1279" w:type="pct"/>
            <w:vMerge/>
            <w:tcBorders>
              <w:top w:val="nil"/>
              <w:left w:val="single" w:sz="4" w:space="0" w:color="auto"/>
              <w:bottom w:val="single" w:sz="4" w:space="0" w:color="auto"/>
              <w:right w:val="single" w:sz="4" w:space="0" w:color="auto"/>
            </w:tcBorders>
            <w:vAlign w:val="center"/>
            <w:hideMark/>
          </w:tcPr>
          <w:p w:rsidR="00FE4344" w:rsidRPr="000856E2" w:rsidRDefault="00FE4344" w:rsidP="00FE4344">
            <w:pPr>
              <w:rPr>
                <w:rFonts w:ascii="Sakkal Majalla" w:hAnsi="Sakkal Majalla" w:cs="Sakkal Majalla"/>
                <w:b/>
                <w:bCs/>
                <w:color w:val="000000" w:themeColor="text1"/>
                <w:szCs w:val="24"/>
                <w:lang w:bidi="ar-SA"/>
              </w:rPr>
            </w:pP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1</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 xml:space="preserve"> التمديدات الصحية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60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2</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اعتماد اخصائيي السلامة والصحة المهنية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107</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62</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169</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3</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اعتماد فني السلامة والصحة المهنية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161</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114</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275</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4</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اعتماد مشرف السلامة والصحة المهنية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53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25</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78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5</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التأسيسية في التجميل</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45</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45</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6</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التأسيسية في الخياطة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79</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79</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7</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التأسيسية في الخياطه النسائية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26</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26</w:t>
            </w:r>
          </w:p>
        </w:tc>
      </w:tr>
      <w:tr w:rsidR="00FE4344" w:rsidRPr="000856E2" w:rsidTr="008B7D74">
        <w:trPr>
          <w:trHeight w:val="563"/>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8</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التأسيسية في تشغيل آلة درزة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9</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التأسيسية في تشغيل آلة درزة صناعية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44</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44</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10</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التأسيسية في صيانة المركبات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15</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15</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11</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 xml:space="preserve">التأسيسية في لحام الارغون </w:t>
            </w:r>
            <w:r w:rsidRPr="000856E2">
              <w:rPr>
                <w:rFonts w:ascii="Sakkal Majalla" w:hAnsi="Sakkal Majalla" w:cs="Sakkal Majalla"/>
                <w:b/>
                <w:bCs/>
                <w:color w:val="000000" w:themeColor="text1"/>
                <w:szCs w:val="24"/>
                <w:lang w:bidi="ar-SA"/>
              </w:rPr>
              <w:t>TIG</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12</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التجميل</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37</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37</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13</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الحلاقة النسائية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16</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16</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14</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الحلويات والمعجنات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49</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49</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15</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الدبلوم المهني / اتصالات سلكية ولاسلكية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11</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16</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الدبلوم المهني / إلكتروني / اجهزة فحص ومراقبة طبية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14</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14</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17</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الدبلوم المهني / صيانة آلات مبرمجة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26</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26</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18</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الدبلوم المهني / مشغل آلات تشغيل محوسبة (</w:t>
            </w:r>
            <w:r w:rsidRPr="000856E2">
              <w:rPr>
                <w:rFonts w:ascii="Sakkal Majalla" w:hAnsi="Sakkal Majalla" w:cs="Sakkal Majalla"/>
                <w:b/>
                <w:bCs/>
                <w:color w:val="000000" w:themeColor="text1"/>
                <w:szCs w:val="24"/>
                <w:lang w:bidi="ar-SA"/>
              </w:rPr>
              <w:t>CNC</w:t>
            </w:r>
            <w:r w:rsidRPr="000856E2">
              <w:rPr>
                <w:rFonts w:ascii="Sakkal Majalla" w:hAnsi="Sakkal Majalla" w:cs="Sakkal Majalla"/>
                <w:b/>
                <w:bCs/>
                <w:color w:val="000000" w:themeColor="text1"/>
                <w:szCs w:val="24"/>
                <w:rtl/>
                <w:lang w:bidi="ar-SA"/>
              </w:rPr>
              <w:t>)</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8</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19</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الدبلوم المهني / ميكانيكي تكييف عام</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20</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السلامة التأسيسية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34</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21</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الطوبار الحديث</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4</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22</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القصارة الميكانيكية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9</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9</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23</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الكتروني اجهزة هاتف خلوي</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31</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31</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24</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الكتروني تركيب أجهزة حماية وتحكم</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51</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51</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25</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الوقاية من الحريق</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4</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26</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بائع قطع غيار مركبات جديدة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12</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27</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تشغيل آلات خياطة صناعية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94</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94</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28</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تشغيل آلة الدرزة وتصليح الملابس</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31</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29</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تصفيح السيارات ( التدريع )</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24</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24</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30</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تفصيل جاكيت ستاتي</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9</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11</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31</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تكنولوجيا الالياف الضوئية (فايبر)</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26</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32</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تكنولوجيا اللحامات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29</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29</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33</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تكييف وتبريد</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13</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34</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حاضنة اطفال</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85</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85</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35</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حداد المنيوم</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140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140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36</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حداد صفيح معدني عام</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13</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37</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حداد فاصون</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61</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61</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38</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حلاق رجال</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403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403</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39</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حلاق نساء</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555</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555</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40</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خراط</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59</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59</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41</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خياط قميص وبنطلون/ رجالي</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22</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42</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خياط نسائي</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138</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140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43</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داعم تصميم باستخدام الحاسوب و ادواته</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5</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9</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44</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دبلوم مهني تشغيل وحدات انتاج الادوية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7</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29</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45</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دبلوم مهني كهروميكانيك المركبات الهجينة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135</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135</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46</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دبلوم مهني لحيم أنابيب عام</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13</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47</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دهان مركبات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60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48</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رفع الكفاءة الفنية من فني الى اخصائيي السلامة والصحة المهنية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93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41</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134</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49</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سكرتير طابع</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59</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59</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50</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صانع معجنات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51</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صناعة الالبان ومشتقاته</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15</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15</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52</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صيانة الاجهزة الخلوية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100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31</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131</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53</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طابع باستخدام الحاسوب</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54</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طباع اوفست بالطبق</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14</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14</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55</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عامل تشطيب حقائب</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8</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56</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عامل تعبئه وتغليف</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12</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57</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عمل اكسسوارات بالخرز</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17</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58</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كهربائي تركيب محطات تحويل</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23</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59</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كهربائي تركيب وصيانة خطوط هوائية(توزيع)</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57</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57</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60</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كهربائي تمديدات كهربائية منزلية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274</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274</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61</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كهربائي صيانة الات كهربائية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27</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27</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62</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كهربائي كابلات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23</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63</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كهربائي مركبات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492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492</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64</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لحيم أنابيب</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21</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21</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65</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لحيم كهرباء</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12</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66</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مجلس مركبات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74</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74</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67</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مجهز غرف فندقية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31</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33</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68</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مدخل بيانات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33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297</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330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69</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مركب قواطع جبس</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12</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70</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مزخرف خزف</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5</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5</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71</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حداد المنيوم</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35</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35</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72</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حداد فاصون</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16</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16</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73</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حلاق رجال</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64</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64</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74</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حلاق نساء</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158</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158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75</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حلواني</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89</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90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76</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خراط</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6</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77</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دهان مركبات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78</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طاهي</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97</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34</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131</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79</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كهربائي تمديدات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23</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80</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كهربائي مركبات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41</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41</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81</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لحيم كهرباء</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82</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مجلد</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8</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83</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ميكانيكي أجهزة تبريد منزلية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7</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7</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84</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ميكانيكي تمديدات صحية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42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42</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85</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ميكانيكي مركبات خفيفة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17</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17</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86</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نجار اثاث</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87</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مشغل الات محوسبة</w:t>
            </w:r>
            <w:r w:rsidRPr="000856E2">
              <w:rPr>
                <w:rFonts w:ascii="Sakkal Majalla" w:hAnsi="Sakkal Majalla" w:cs="Sakkal Majalla"/>
                <w:b/>
                <w:bCs/>
                <w:color w:val="000000" w:themeColor="text1"/>
                <w:szCs w:val="24"/>
                <w:lang w:bidi="ar-SA"/>
              </w:rPr>
              <w:t>CNC</w:t>
            </w:r>
            <w:r w:rsidRPr="000856E2">
              <w:rPr>
                <w:rFonts w:ascii="Sakkal Majalla" w:hAnsi="Sakkal Majalla" w:cs="Sakkal Majalla"/>
                <w:b/>
                <w:bCs/>
                <w:color w:val="000000" w:themeColor="text1"/>
                <w:szCs w:val="24"/>
                <w:rtl/>
                <w:lang w:bidi="ar-SA"/>
              </w:rPr>
              <w:t xml:space="preserve"> عام</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22</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88</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مشغل آلة درزة صناعية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8</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203</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211</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89</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مشغل وحدات الطاقة الشمسية لتوليد الكهرباء</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62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12</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74</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90</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مشكل قش</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91</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مشكل مصوغات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6</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92</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مشكل مصوغات بواسطة صب الشمع</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93</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معاون رعاية عجزة ومسنين</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94</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ملون خزف وديكوباج</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95</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منسق اداري طبي</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201</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201</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96</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مهارات انتاج الخبائز والحلويات والمعجنات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298</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62</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360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97</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مهارات انتاج وخدمة الطعام والشراب</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603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17</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620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98</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ميكانيكي اجهزة تكييف و تبريد منزلية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443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443</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99</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ميكانيكي آليات ثقيلة / عجلات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26</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26</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100</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ميكانيكي تمديدات صحية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128</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128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101</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ميكانيكي شاحنات وحافلات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34</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34</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102</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ميكانيكي صيانة آلات ومعدات صناعية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46</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46</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103</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ميكانيكي مركبات خفيفة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336</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336</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104</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نجار اثاث</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80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105</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تأسيس مزارع شجرية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31</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17</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106</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تأسيس مزارع محمية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32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16</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107</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صناعات غذائية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51</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150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201</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108</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عامل بستنة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278</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45</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323</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109</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ميكانيكي صيانة مضخات وضاغطات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58</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58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110</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خدمات بيطرية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30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111</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الزراعة المائية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59</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76</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135</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112</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تصميم شبكات ري</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17</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51</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113</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عامل زراعي تعبئة وتغليف</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14</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16</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114</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عامل زراعة وخدمة خضراورات محمية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62</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62</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115</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عامل قطف وتدريج الازهار</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116</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نحال</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25</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25</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117</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مربي سمك</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118</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تصنيع الصابون والشموع</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119</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السباكة والصيانة المنزلية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9</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17</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120</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لحام الارجون</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121</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السلامة والصحة المهنية في زراعة وقطف الأزهار ونباتات الزينه</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124</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356</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480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122</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التفصيل والخياطة المنزلية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12</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12</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123</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التأسيسة في الحلاقة الرجالية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19</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19</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124</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التأسيسية في التكييف والتبريد</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125</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السلامه في تجهيز وتشغيل الرافعات الشوكيه</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11</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11</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126</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نساج مكرميه</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127</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تأسيسية في اعداد الحلويات والمعجنات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128</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داعم صيانة أجهزة الحاسب وتمديد الشبكات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4</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129</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مساعد فني / تصميم جرافيكي بالحاسوب</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130</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مهارات الفنادق (الضيافة والطبخ والتدبير الفندقي)</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131</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توثيق العملية التدريبية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8</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132</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ادارة سجلات اللوازم</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11</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13</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133</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فحص وتنظيف بخاخات البنزين</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9</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9</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134</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استخدام مايكروسوفت اوفيس في الانفوجرافيك</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7</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17</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135</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التعريفية للموظفين الجدد</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26</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7</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33</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136</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تأهيل مدربي المهارات الحياتية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23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20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43</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137</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الاتصالات التأهيلية لدورة الفايبر</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6</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138</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التأسيسية في الالكترونيات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8</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139</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اساسيات كهرباء المركبات</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11</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11</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140</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الدورة النظرية في تكنولوجيا الألياف الضوئية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5</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5</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141</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مهارات إدارية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34</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13</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47</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142</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التاسيسية للمدربون الجدد</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5</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18</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143</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Master Cam CNC</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6</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144</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 xml:space="preserve">في مجال تشغيل وبرمجة ماكنات الخراطة المحوسبة </w:t>
            </w:r>
            <w:r w:rsidRPr="000856E2">
              <w:rPr>
                <w:rFonts w:ascii="Sakkal Majalla" w:hAnsi="Sakkal Majalla" w:cs="Sakkal Majalla"/>
                <w:b/>
                <w:bCs/>
                <w:color w:val="000000" w:themeColor="text1"/>
                <w:szCs w:val="24"/>
                <w:lang w:bidi="ar-SA"/>
              </w:rPr>
              <w:t>CNC</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6</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6</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145</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المتقدمة بصيانة السيارات الهجينة</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10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10</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146</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مهارات الحاسوب</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3</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13</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16</w:t>
            </w:r>
          </w:p>
        </w:tc>
      </w:tr>
      <w:tr w:rsidR="00FE4344" w:rsidRPr="000856E2" w:rsidTr="008B7D74">
        <w:trPr>
          <w:trHeight w:val="315"/>
          <w:jc w:val="center"/>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147</w:t>
            </w:r>
          </w:p>
        </w:tc>
        <w:tc>
          <w:tcPr>
            <w:tcW w:w="179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rtl/>
                <w:lang w:bidi="ar-SA"/>
              </w:rPr>
              <w:t>تكنولوجيا الألياف الضوئية/الفايبر</w:t>
            </w:r>
          </w:p>
        </w:tc>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8</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0</w:t>
            </w:r>
          </w:p>
        </w:tc>
        <w:tc>
          <w:tcPr>
            <w:tcW w:w="1279" w:type="pct"/>
            <w:tcBorders>
              <w:top w:val="nil"/>
              <w:left w:val="single" w:sz="4" w:space="0" w:color="auto"/>
              <w:bottom w:val="single" w:sz="4" w:space="0" w:color="auto"/>
              <w:right w:val="single" w:sz="4" w:space="0" w:color="auto"/>
            </w:tcBorders>
            <w:shd w:val="clear" w:color="auto" w:fill="auto"/>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8</w:t>
            </w:r>
          </w:p>
        </w:tc>
      </w:tr>
      <w:tr w:rsidR="00FE4344" w:rsidRPr="000856E2" w:rsidTr="008B7D74">
        <w:trPr>
          <w:trHeight w:val="330"/>
          <w:jc w:val="center"/>
        </w:trPr>
        <w:tc>
          <w:tcPr>
            <w:tcW w:w="244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E4344" w:rsidRPr="000856E2" w:rsidRDefault="00FE4344" w:rsidP="00FE4344">
            <w:pPr>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rtl/>
                <w:lang w:bidi="ar-SA"/>
              </w:rPr>
              <w:t>الاجمالي</w:t>
            </w:r>
          </w:p>
        </w:tc>
        <w:tc>
          <w:tcPr>
            <w:tcW w:w="607" w:type="pct"/>
            <w:tcBorders>
              <w:top w:val="nil"/>
              <w:left w:val="single" w:sz="4" w:space="0" w:color="auto"/>
              <w:bottom w:val="single" w:sz="4" w:space="0" w:color="auto"/>
              <w:right w:val="single" w:sz="4" w:space="0" w:color="auto"/>
            </w:tcBorders>
            <w:shd w:val="clear" w:color="000000" w:fill="D9D9D9"/>
            <w:noWrap/>
            <w:vAlign w:val="center"/>
            <w:hideMark/>
          </w:tcPr>
          <w:p w:rsidR="00FE4344" w:rsidRPr="000856E2" w:rsidRDefault="00FE4344" w:rsidP="00FE4344">
            <w:pPr>
              <w:bidi w:val="0"/>
              <w:jc w:val="center"/>
              <w:rPr>
                <w:rFonts w:ascii="Sakkal Majalla" w:hAnsi="Sakkal Majalla" w:cs="Sakkal Majalla"/>
                <w:b/>
                <w:bCs/>
                <w:color w:val="000000" w:themeColor="text1"/>
                <w:szCs w:val="24"/>
                <w:rtl/>
                <w:lang w:bidi="ar-SA"/>
              </w:rPr>
            </w:pPr>
            <w:r w:rsidRPr="000856E2">
              <w:rPr>
                <w:rFonts w:ascii="Sakkal Majalla" w:hAnsi="Sakkal Majalla" w:cs="Sakkal Majalla"/>
                <w:b/>
                <w:bCs/>
                <w:color w:val="000000" w:themeColor="text1"/>
                <w:szCs w:val="24"/>
                <w:lang w:bidi="ar-SA"/>
              </w:rPr>
              <w:t>6501</w:t>
            </w:r>
          </w:p>
        </w:tc>
        <w:tc>
          <w:tcPr>
            <w:tcW w:w="674" w:type="pct"/>
            <w:tcBorders>
              <w:top w:val="nil"/>
              <w:left w:val="single" w:sz="4" w:space="0" w:color="auto"/>
              <w:bottom w:val="single" w:sz="4" w:space="0" w:color="auto"/>
              <w:right w:val="single" w:sz="4" w:space="0" w:color="auto"/>
            </w:tcBorders>
            <w:shd w:val="clear" w:color="000000" w:fill="D9D9D9"/>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3598</w:t>
            </w:r>
          </w:p>
        </w:tc>
        <w:tc>
          <w:tcPr>
            <w:tcW w:w="1279" w:type="pct"/>
            <w:tcBorders>
              <w:top w:val="nil"/>
              <w:left w:val="single" w:sz="4" w:space="0" w:color="auto"/>
              <w:bottom w:val="single" w:sz="4" w:space="0" w:color="auto"/>
              <w:right w:val="single" w:sz="4" w:space="0" w:color="auto"/>
            </w:tcBorders>
            <w:shd w:val="clear" w:color="000000" w:fill="D9D9D9"/>
            <w:noWrap/>
            <w:vAlign w:val="center"/>
            <w:hideMark/>
          </w:tcPr>
          <w:p w:rsidR="00FE4344" w:rsidRPr="000856E2" w:rsidRDefault="00FE4344" w:rsidP="00FE4344">
            <w:pPr>
              <w:bidi w:val="0"/>
              <w:jc w:val="center"/>
              <w:rPr>
                <w:rFonts w:ascii="Sakkal Majalla" w:hAnsi="Sakkal Majalla" w:cs="Sakkal Majalla"/>
                <w:b/>
                <w:bCs/>
                <w:color w:val="000000" w:themeColor="text1"/>
                <w:szCs w:val="24"/>
                <w:lang w:bidi="ar-SA"/>
              </w:rPr>
            </w:pPr>
            <w:r w:rsidRPr="000856E2">
              <w:rPr>
                <w:rFonts w:ascii="Sakkal Majalla" w:hAnsi="Sakkal Majalla" w:cs="Sakkal Majalla"/>
                <w:b/>
                <w:bCs/>
                <w:color w:val="000000" w:themeColor="text1"/>
                <w:szCs w:val="24"/>
                <w:lang w:bidi="ar-SA"/>
              </w:rPr>
              <w:t>10099</w:t>
            </w:r>
          </w:p>
        </w:tc>
      </w:tr>
    </w:tbl>
    <w:p w:rsidR="00FE4344" w:rsidRPr="000856E2" w:rsidRDefault="00FE4344" w:rsidP="0025566E">
      <w:pPr>
        <w:jc w:val="center"/>
        <w:rPr>
          <w:rFonts w:ascii="Simplified Arabic" w:eastAsia="Calibri" w:hAnsi="Simplified Arabic"/>
          <w:b/>
          <w:bCs/>
          <w:color w:val="000000" w:themeColor="text1"/>
          <w:szCs w:val="24"/>
          <w:highlight w:val="yellow"/>
          <w:rtl/>
          <w:lang w:bidi="ar-SA"/>
        </w:rPr>
      </w:pPr>
    </w:p>
    <w:p w:rsidR="00FE4344" w:rsidRPr="000856E2" w:rsidRDefault="00FE4344" w:rsidP="0025566E">
      <w:pPr>
        <w:jc w:val="center"/>
        <w:rPr>
          <w:rFonts w:ascii="Simplified Arabic" w:eastAsia="Calibri" w:hAnsi="Simplified Arabic"/>
          <w:b/>
          <w:bCs/>
          <w:color w:val="000000" w:themeColor="text1"/>
          <w:szCs w:val="24"/>
          <w:highlight w:val="yellow"/>
          <w:rtl/>
          <w:lang w:bidi="ar-SA"/>
        </w:rPr>
      </w:pPr>
    </w:p>
    <w:p w:rsidR="00FE4344" w:rsidRPr="000856E2" w:rsidRDefault="00FE4344" w:rsidP="0025566E">
      <w:pPr>
        <w:jc w:val="center"/>
        <w:rPr>
          <w:rFonts w:ascii="Simplified Arabic" w:eastAsia="Calibri" w:hAnsi="Simplified Arabic"/>
          <w:b/>
          <w:bCs/>
          <w:color w:val="000000" w:themeColor="text1"/>
          <w:szCs w:val="24"/>
          <w:highlight w:val="yellow"/>
          <w:rtl/>
          <w:lang w:bidi="ar-SA"/>
        </w:rPr>
      </w:pPr>
    </w:p>
    <w:p w:rsidR="00FE4344" w:rsidRPr="000856E2" w:rsidRDefault="00FE4344" w:rsidP="0025566E">
      <w:pPr>
        <w:jc w:val="center"/>
        <w:rPr>
          <w:rFonts w:ascii="Simplified Arabic" w:eastAsia="Calibri" w:hAnsi="Simplified Arabic"/>
          <w:b/>
          <w:bCs/>
          <w:color w:val="000000" w:themeColor="text1"/>
          <w:szCs w:val="24"/>
          <w:highlight w:val="yellow"/>
          <w:rtl/>
          <w:lang w:bidi="ar-SA"/>
        </w:rPr>
      </w:pPr>
    </w:p>
    <w:p w:rsidR="00FE4344" w:rsidRPr="000856E2" w:rsidRDefault="00FE4344" w:rsidP="0025566E">
      <w:pPr>
        <w:jc w:val="center"/>
        <w:rPr>
          <w:rFonts w:ascii="Simplified Arabic" w:eastAsia="Calibri" w:hAnsi="Simplified Arabic"/>
          <w:b/>
          <w:bCs/>
          <w:color w:val="000000" w:themeColor="text1"/>
          <w:szCs w:val="24"/>
          <w:highlight w:val="yellow"/>
          <w:rtl/>
          <w:lang w:bidi="ar-SA"/>
        </w:rPr>
      </w:pPr>
    </w:p>
    <w:p w:rsidR="002E45E4" w:rsidRPr="000856E2" w:rsidRDefault="002E45E4">
      <w:pPr>
        <w:rPr>
          <w:color w:val="000000" w:themeColor="text1"/>
          <w:rtl/>
        </w:rPr>
      </w:pPr>
    </w:p>
    <w:p w:rsidR="002E45E4" w:rsidRPr="000856E2" w:rsidRDefault="002E45E4">
      <w:pPr>
        <w:rPr>
          <w:color w:val="000000" w:themeColor="text1"/>
          <w:rtl/>
        </w:rPr>
      </w:pPr>
    </w:p>
    <w:p w:rsidR="00CA0316" w:rsidRPr="000856E2" w:rsidRDefault="00CA0316">
      <w:pPr>
        <w:rPr>
          <w:color w:val="000000" w:themeColor="text1"/>
        </w:rPr>
      </w:pPr>
    </w:p>
    <w:p w:rsidR="00B0509C" w:rsidRPr="000856E2" w:rsidRDefault="00B0509C" w:rsidP="0025566E">
      <w:pPr>
        <w:jc w:val="center"/>
        <w:rPr>
          <w:rFonts w:ascii="Simplified Arabic" w:eastAsia="Calibri" w:hAnsi="Simplified Arabic"/>
          <w:b/>
          <w:bCs/>
          <w:color w:val="000000" w:themeColor="text1"/>
          <w:szCs w:val="24"/>
          <w:highlight w:val="yellow"/>
          <w:lang w:bidi="ar-SA"/>
        </w:rPr>
      </w:pPr>
    </w:p>
    <w:p w:rsidR="00B0509C" w:rsidRPr="000856E2" w:rsidRDefault="00B0509C" w:rsidP="00B0509C">
      <w:pPr>
        <w:jc w:val="center"/>
        <w:rPr>
          <w:rFonts w:ascii="Calibri" w:hAnsi="Calibri" w:cs="Times New Roman"/>
          <w:b/>
          <w:bCs/>
          <w:color w:val="000000" w:themeColor="text1"/>
          <w:sz w:val="16"/>
          <w:szCs w:val="16"/>
          <w:rtl/>
          <w:lang w:bidi="ar-SA"/>
        </w:rPr>
        <w:sectPr w:rsidR="00B0509C" w:rsidRPr="000856E2" w:rsidSect="002B392A">
          <w:pgSz w:w="11906" w:h="16838"/>
          <w:pgMar w:top="1440" w:right="1440" w:bottom="1701" w:left="851" w:header="720" w:footer="450" w:gutter="0"/>
          <w:pgBorders w:offsetFrom="page">
            <w:top w:val="pushPinNote1" w:sz="10" w:space="24" w:color="auto"/>
            <w:left w:val="pushPinNote1" w:sz="10" w:space="24" w:color="auto"/>
            <w:bottom w:val="pushPinNote1" w:sz="10" w:space="24" w:color="auto"/>
            <w:right w:val="pushPinNote1" w:sz="10" w:space="24" w:color="auto"/>
          </w:pgBorders>
          <w:cols w:space="720"/>
          <w:bidi/>
          <w:rtlGutter/>
          <w:docGrid w:linePitch="360"/>
        </w:sectPr>
      </w:pPr>
    </w:p>
    <w:tbl>
      <w:tblPr>
        <w:bidiVisual/>
        <w:tblW w:w="14351" w:type="dxa"/>
        <w:jc w:val="center"/>
        <w:tblLook w:val="04A0" w:firstRow="1" w:lastRow="0" w:firstColumn="1" w:lastColumn="0" w:noHBand="0" w:noVBand="1"/>
      </w:tblPr>
      <w:tblGrid>
        <w:gridCol w:w="547"/>
        <w:gridCol w:w="2835"/>
        <w:gridCol w:w="1109"/>
        <w:gridCol w:w="1109"/>
        <w:gridCol w:w="1109"/>
        <w:gridCol w:w="1109"/>
        <w:gridCol w:w="1116"/>
        <w:gridCol w:w="1109"/>
        <w:gridCol w:w="1203"/>
        <w:gridCol w:w="1109"/>
        <w:gridCol w:w="1040"/>
        <w:gridCol w:w="956"/>
      </w:tblGrid>
      <w:tr w:rsidR="00CB3162" w:rsidRPr="000856E2" w:rsidTr="00CB3162">
        <w:trPr>
          <w:trHeight w:val="300"/>
          <w:jc w:val="center"/>
        </w:trPr>
        <w:tc>
          <w:tcPr>
            <w:tcW w:w="14351"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162" w:rsidRPr="000856E2" w:rsidRDefault="00CB3162" w:rsidP="00CB3162">
            <w:pPr>
              <w:tabs>
                <w:tab w:val="center" w:pos="5024"/>
                <w:tab w:val="left" w:pos="7274"/>
              </w:tabs>
              <w:jc w:val="center"/>
              <w:rPr>
                <w:rFonts w:ascii="Sakkal Majalla" w:hAnsi="Sakkal Majalla" w:cs="Sakkal Majalla"/>
                <w:b/>
                <w:bCs/>
                <w:color w:val="000000" w:themeColor="text1"/>
                <w:sz w:val="22"/>
                <w:szCs w:val="22"/>
                <w:lang w:bidi="ar-SA"/>
              </w:rPr>
            </w:pPr>
            <w:r w:rsidRPr="000856E2">
              <w:rPr>
                <w:rFonts w:ascii="Sakkal Majalla" w:hAnsi="Sakkal Majalla" w:cs="Sakkal Majalla"/>
                <w:b/>
                <w:bCs/>
                <w:color w:val="000000" w:themeColor="text1"/>
                <w:sz w:val="22"/>
                <w:szCs w:val="22"/>
                <w:rtl/>
                <w:lang w:bidi="ar-SA"/>
              </w:rPr>
              <w:t>ملحق رقم (</w:t>
            </w:r>
            <w:r w:rsidRPr="000856E2">
              <w:rPr>
                <w:rFonts w:ascii="Sakkal Majalla" w:hAnsi="Sakkal Majalla" w:cs="Sakkal Majalla"/>
                <w:b/>
                <w:bCs/>
                <w:color w:val="000000" w:themeColor="text1"/>
                <w:sz w:val="22"/>
                <w:szCs w:val="22"/>
                <w:lang w:bidi="ar-SA"/>
              </w:rPr>
              <w:t>9</w:t>
            </w:r>
            <w:r w:rsidRPr="000856E2">
              <w:rPr>
                <w:rFonts w:ascii="Sakkal Majalla" w:hAnsi="Sakkal Majalla" w:cs="Sakkal Majalla"/>
                <w:b/>
                <w:bCs/>
                <w:color w:val="000000" w:themeColor="text1"/>
                <w:sz w:val="22"/>
                <w:szCs w:val="22"/>
                <w:rtl/>
                <w:lang w:bidi="ar-SA"/>
              </w:rPr>
              <w:t>)</w:t>
            </w:r>
            <w:r w:rsidRPr="000856E2">
              <w:rPr>
                <w:rFonts w:ascii="Sakkal Majalla" w:hAnsi="Sakkal Majalla" w:cs="Sakkal Majalla"/>
                <w:b/>
                <w:bCs/>
                <w:color w:val="000000" w:themeColor="text1"/>
                <w:sz w:val="22"/>
                <w:szCs w:val="22"/>
                <w:lang w:bidi="ar-SA"/>
              </w:rPr>
              <w:t xml:space="preserve"> </w:t>
            </w:r>
            <w:r w:rsidRPr="000856E2">
              <w:rPr>
                <w:rFonts w:ascii="Sakkal Majalla" w:hAnsi="Sakkal Majalla" w:cs="Sakkal Majalla"/>
                <w:b/>
                <w:bCs/>
                <w:color w:val="000000" w:themeColor="text1"/>
                <w:sz w:val="22"/>
                <w:szCs w:val="22"/>
                <w:rtl/>
                <w:lang w:bidi="ar-SA"/>
              </w:rPr>
              <w:t>جامعة البلقاء التطبيقية</w:t>
            </w:r>
            <w:r w:rsidRPr="000856E2">
              <w:rPr>
                <w:rFonts w:ascii="Sakkal Majalla" w:hAnsi="Sakkal Majalla" w:cs="Sakkal Majalla"/>
                <w:b/>
                <w:bCs/>
                <w:color w:val="000000" w:themeColor="text1"/>
                <w:sz w:val="22"/>
                <w:szCs w:val="22"/>
                <w:lang w:bidi="ar-SA"/>
              </w:rPr>
              <w:t xml:space="preserve"> - </w:t>
            </w:r>
            <w:r w:rsidRPr="000856E2">
              <w:rPr>
                <w:rFonts w:ascii="Sakkal Majalla" w:hAnsi="Sakkal Majalla" w:cs="Sakkal Majalla"/>
                <w:b/>
                <w:bCs/>
                <w:color w:val="000000" w:themeColor="text1"/>
                <w:sz w:val="22"/>
                <w:szCs w:val="22"/>
                <w:rtl/>
                <w:lang w:bidi="ar-SA"/>
              </w:rPr>
              <w:t>وحدة القبول والتسجيل</w:t>
            </w:r>
          </w:p>
        </w:tc>
      </w:tr>
      <w:tr w:rsidR="00CB3162" w:rsidRPr="000856E2" w:rsidTr="00CB3162">
        <w:trPr>
          <w:trHeight w:val="300"/>
          <w:jc w:val="center"/>
        </w:trPr>
        <w:tc>
          <w:tcPr>
            <w:tcW w:w="14351"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162" w:rsidRPr="000856E2" w:rsidRDefault="00CB3162" w:rsidP="00CB3162">
            <w:pPr>
              <w:jc w:val="center"/>
              <w:rPr>
                <w:rFonts w:ascii="Sakkal Majalla" w:hAnsi="Sakkal Majalla" w:cs="Sakkal Majalla"/>
                <w:b/>
                <w:bCs/>
                <w:color w:val="000000" w:themeColor="text1"/>
                <w:sz w:val="22"/>
                <w:szCs w:val="22"/>
                <w:lang w:bidi="ar-SA"/>
              </w:rPr>
            </w:pPr>
            <w:r w:rsidRPr="000856E2">
              <w:rPr>
                <w:rFonts w:ascii="Sakkal Majalla" w:hAnsi="Sakkal Majalla" w:cs="Sakkal Majalla"/>
                <w:b/>
                <w:bCs/>
                <w:color w:val="000000" w:themeColor="text1"/>
                <w:sz w:val="22"/>
                <w:szCs w:val="22"/>
                <w:rtl/>
                <w:lang w:bidi="ar-SA"/>
              </w:rPr>
              <w:t xml:space="preserve">الطلبة المقبولين في الكليات الجامعية المتوسطة  - برنامج الدبلوم الفني حسب الكلية والفصل الدراسي </w:t>
            </w:r>
          </w:p>
        </w:tc>
      </w:tr>
      <w:tr w:rsidR="00AC60A9" w:rsidRPr="000856E2" w:rsidTr="00271800">
        <w:trPr>
          <w:trHeight w:val="728"/>
          <w:jc w:val="center"/>
        </w:trPr>
        <w:tc>
          <w:tcPr>
            <w:tcW w:w="547" w:type="dxa"/>
            <w:tcBorders>
              <w:top w:val="nil"/>
              <w:left w:val="single" w:sz="4" w:space="0" w:color="auto"/>
              <w:bottom w:val="single" w:sz="4" w:space="0" w:color="auto"/>
              <w:right w:val="single" w:sz="4" w:space="0" w:color="auto"/>
            </w:tcBorders>
            <w:shd w:val="clear" w:color="000000" w:fill="DDEBF7"/>
            <w:noWrap/>
            <w:vAlign w:val="bottom"/>
            <w:hideMark/>
          </w:tcPr>
          <w:p w:rsidR="00AC60A9" w:rsidRPr="000856E2" w:rsidRDefault="00AC60A9"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الفئة</w:t>
            </w:r>
          </w:p>
        </w:tc>
        <w:tc>
          <w:tcPr>
            <w:tcW w:w="2835" w:type="dxa"/>
            <w:tcBorders>
              <w:top w:val="nil"/>
              <w:left w:val="single" w:sz="4" w:space="0" w:color="auto"/>
              <w:bottom w:val="single" w:sz="4" w:space="0" w:color="auto"/>
              <w:right w:val="single" w:sz="4" w:space="0" w:color="auto"/>
            </w:tcBorders>
            <w:shd w:val="clear" w:color="000000" w:fill="DDEBF7"/>
            <w:noWrap/>
            <w:vAlign w:val="bottom"/>
            <w:hideMark/>
          </w:tcPr>
          <w:p w:rsidR="00AC60A9" w:rsidRPr="000856E2" w:rsidRDefault="00AC60A9"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الكلية</w:t>
            </w:r>
          </w:p>
        </w:tc>
        <w:tc>
          <w:tcPr>
            <w:tcW w:w="1109" w:type="dxa"/>
            <w:tcBorders>
              <w:top w:val="nil"/>
              <w:left w:val="single" w:sz="4" w:space="0" w:color="auto"/>
              <w:bottom w:val="single" w:sz="4" w:space="0" w:color="auto"/>
              <w:right w:val="single" w:sz="4" w:space="0" w:color="auto"/>
            </w:tcBorders>
            <w:shd w:val="clear" w:color="000000" w:fill="DDEBF7"/>
            <w:noWrap/>
            <w:vAlign w:val="bottom"/>
            <w:hideMark/>
          </w:tcPr>
          <w:p w:rsidR="00AC60A9" w:rsidRPr="000856E2" w:rsidRDefault="00AC60A9"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اول 2017/2016</w:t>
            </w:r>
          </w:p>
        </w:tc>
        <w:tc>
          <w:tcPr>
            <w:tcW w:w="1109" w:type="dxa"/>
            <w:tcBorders>
              <w:top w:val="nil"/>
              <w:left w:val="single" w:sz="4" w:space="0" w:color="auto"/>
              <w:bottom w:val="single" w:sz="4" w:space="0" w:color="auto"/>
              <w:right w:val="single" w:sz="4" w:space="0" w:color="auto"/>
            </w:tcBorders>
            <w:shd w:val="clear" w:color="000000" w:fill="DDEBF7"/>
            <w:noWrap/>
            <w:vAlign w:val="bottom"/>
            <w:hideMark/>
          </w:tcPr>
          <w:p w:rsidR="00AC60A9" w:rsidRPr="000856E2" w:rsidRDefault="00AC60A9"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ثاني 2017/2016</w:t>
            </w:r>
          </w:p>
        </w:tc>
        <w:tc>
          <w:tcPr>
            <w:tcW w:w="1109" w:type="dxa"/>
            <w:tcBorders>
              <w:top w:val="nil"/>
              <w:left w:val="single" w:sz="4" w:space="0" w:color="auto"/>
              <w:bottom w:val="single" w:sz="4" w:space="0" w:color="auto"/>
              <w:right w:val="single" w:sz="4" w:space="0" w:color="auto"/>
            </w:tcBorders>
            <w:shd w:val="clear" w:color="000000" w:fill="DDEBF7"/>
            <w:noWrap/>
            <w:vAlign w:val="bottom"/>
            <w:hideMark/>
          </w:tcPr>
          <w:p w:rsidR="00AC60A9" w:rsidRPr="000856E2" w:rsidRDefault="00AC60A9"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اول 2018/2017</w:t>
            </w:r>
          </w:p>
        </w:tc>
        <w:tc>
          <w:tcPr>
            <w:tcW w:w="1109" w:type="dxa"/>
            <w:tcBorders>
              <w:top w:val="nil"/>
              <w:left w:val="single" w:sz="4" w:space="0" w:color="auto"/>
              <w:bottom w:val="single" w:sz="4" w:space="0" w:color="auto"/>
              <w:right w:val="single" w:sz="4" w:space="0" w:color="auto"/>
            </w:tcBorders>
            <w:shd w:val="clear" w:color="000000" w:fill="DDEBF7"/>
            <w:noWrap/>
            <w:vAlign w:val="bottom"/>
            <w:hideMark/>
          </w:tcPr>
          <w:p w:rsidR="00AC60A9" w:rsidRPr="000856E2" w:rsidRDefault="00AC60A9"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ثاني 2018/2017</w:t>
            </w:r>
          </w:p>
        </w:tc>
        <w:tc>
          <w:tcPr>
            <w:tcW w:w="1116" w:type="dxa"/>
            <w:tcBorders>
              <w:top w:val="nil"/>
              <w:left w:val="single" w:sz="4" w:space="0" w:color="auto"/>
              <w:bottom w:val="single" w:sz="4" w:space="0" w:color="auto"/>
              <w:right w:val="single" w:sz="4" w:space="0" w:color="auto"/>
            </w:tcBorders>
            <w:shd w:val="clear" w:color="000000" w:fill="DDEBF7"/>
            <w:noWrap/>
            <w:vAlign w:val="bottom"/>
            <w:hideMark/>
          </w:tcPr>
          <w:p w:rsidR="00AC60A9" w:rsidRPr="000856E2" w:rsidRDefault="00AC60A9"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اول 2019/2018</w:t>
            </w:r>
          </w:p>
        </w:tc>
        <w:tc>
          <w:tcPr>
            <w:tcW w:w="1109" w:type="dxa"/>
            <w:tcBorders>
              <w:top w:val="nil"/>
              <w:left w:val="single" w:sz="4" w:space="0" w:color="auto"/>
              <w:bottom w:val="single" w:sz="4" w:space="0" w:color="auto"/>
              <w:right w:val="single" w:sz="4" w:space="0" w:color="auto"/>
            </w:tcBorders>
            <w:shd w:val="clear" w:color="000000" w:fill="DDEBF7"/>
            <w:noWrap/>
            <w:vAlign w:val="bottom"/>
            <w:hideMark/>
          </w:tcPr>
          <w:p w:rsidR="00AC60A9" w:rsidRPr="000856E2" w:rsidRDefault="00AC60A9"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ثاني 2019/2018</w:t>
            </w:r>
          </w:p>
        </w:tc>
        <w:tc>
          <w:tcPr>
            <w:tcW w:w="1203" w:type="dxa"/>
            <w:tcBorders>
              <w:top w:val="nil"/>
              <w:left w:val="single" w:sz="4" w:space="0" w:color="auto"/>
              <w:bottom w:val="single" w:sz="4" w:space="0" w:color="auto"/>
              <w:right w:val="single" w:sz="4" w:space="0" w:color="auto"/>
            </w:tcBorders>
            <w:shd w:val="clear" w:color="000000" w:fill="DDEBF7"/>
            <w:noWrap/>
            <w:vAlign w:val="bottom"/>
            <w:hideMark/>
          </w:tcPr>
          <w:p w:rsidR="00AC60A9" w:rsidRPr="000856E2" w:rsidRDefault="00AC60A9"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اول</w:t>
            </w:r>
          </w:p>
          <w:p w:rsidR="00AC60A9" w:rsidRPr="000856E2" w:rsidRDefault="00AC60A9"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 xml:space="preserve"> 2020/2019</w:t>
            </w:r>
          </w:p>
        </w:tc>
        <w:tc>
          <w:tcPr>
            <w:tcW w:w="1109" w:type="dxa"/>
            <w:tcBorders>
              <w:top w:val="nil"/>
              <w:left w:val="single" w:sz="4" w:space="0" w:color="auto"/>
              <w:bottom w:val="single" w:sz="4" w:space="0" w:color="auto"/>
              <w:right w:val="single" w:sz="4" w:space="0" w:color="auto"/>
            </w:tcBorders>
            <w:shd w:val="clear" w:color="000000" w:fill="DDEBF7"/>
            <w:noWrap/>
            <w:vAlign w:val="bottom"/>
            <w:hideMark/>
          </w:tcPr>
          <w:p w:rsidR="00AC60A9" w:rsidRPr="000856E2" w:rsidRDefault="00AC60A9"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ثاني 2020/2019</w:t>
            </w:r>
          </w:p>
        </w:tc>
        <w:tc>
          <w:tcPr>
            <w:tcW w:w="1040" w:type="dxa"/>
            <w:tcBorders>
              <w:top w:val="nil"/>
              <w:left w:val="single" w:sz="4" w:space="0" w:color="auto"/>
              <w:bottom w:val="single" w:sz="4" w:space="0" w:color="auto"/>
              <w:right w:val="single" w:sz="4" w:space="0" w:color="auto"/>
            </w:tcBorders>
            <w:shd w:val="clear" w:color="000000" w:fill="DDEBF7"/>
            <w:noWrap/>
            <w:vAlign w:val="bottom"/>
            <w:hideMark/>
          </w:tcPr>
          <w:p w:rsidR="00AC60A9" w:rsidRPr="000856E2" w:rsidRDefault="00AC60A9" w:rsidP="00AC60A9">
            <w:pPr>
              <w:rPr>
                <w:rFonts w:ascii="Sakkal Majalla" w:hAnsi="Sakkal Majalla" w:cs="Sakkal Majalla"/>
                <w:b/>
                <w:bCs/>
                <w:color w:val="000000" w:themeColor="text1"/>
                <w:sz w:val="20"/>
                <w:szCs w:val="20"/>
                <w:rtl/>
              </w:rPr>
            </w:pPr>
            <w:r w:rsidRPr="000856E2">
              <w:rPr>
                <w:rFonts w:ascii="Sakkal Majalla" w:hAnsi="Sakkal Majalla" w:cs="Sakkal Majalla" w:hint="cs"/>
                <w:b/>
                <w:bCs/>
                <w:color w:val="000000" w:themeColor="text1"/>
                <w:sz w:val="20"/>
                <w:szCs w:val="20"/>
                <w:rtl/>
              </w:rPr>
              <w:t>أول</w:t>
            </w:r>
          </w:p>
          <w:p w:rsidR="00AC60A9" w:rsidRPr="000856E2" w:rsidRDefault="00AC60A9" w:rsidP="00AC60A9">
            <w:pPr>
              <w:rPr>
                <w:rFonts w:ascii="Sakkal Majalla" w:hAnsi="Sakkal Majalla" w:cs="Sakkal Majalla"/>
                <w:b/>
                <w:bCs/>
                <w:color w:val="000000" w:themeColor="text1"/>
                <w:sz w:val="20"/>
                <w:szCs w:val="20"/>
                <w:lang w:bidi="ar-SA"/>
              </w:rPr>
            </w:pPr>
            <w:r w:rsidRPr="000856E2">
              <w:rPr>
                <w:rFonts w:ascii="Sakkal Majalla" w:hAnsi="Sakkal Majalla" w:cs="Sakkal Majalla" w:hint="cs"/>
                <w:b/>
                <w:bCs/>
                <w:color w:val="000000" w:themeColor="text1"/>
                <w:sz w:val="20"/>
                <w:szCs w:val="20"/>
                <w:rtl/>
              </w:rPr>
              <w:t xml:space="preserve"> </w:t>
            </w:r>
            <w:r w:rsidRPr="000856E2">
              <w:rPr>
                <w:rFonts w:ascii="Sakkal Majalla" w:hAnsi="Sakkal Majalla" w:cs="Sakkal Majalla"/>
                <w:b/>
                <w:bCs/>
                <w:color w:val="000000" w:themeColor="text1"/>
                <w:sz w:val="20"/>
                <w:szCs w:val="20"/>
                <w:rtl/>
                <w:lang w:bidi="ar-SA"/>
              </w:rPr>
              <w:t xml:space="preserve"> 2020</w:t>
            </w:r>
            <w:r w:rsidRPr="000856E2">
              <w:rPr>
                <w:rFonts w:ascii="Sakkal Majalla" w:hAnsi="Sakkal Majalla" w:cs="Sakkal Majalla" w:hint="cs"/>
                <w:b/>
                <w:bCs/>
                <w:color w:val="000000" w:themeColor="text1"/>
                <w:sz w:val="20"/>
                <w:szCs w:val="20"/>
                <w:rtl/>
                <w:lang w:bidi="ar-SA"/>
              </w:rPr>
              <w:t>-</w:t>
            </w:r>
            <w:r w:rsidRPr="000856E2">
              <w:rPr>
                <w:rFonts w:ascii="Sakkal Majalla" w:hAnsi="Sakkal Majalla" w:cs="Sakkal Majalla"/>
                <w:b/>
                <w:bCs/>
                <w:color w:val="000000" w:themeColor="text1"/>
                <w:sz w:val="20"/>
                <w:szCs w:val="20"/>
                <w:rtl/>
                <w:lang w:bidi="ar-SA"/>
              </w:rPr>
              <w:t>2021</w:t>
            </w:r>
          </w:p>
        </w:tc>
        <w:tc>
          <w:tcPr>
            <w:tcW w:w="956" w:type="dxa"/>
            <w:tcBorders>
              <w:top w:val="nil"/>
              <w:left w:val="single" w:sz="4" w:space="0" w:color="auto"/>
              <w:bottom w:val="single" w:sz="4" w:space="0" w:color="auto"/>
              <w:right w:val="single" w:sz="4" w:space="0" w:color="auto"/>
            </w:tcBorders>
            <w:shd w:val="clear" w:color="000000" w:fill="DDEBF7"/>
            <w:noWrap/>
            <w:vAlign w:val="bottom"/>
            <w:hideMark/>
          </w:tcPr>
          <w:p w:rsidR="00AC60A9" w:rsidRPr="000856E2" w:rsidRDefault="00AC60A9"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ثاني</w:t>
            </w:r>
          </w:p>
          <w:p w:rsidR="00AC60A9" w:rsidRPr="000856E2" w:rsidRDefault="00AC60A9"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 xml:space="preserve"> 2020-2021</w:t>
            </w:r>
          </w:p>
        </w:tc>
      </w:tr>
      <w:tr w:rsidR="00CB3162" w:rsidRPr="000856E2" w:rsidTr="00AC60A9">
        <w:trPr>
          <w:trHeight w:val="300"/>
          <w:jc w:val="center"/>
        </w:trPr>
        <w:tc>
          <w:tcPr>
            <w:tcW w:w="54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كليات الجامعة</w:t>
            </w: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الحصن الجامعية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120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الكرك الجامعية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38</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8</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الزرقاء الجامعية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12</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اربد الجامعية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41</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السلط للعلوم الانسانية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37</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الهندسة التكنولوجية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13</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العقبة الجامعية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معــــــان الجامعية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38</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الشوبك الجامعية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271800">
        <w:trPr>
          <w:trHeight w:val="212"/>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2CC"/>
            <w:noWrap/>
            <w:vAlign w:val="center"/>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المجموع</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356</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49</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w:t>
            </w:r>
          </w:p>
        </w:tc>
        <w:tc>
          <w:tcPr>
            <w:tcW w:w="1203"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الكليات الخاصة</w:t>
            </w: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لومينوس الجامعية التقنية - عمان</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343</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635</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307</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464</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424</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180</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557</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197</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لومينوس الجامعية التقنية - اربد</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42</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38</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96</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8</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109</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22</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 xml:space="preserve">لومينوس الجامعية التقنية -الزرقاء </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28</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الكلية الجامعية العربية للتكنولوجيا</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178</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51</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26</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68</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69</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24</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الخوارزمي الجامعية التقنية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102</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45</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142</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14</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97</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37</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119</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11</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القادسية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44</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16</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27</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26</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54</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المجتمع الاسلامي</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8</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271800">
        <w:trPr>
          <w:trHeight w:val="162"/>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توليدو</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23</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18</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 xml:space="preserve">غرناطة </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39</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الملكة نور الفنية للطيران</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13</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11</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12</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8</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17</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8</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الاكاديمية الاردنية للموسيقى</w:t>
            </w:r>
          </w:p>
        </w:tc>
        <w:tc>
          <w:tcPr>
            <w:tcW w:w="110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17</w:t>
            </w:r>
          </w:p>
        </w:tc>
        <w:tc>
          <w:tcPr>
            <w:tcW w:w="110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271800">
        <w:trPr>
          <w:trHeight w:val="208"/>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المجموع</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743</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866</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574</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555</w:t>
            </w:r>
          </w:p>
        </w:tc>
        <w:tc>
          <w:tcPr>
            <w:tcW w:w="1116"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733</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343</w:t>
            </w:r>
          </w:p>
        </w:tc>
        <w:tc>
          <w:tcPr>
            <w:tcW w:w="1203"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906</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13</w:t>
            </w:r>
          </w:p>
        </w:tc>
        <w:tc>
          <w:tcPr>
            <w:tcW w:w="1040"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242</w:t>
            </w:r>
          </w:p>
        </w:tc>
        <w:tc>
          <w:tcPr>
            <w:tcW w:w="956"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AC60A9">
        <w:trPr>
          <w:trHeight w:val="238"/>
          <w:jc w:val="center"/>
        </w:trPr>
        <w:tc>
          <w:tcPr>
            <w:tcW w:w="54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الكليات الحكومية</w:t>
            </w: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التقنية المتوسطة - طفيلة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19</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11</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11</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271800">
        <w:trPr>
          <w:trHeight w:val="287"/>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b/>
                <w:bCs/>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 xml:space="preserve">مادبا للفسيفساء </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271800">
        <w:trPr>
          <w:trHeight w:val="136"/>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b/>
                <w:bCs/>
                <w:color w:val="000000" w:themeColor="text1"/>
                <w:sz w:val="20"/>
                <w:szCs w:val="20"/>
                <w:lang w:bidi="ar-SA"/>
              </w:rPr>
            </w:pPr>
          </w:p>
        </w:tc>
        <w:tc>
          <w:tcPr>
            <w:tcW w:w="2835" w:type="dxa"/>
            <w:tcBorders>
              <w:top w:val="nil"/>
              <w:left w:val="single" w:sz="4" w:space="0" w:color="auto"/>
              <w:bottom w:val="single" w:sz="4" w:space="0" w:color="auto"/>
              <w:right w:val="single" w:sz="4" w:space="0" w:color="auto"/>
            </w:tcBorders>
            <w:shd w:val="clear" w:color="000000" w:fill="FFF2CC"/>
            <w:noWrap/>
            <w:vAlign w:val="center"/>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المجموع</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21</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11</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11</w:t>
            </w:r>
          </w:p>
        </w:tc>
        <w:tc>
          <w:tcPr>
            <w:tcW w:w="1116"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03"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09"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0"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956" w:type="dxa"/>
            <w:tcBorders>
              <w:top w:val="nil"/>
              <w:left w:val="single" w:sz="4" w:space="0" w:color="auto"/>
              <w:bottom w:val="single" w:sz="4" w:space="0" w:color="auto"/>
              <w:right w:val="single" w:sz="4" w:space="0" w:color="auto"/>
            </w:tcBorders>
            <w:shd w:val="clear" w:color="000000" w:fill="FFF2CC"/>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271800">
        <w:trPr>
          <w:trHeight w:val="81"/>
          <w:jc w:val="center"/>
        </w:trPr>
        <w:tc>
          <w:tcPr>
            <w:tcW w:w="3382" w:type="dxa"/>
            <w:gridSpan w:val="2"/>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المجموع الكلي</w:t>
            </w:r>
          </w:p>
        </w:tc>
        <w:tc>
          <w:tcPr>
            <w:tcW w:w="1109"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1120</w:t>
            </w:r>
          </w:p>
        </w:tc>
        <w:tc>
          <w:tcPr>
            <w:tcW w:w="1109"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873</w:t>
            </w:r>
          </w:p>
        </w:tc>
        <w:tc>
          <w:tcPr>
            <w:tcW w:w="1109"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634</w:t>
            </w:r>
          </w:p>
        </w:tc>
        <w:tc>
          <w:tcPr>
            <w:tcW w:w="1109"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566</w:t>
            </w:r>
          </w:p>
        </w:tc>
        <w:tc>
          <w:tcPr>
            <w:tcW w:w="1116"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740</w:t>
            </w:r>
          </w:p>
        </w:tc>
        <w:tc>
          <w:tcPr>
            <w:tcW w:w="1109"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352</w:t>
            </w:r>
          </w:p>
        </w:tc>
        <w:tc>
          <w:tcPr>
            <w:tcW w:w="1203"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913</w:t>
            </w:r>
          </w:p>
        </w:tc>
        <w:tc>
          <w:tcPr>
            <w:tcW w:w="1109"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13</w:t>
            </w:r>
          </w:p>
        </w:tc>
        <w:tc>
          <w:tcPr>
            <w:tcW w:w="1040"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242</w:t>
            </w:r>
          </w:p>
        </w:tc>
        <w:tc>
          <w:tcPr>
            <w:tcW w:w="956"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bl>
    <w:p w:rsidR="00B0509C" w:rsidRPr="000856E2" w:rsidRDefault="00B0509C" w:rsidP="0025566E">
      <w:pPr>
        <w:jc w:val="center"/>
        <w:rPr>
          <w:rFonts w:ascii="Simplified Arabic" w:eastAsia="Calibri" w:hAnsi="Simplified Arabic"/>
          <w:b/>
          <w:bCs/>
          <w:color w:val="000000" w:themeColor="text1"/>
          <w:szCs w:val="24"/>
          <w:highlight w:val="yellow"/>
          <w:rtl/>
          <w:lang w:bidi="ar-SA"/>
        </w:rPr>
        <w:sectPr w:rsidR="00B0509C" w:rsidRPr="000856E2" w:rsidSect="00B0509C">
          <w:pgSz w:w="16838" w:h="11906" w:orient="landscape"/>
          <w:pgMar w:top="850" w:right="1440" w:bottom="1440" w:left="1699" w:header="720" w:footer="446" w:gutter="0"/>
          <w:pgBorders w:offsetFrom="page">
            <w:top w:val="pushPinNote1" w:sz="10" w:space="24" w:color="auto"/>
            <w:left w:val="pushPinNote1" w:sz="10" w:space="24" w:color="auto"/>
            <w:bottom w:val="pushPinNote1" w:sz="10" w:space="24" w:color="auto"/>
            <w:right w:val="pushPinNote1" w:sz="10" w:space="24" w:color="auto"/>
          </w:pgBorders>
          <w:cols w:space="720"/>
          <w:bidi/>
          <w:rtlGutter/>
          <w:docGrid w:linePitch="360"/>
        </w:sectPr>
      </w:pPr>
    </w:p>
    <w:tbl>
      <w:tblPr>
        <w:bidiVisual/>
        <w:tblW w:w="14574" w:type="dxa"/>
        <w:jc w:val="center"/>
        <w:tblLook w:val="04A0" w:firstRow="1" w:lastRow="0" w:firstColumn="1" w:lastColumn="0" w:noHBand="0" w:noVBand="1"/>
      </w:tblPr>
      <w:tblGrid>
        <w:gridCol w:w="547"/>
        <w:gridCol w:w="2619"/>
        <w:gridCol w:w="1109"/>
        <w:gridCol w:w="1148"/>
        <w:gridCol w:w="1127"/>
        <w:gridCol w:w="1116"/>
        <w:gridCol w:w="1200"/>
        <w:gridCol w:w="1153"/>
        <w:gridCol w:w="1219"/>
        <w:gridCol w:w="1162"/>
        <w:gridCol w:w="1133"/>
        <w:gridCol w:w="1041"/>
      </w:tblGrid>
      <w:tr w:rsidR="00CB3162" w:rsidRPr="000856E2" w:rsidTr="00CB3162">
        <w:trPr>
          <w:trHeight w:val="375"/>
          <w:jc w:val="center"/>
        </w:trPr>
        <w:tc>
          <w:tcPr>
            <w:tcW w:w="14574"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162" w:rsidRPr="000856E2" w:rsidRDefault="00CB3162" w:rsidP="00CB3162">
            <w:pPr>
              <w:tabs>
                <w:tab w:val="center" w:pos="5024"/>
                <w:tab w:val="left" w:pos="7274"/>
              </w:tabs>
              <w:jc w:val="center"/>
              <w:rPr>
                <w:rFonts w:ascii="Sakkal Majalla" w:hAnsi="Sakkal Majalla" w:cs="Sakkal Majalla"/>
                <w:b/>
                <w:bCs/>
                <w:color w:val="000000" w:themeColor="text1"/>
                <w:sz w:val="22"/>
                <w:szCs w:val="22"/>
                <w:lang w:bidi="ar-SA"/>
              </w:rPr>
            </w:pPr>
            <w:r w:rsidRPr="000856E2">
              <w:rPr>
                <w:rFonts w:ascii="Sakkal Majalla" w:hAnsi="Sakkal Majalla" w:cs="Sakkal Majalla"/>
                <w:b/>
                <w:bCs/>
                <w:color w:val="000000" w:themeColor="text1"/>
                <w:sz w:val="22"/>
                <w:szCs w:val="22"/>
                <w:rtl/>
                <w:lang w:bidi="ar-SA"/>
              </w:rPr>
              <w:t>ملحق رقم (</w:t>
            </w:r>
            <w:r w:rsidRPr="000856E2">
              <w:rPr>
                <w:rFonts w:ascii="Sakkal Majalla" w:hAnsi="Sakkal Majalla" w:cs="Sakkal Majalla"/>
                <w:b/>
                <w:bCs/>
                <w:color w:val="000000" w:themeColor="text1"/>
                <w:sz w:val="22"/>
                <w:szCs w:val="22"/>
                <w:lang w:bidi="ar-SA"/>
              </w:rPr>
              <w:t>10</w:t>
            </w:r>
            <w:r w:rsidRPr="000856E2">
              <w:rPr>
                <w:rFonts w:ascii="Sakkal Majalla" w:hAnsi="Sakkal Majalla" w:cs="Sakkal Majalla"/>
                <w:b/>
                <w:bCs/>
                <w:color w:val="000000" w:themeColor="text1"/>
                <w:sz w:val="22"/>
                <w:szCs w:val="22"/>
                <w:rtl/>
                <w:lang w:bidi="ar-SA"/>
              </w:rPr>
              <w:t>)</w:t>
            </w:r>
            <w:r w:rsidRPr="000856E2">
              <w:rPr>
                <w:rFonts w:ascii="Sakkal Majalla" w:hAnsi="Sakkal Majalla" w:cs="Sakkal Majalla"/>
                <w:b/>
                <w:bCs/>
                <w:color w:val="000000" w:themeColor="text1"/>
                <w:sz w:val="22"/>
                <w:szCs w:val="22"/>
                <w:lang w:bidi="ar-SA"/>
              </w:rPr>
              <w:t xml:space="preserve"> </w:t>
            </w:r>
            <w:r w:rsidRPr="000856E2">
              <w:rPr>
                <w:rFonts w:ascii="Sakkal Majalla" w:hAnsi="Sakkal Majalla" w:cs="Sakkal Majalla"/>
                <w:b/>
                <w:bCs/>
                <w:color w:val="000000" w:themeColor="text1"/>
                <w:sz w:val="22"/>
                <w:szCs w:val="22"/>
                <w:rtl/>
                <w:lang w:bidi="ar-SA"/>
              </w:rPr>
              <w:t>جامعة البلقاء التطبيقية</w:t>
            </w:r>
            <w:r w:rsidRPr="000856E2">
              <w:rPr>
                <w:rFonts w:ascii="Sakkal Majalla" w:hAnsi="Sakkal Majalla" w:cs="Sakkal Majalla"/>
                <w:b/>
                <w:bCs/>
                <w:color w:val="000000" w:themeColor="text1"/>
                <w:sz w:val="22"/>
                <w:szCs w:val="22"/>
                <w:lang w:bidi="ar-SA"/>
              </w:rPr>
              <w:t xml:space="preserve"> - </w:t>
            </w:r>
            <w:r w:rsidRPr="000856E2">
              <w:rPr>
                <w:rFonts w:ascii="Sakkal Majalla" w:hAnsi="Sakkal Majalla" w:cs="Sakkal Majalla"/>
                <w:b/>
                <w:bCs/>
                <w:color w:val="000000" w:themeColor="text1"/>
                <w:sz w:val="22"/>
                <w:szCs w:val="22"/>
                <w:rtl/>
                <w:lang w:bidi="ar-SA"/>
              </w:rPr>
              <w:t>وحدة القبول والتسجيل</w:t>
            </w:r>
          </w:p>
        </w:tc>
      </w:tr>
      <w:tr w:rsidR="00CB3162" w:rsidRPr="000856E2" w:rsidTr="00CB3162">
        <w:trPr>
          <w:trHeight w:val="300"/>
          <w:jc w:val="center"/>
        </w:trPr>
        <w:tc>
          <w:tcPr>
            <w:tcW w:w="14574"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162" w:rsidRPr="000856E2" w:rsidRDefault="00CB3162" w:rsidP="00CB3162">
            <w:pPr>
              <w:jc w:val="center"/>
              <w:rPr>
                <w:rFonts w:ascii="Sakkal Majalla" w:hAnsi="Sakkal Majalla" w:cs="Sakkal Majalla"/>
                <w:b/>
                <w:bCs/>
                <w:color w:val="000000" w:themeColor="text1"/>
                <w:sz w:val="22"/>
                <w:szCs w:val="22"/>
                <w:lang w:bidi="ar-SA"/>
              </w:rPr>
            </w:pPr>
            <w:r w:rsidRPr="000856E2">
              <w:rPr>
                <w:rFonts w:ascii="Sakkal Majalla" w:hAnsi="Sakkal Majalla" w:cs="Sakkal Majalla"/>
                <w:b/>
                <w:bCs/>
                <w:color w:val="000000" w:themeColor="text1"/>
                <w:sz w:val="22"/>
                <w:szCs w:val="22"/>
                <w:rtl/>
                <w:lang w:bidi="ar-SA"/>
              </w:rPr>
              <w:t xml:space="preserve">الطلبة على مقاعد الدراسة في الكليات الجامعية المتوسطة  - برنامج الدبلوم الفني حسب الكلية والفصل الدراسي </w:t>
            </w:r>
          </w:p>
        </w:tc>
      </w:tr>
      <w:tr w:rsidR="00CB3162" w:rsidRPr="000856E2" w:rsidTr="00CB3162">
        <w:trPr>
          <w:trHeight w:val="300"/>
          <w:jc w:val="center"/>
        </w:trPr>
        <w:tc>
          <w:tcPr>
            <w:tcW w:w="547"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الفئة</w:t>
            </w:r>
          </w:p>
        </w:tc>
        <w:tc>
          <w:tcPr>
            <w:tcW w:w="2619"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الكلية</w:t>
            </w:r>
          </w:p>
        </w:tc>
        <w:tc>
          <w:tcPr>
            <w:tcW w:w="1109"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اول 2017/2016</w:t>
            </w:r>
          </w:p>
        </w:tc>
        <w:tc>
          <w:tcPr>
            <w:tcW w:w="1148"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ثاني 2017/2016</w:t>
            </w:r>
          </w:p>
        </w:tc>
        <w:tc>
          <w:tcPr>
            <w:tcW w:w="1127"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اول 2018/2017</w:t>
            </w:r>
          </w:p>
        </w:tc>
        <w:tc>
          <w:tcPr>
            <w:tcW w:w="1116"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ثاني 2018/2017</w:t>
            </w:r>
          </w:p>
        </w:tc>
        <w:tc>
          <w:tcPr>
            <w:tcW w:w="1200" w:type="dxa"/>
            <w:tcBorders>
              <w:top w:val="nil"/>
              <w:left w:val="single" w:sz="4" w:space="0" w:color="auto"/>
              <w:bottom w:val="single" w:sz="4" w:space="0" w:color="auto"/>
              <w:right w:val="single" w:sz="4" w:space="0" w:color="auto"/>
            </w:tcBorders>
            <w:shd w:val="clear" w:color="000000" w:fill="FFE699"/>
            <w:noWrap/>
            <w:vAlign w:val="bottom"/>
            <w:hideMark/>
          </w:tcPr>
          <w:p w:rsidR="00AC60A9"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 xml:space="preserve">اول </w:t>
            </w:r>
          </w:p>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2019/2018</w:t>
            </w:r>
          </w:p>
        </w:tc>
        <w:tc>
          <w:tcPr>
            <w:tcW w:w="1153"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ثاني 2019/2018</w:t>
            </w:r>
          </w:p>
        </w:tc>
        <w:tc>
          <w:tcPr>
            <w:tcW w:w="1219" w:type="dxa"/>
            <w:tcBorders>
              <w:top w:val="nil"/>
              <w:left w:val="single" w:sz="4" w:space="0" w:color="auto"/>
              <w:bottom w:val="single" w:sz="4" w:space="0" w:color="auto"/>
              <w:right w:val="single" w:sz="4" w:space="0" w:color="auto"/>
            </w:tcBorders>
            <w:shd w:val="clear" w:color="000000" w:fill="FFE699"/>
            <w:noWrap/>
            <w:vAlign w:val="bottom"/>
            <w:hideMark/>
          </w:tcPr>
          <w:p w:rsidR="00AC60A9"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اول</w:t>
            </w:r>
          </w:p>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 xml:space="preserve"> 2020/2019</w:t>
            </w:r>
          </w:p>
        </w:tc>
        <w:tc>
          <w:tcPr>
            <w:tcW w:w="1162"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ثاني 2020/2019</w:t>
            </w:r>
          </w:p>
        </w:tc>
        <w:tc>
          <w:tcPr>
            <w:tcW w:w="1133" w:type="dxa"/>
            <w:tcBorders>
              <w:top w:val="nil"/>
              <w:left w:val="single" w:sz="4" w:space="0" w:color="auto"/>
              <w:bottom w:val="single" w:sz="4" w:space="0" w:color="auto"/>
              <w:right w:val="single" w:sz="4" w:space="0" w:color="auto"/>
            </w:tcBorders>
            <w:shd w:val="clear" w:color="000000" w:fill="FFE699"/>
            <w:noWrap/>
            <w:vAlign w:val="bottom"/>
            <w:hideMark/>
          </w:tcPr>
          <w:p w:rsidR="00AC60A9"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اول</w:t>
            </w:r>
          </w:p>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 xml:space="preserve"> 2020-2021</w:t>
            </w:r>
          </w:p>
        </w:tc>
        <w:tc>
          <w:tcPr>
            <w:tcW w:w="1041" w:type="dxa"/>
            <w:tcBorders>
              <w:top w:val="nil"/>
              <w:left w:val="single" w:sz="4" w:space="0" w:color="auto"/>
              <w:bottom w:val="single" w:sz="4" w:space="0" w:color="auto"/>
              <w:right w:val="single" w:sz="4" w:space="0" w:color="auto"/>
            </w:tcBorders>
            <w:shd w:val="clear" w:color="000000" w:fill="FFE699"/>
            <w:noWrap/>
            <w:vAlign w:val="bottom"/>
            <w:hideMark/>
          </w:tcPr>
          <w:p w:rsidR="00AC60A9"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ثاني</w:t>
            </w:r>
          </w:p>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 xml:space="preserve"> 2020-2021</w:t>
            </w:r>
          </w:p>
        </w:tc>
      </w:tr>
      <w:tr w:rsidR="00CB3162" w:rsidRPr="000856E2" w:rsidTr="00CB3162">
        <w:trPr>
          <w:trHeight w:val="300"/>
          <w:jc w:val="center"/>
        </w:trPr>
        <w:tc>
          <w:tcPr>
            <w:tcW w:w="54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كليات الجامعة</w:t>
            </w: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الحصن الجامعية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120</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81</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48</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25</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13</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الكرك الجامعية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38</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25</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31</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23</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16</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الزرقاء الجامعية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12</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39</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11</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12</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اربد الجامعية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41</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12</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39</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18</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8</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السلط للعلوم الانسانية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37</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26</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29</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28</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14</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11</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الهندسة التكنولوجية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70</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51</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31</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19</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8</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معــــــان الجامعية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38</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39</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33</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26</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16</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الشوبك الجامعية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CE4D6"/>
            <w:noWrap/>
            <w:vAlign w:val="center"/>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المجموع</w:t>
            </w:r>
          </w:p>
        </w:tc>
        <w:tc>
          <w:tcPr>
            <w:tcW w:w="1109"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356</w:t>
            </w:r>
          </w:p>
        </w:tc>
        <w:tc>
          <w:tcPr>
            <w:tcW w:w="1148"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222</w:t>
            </w:r>
          </w:p>
        </w:tc>
        <w:tc>
          <w:tcPr>
            <w:tcW w:w="1127"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270</w:t>
            </w:r>
          </w:p>
        </w:tc>
        <w:tc>
          <w:tcPr>
            <w:tcW w:w="1116"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209</w:t>
            </w:r>
          </w:p>
        </w:tc>
        <w:tc>
          <w:tcPr>
            <w:tcW w:w="1200"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104</w:t>
            </w:r>
          </w:p>
        </w:tc>
        <w:tc>
          <w:tcPr>
            <w:tcW w:w="1153"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71</w:t>
            </w:r>
          </w:p>
        </w:tc>
        <w:tc>
          <w:tcPr>
            <w:tcW w:w="1219"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20</w:t>
            </w:r>
          </w:p>
        </w:tc>
        <w:tc>
          <w:tcPr>
            <w:tcW w:w="1162"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23</w:t>
            </w:r>
          </w:p>
        </w:tc>
        <w:tc>
          <w:tcPr>
            <w:tcW w:w="1133"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w:t>
            </w:r>
          </w:p>
        </w:tc>
        <w:tc>
          <w:tcPr>
            <w:tcW w:w="1041"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w:t>
            </w:r>
          </w:p>
        </w:tc>
      </w:tr>
      <w:tr w:rsidR="00CB3162" w:rsidRPr="000856E2" w:rsidTr="00CB3162">
        <w:trPr>
          <w:trHeight w:val="300"/>
          <w:jc w:val="center"/>
        </w:trPr>
        <w:tc>
          <w:tcPr>
            <w:tcW w:w="54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الكليات الخاصة</w:t>
            </w: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لومينوس الجامعية التقنية - عمان</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343</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889</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987</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1238</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1296</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873</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1300</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818</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591</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434</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لومينوس الجامعية التقنية - اربد</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42</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72</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94</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166</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43</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164</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126</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74</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44</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 xml:space="preserve">لومينوس الجامعية التقنية -الزرقاء </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28</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27</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الكلية الجامعية العربية للتكنولوجيا</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178</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228</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186</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188</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189</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150</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108</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60</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29</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الخوارزمي الجامعية التقنية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102</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122</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249</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175</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222</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236</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252</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212</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109</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69</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القادسية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26</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38</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34</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44</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53</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105</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93</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26</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26</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المجتمع الاسلامي</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44</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15</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11</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8</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توليدو</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23</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24</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27</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18</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28</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31</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 xml:space="preserve">غرناطة </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39</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40</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44</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38</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CB3162">
        <w:trPr>
          <w:trHeight w:val="36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الملكة نور الفنية للطيران</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13</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12</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21</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21</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24</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16</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35</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29</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24</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31</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الاكاديمية الاردنية للموسيقى</w:t>
            </w:r>
          </w:p>
        </w:tc>
        <w:tc>
          <w:tcPr>
            <w:tcW w:w="110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17</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16</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المجموع</w:t>
            </w:r>
          </w:p>
        </w:tc>
        <w:tc>
          <w:tcPr>
            <w:tcW w:w="1109"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743</w:t>
            </w:r>
          </w:p>
        </w:tc>
        <w:tc>
          <w:tcPr>
            <w:tcW w:w="1148"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1430</w:t>
            </w:r>
          </w:p>
        </w:tc>
        <w:tc>
          <w:tcPr>
            <w:tcW w:w="1127"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1475</w:t>
            </w:r>
          </w:p>
        </w:tc>
        <w:tc>
          <w:tcPr>
            <w:tcW w:w="1116"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1829</w:t>
            </w:r>
          </w:p>
        </w:tc>
        <w:tc>
          <w:tcPr>
            <w:tcW w:w="1200"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1960</w:t>
            </w:r>
          </w:p>
        </w:tc>
        <w:tc>
          <w:tcPr>
            <w:tcW w:w="1153"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1425</w:t>
            </w:r>
          </w:p>
        </w:tc>
        <w:tc>
          <w:tcPr>
            <w:tcW w:w="1219"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2049</w:t>
            </w:r>
          </w:p>
        </w:tc>
        <w:tc>
          <w:tcPr>
            <w:tcW w:w="1162"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1428</w:t>
            </w:r>
          </w:p>
        </w:tc>
        <w:tc>
          <w:tcPr>
            <w:tcW w:w="1133"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892</w:t>
            </w:r>
          </w:p>
        </w:tc>
        <w:tc>
          <w:tcPr>
            <w:tcW w:w="1041"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638</w:t>
            </w:r>
          </w:p>
        </w:tc>
      </w:tr>
      <w:tr w:rsidR="00CB3162" w:rsidRPr="000856E2" w:rsidTr="00CB3162">
        <w:trPr>
          <w:trHeight w:val="390"/>
          <w:jc w:val="center"/>
        </w:trPr>
        <w:tc>
          <w:tcPr>
            <w:tcW w:w="54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الكليات الحكومية</w:t>
            </w: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التقنية المتوسطة - طفيلة</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19</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17</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25</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14</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5</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CB3162">
        <w:trPr>
          <w:trHeight w:val="48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b/>
                <w:bCs/>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FFFFF"/>
            <w:noWrap/>
            <w:vAlign w:val="bottom"/>
            <w:hideMark/>
          </w:tcPr>
          <w:p w:rsidR="00CB3162" w:rsidRPr="000856E2" w:rsidRDefault="00CB3162" w:rsidP="00CB3162">
            <w:pPr>
              <w:jc w:val="center"/>
              <w:rPr>
                <w:rFonts w:ascii="Sakkal Majalla" w:hAnsi="Sakkal Majalla" w:cs="Sakkal Majalla"/>
                <w:color w:val="000000" w:themeColor="text1"/>
                <w:sz w:val="20"/>
                <w:szCs w:val="20"/>
                <w:lang w:bidi="ar-SA"/>
              </w:rPr>
            </w:pPr>
            <w:r w:rsidRPr="000856E2">
              <w:rPr>
                <w:rFonts w:ascii="Sakkal Majalla" w:hAnsi="Sakkal Majalla" w:cs="Sakkal Majalla"/>
                <w:color w:val="000000" w:themeColor="text1"/>
                <w:sz w:val="20"/>
                <w:szCs w:val="20"/>
                <w:rtl/>
                <w:lang w:bidi="ar-SA"/>
              </w:rPr>
              <w:t xml:space="preserve">مادبا للفسيفساء </w:t>
            </w:r>
          </w:p>
        </w:tc>
        <w:tc>
          <w:tcPr>
            <w:tcW w:w="110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w:t>
            </w:r>
          </w:p>
        </w:tc>
        <w:tc>
          <w:tcPr>
            <w:tcW w:w="1148"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w:t>
            </w:r>
          </w:p>
        </w:tc>
        <w:tc>
          <w:tcPr>
            <w:tcW w:w="1116"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w:t>
            </w:r>
          </w:p>
        </w:tc>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62"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33"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CB3162">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CB3162" w:rsidRPr="000856E2" w:rsidRDefault="00CB3162" w:rsidP="00CB3162">
            <w:pPr>
              <w:bidi w:val="0"/>
              <w:rPr>
                <w:rFonts w:ascii="Sakkal Majalla" w:hAnsi="Sakkal Majalla" w:cs="Sakkal Majalla"/>
                <w:b/>
                <w:bCs/>
                <w:color w:val="000000" w:themeColor="text1"/>
                <w:sz w:val="20"/>
                <w:szCs w:val="20"/>
                <w:lang w:bidi="ar-SA"/>
              </w:rPr>
            </w:pPr>
          </w:p>
        </w:tc>
        <w:tc>
          <w:tcPr>
            <w:tcW w:w="2619" w:type="dxa"/>
            <w:tcBorders>
              <w:top w:val="nil"/>
              <w:left w:val="single" w:sz="4" w:space="0" w:color="auto"/>
              <w:bottom w:val="single" w:sz="4" w:space="0" w:color="auto"/>
              <w:right w:val="single" w:sz="4" w:space="0" w:color="auto"/>
            </w:tcBorders>
            <w:shd w:val="clear" w:color="000000" w:fill="FCE4D6"/>
            <w:noWrap/>
            <w:vAlign w:val="center"/>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المجموع</w:t>
            </w:r>
          </w:p>
        </w:tc>
        <w:tc>
          <w:tcPr>
            <w:tcW w:w="1109"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21</w:t>
            </w:r>
          </w:p>
        </w:tc>
        <w:tc>
          <w:tcPr>
            <w:tcW w:w="1148"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17</w:t>
            </w:r>
          </w:p>
        </w:tc>
        <w:tc>
          <w:tcPr>
            <w:tcW w:w="1127"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27</w:t>
            </w:r>
          </w:p>
        </w:tc>
        <w:tc>
          <w:tcPr>
            <w:tcW w:w="1116"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16</w:t>
            </w:r>
          </w:p>
        </w:tc>
        <w:tc>
          <w:tcPr>
            <w:tcW w:w="1200"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7</w:t>
            </w:r>
          </w:p>
        </w:tc>
        <w:tc>
          <w:tcPr>
            <w:tcW w:w="1153"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219"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w:t>
            </w:r>
          </w:p>
        </w:tc>
        <w:tc>
          <w:tcPr>
            <w:tcW w:w="1162"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133"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c>
          <w:tcPr>
            <w:tcW w:w="1041" w:type="dxa"/>
            <w:tcBorders>
              <w:top w:val="nil"/>
              <w:left w:val="single" w:sz="4" w:space="0" w:color="auto"/>
              <w:bottom w:val="single" w:sz="4" w:space="0" w:color="auto"/>
              <w:right w:val="single" w:sz="4" w:space="0" w:color="auto"/>
            </w:tcBorders>
            <w:shd w:val="clear" w:color="000000" w:fill="FCE4D6"/>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0</w:t>
            </w:r>
          </w:p>
        </w:tc>
      </w:tr>
      <w:tr w:rsidR="00CB3162" w:rsidRPr="000856E2" w:rsidTr="00CB3162">
        <w:trPr>
          <w:trHeight w:val="300"/>
          <w:jc w:val="center"/>
        </w:trPr>
        <w:tc>
          <w:tcPr>
            <w:tcW w:w="3166" w:type="dxa"/>
            <w:gridSpan w:val="2"/>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CB3162" w:rsidRPr="000856E2" w:rsidRDefault="00CB3162" w:rsidP="00CB3162">
            <w:pPr>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rtl/>
                <w:lang w:bidi="ar-SA"/>
              </w:rPr>
              <w:t>المجموع الكلي</w:t>
            </w:r>
          </w:p>
        </w:tc>
        <w:tc>
          <w:tcPr>
            <w:tcW w:w="1109"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1120</w:t>
            </w:r>
          </w:p>
        </w:tc>
        <w:tc>
          <w:tcPr>
            <w:tcW w:w="1148"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1669</w:t>
            </w:r>
          </w:p>
        </w:tc>
        <w:tc>
          <w:tcPr>
            <w:tcW w:w="1127"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1772</w:t>
            </w:r>
          </w:p>
        </w:tc>
        <w:tc>
          <w:tcPr>
            <w:tcW w:w="1116"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2054</w:t>
            </w:r>
          </w:p>
        </w:tc>
        <w:tc>
          <w:tcPr>
            <w:tcW w:w="1200"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2071</w:t>
            </w:r>
          </w:p>
        </w:tc>
        <w:tc>
          <w:tcPr>
            <w:tcW w:w="1153"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1496</w:t>
            </w:r>
          </w:p>
        </w:tc>
        <w:tc>
          <w:tcPr>
            <w:tcW w:w="1219"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2070</w:t>
            </w:r>
          </w:p>
        </w:tc>
        <w:tc>
          <w:tcPr>
            <w:tcW w:w="1162"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1451</w:t>
            </w:r>
          </w:p>
        </w:tc>
        <w:tc>
          <w:tcPr>
            <w:tcW w:w="1133"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901</w:t>
            </w:r>
          </w:p>
        </w:tc>
        <w:tc>
          <w:tcPr>
            <w:tcW w:w="1041" w:type="dxa"/>
            <w:tcBorders>
              <w:top w:val="nil"/>
              <w:left w:val="single" w:sz="4" w:space="0" w:color="auto"/>
              <w:bottom w:val="single" w:sz="4" w:space="0" w:color="auto"/>
              <w:right w:val="single" w:sz="4" w:space="0" w:color="auto"/>
            </w:tcBorders>
            <w:shd w:val="clear" w:color="000000" w:fill="FFE699"/>
            <w:noWrap/>
            <w:vAlign w:val="bottom"/>
            <w:hideMark/>
          </w:tcPr>
          <w:p w:rsidR="00CB3162" w:rsidRPr="000856E2" w:rsidRDefault="00CB3162" w:rsidP="00CB3162">
            <w:pPr>
              <w:bidi w:val="0"/>
              <w:jc w:val="center"/>
              <w:rPr>
                <w:rFonts w:ascii="Sakkal Majalla" w:hAnsi="Sakkal Majalla" w:cs="Sakkal Majalla"/>
                <w:b/>
                <w:bCs/>
                <w:color w:val="000000" w:themeColor="text1"/>
                <w:sz w:val="20"/>
                <w:szCs w:val="20"/>
                <w:lang w:bidi="ar-SA"/>
              </w:rPr>
            </w:pPr>
            <w:r w:rsidRPr="000856E2">
              <w:rPr>
                <w:rFonts w:ascii="Sakkal Majalla" w:hAnsi="Sakkal Majalla" w:cs="Sakkal Majalla"/>
                <w:b/>
                <w:bCs/>
                <w:color w:val="000000" w:themeColor="text1"/>
                <w:sz w:val="20"/>
                <w:szCs w:val="20"/>
                <w:lang w:bidi="ar-SA"/>
              </w:rPr>
              <w:t>639</w:t>
            </w:r>
          </w:p>
        </w:tc>
      </w:tr>
    </w:tbl>
    <w:p w:rsidR="00CB3162" w:rsidRPr="000856E2" w:rsidRDefault="00CB3162" w:rsidP="00AC60A9">
      <w:pPr>
        <w:jc w:val="center"/>
        <w:rPr>
          <w:rFonts w:ascii="Simplified Arabic" w:eastAsia="Calibri" w:hAnsi="Simplified Arabic"/>
          <w:b/>
          <w:bCs/>
          <w:color w:val="000000" w:themeColor="text1"/>
          <w:szCs w:val="24"/>
          <w:highlight w:val="yellow"/>
          <w:rtl/>
          <w:lang w:bidi="ar-SA"/>
        </w:rPr>
        <w:sectPr w:rsidR="00CB3162" w:rsidRPr="000856E2" w:rsidSect="00CB3162">
          <w:pgSz w:w="16838" w:h="11906" w:orient="landscape"/>
          <w:pgMar w:top="850" w:right="1440" w:bottom="1440" w:left="1699" w:header="720" w:footer="446" w:gutter="0"/>
          <w:pgBorders w:offsetFrom="page">
            <w:top w:val="pushPinNote1" w:sz="10" w:space="24" w:color="auto"/>
            <w:left w:val="pushPinNote1" w:sz="10" w:space="24" w:color="auto"/>
            <w:bottom w:val="pushPinNote1" w:sz="10" w:space="24" w:color="auto"/>
            <w:right w:val="pushPinNote1" w:sz="10" w:space="24" w:color="auto"/>
          </w:pgBorders>
          <w:cols w:space="720"/>
          <w:bidi/>
          <w:rtlGutter/>
          <w:docGrid w:linePitch="360"/>
        </w:sectPr>
      </w:pPr>
    </w:p>
    <w:p w:rsidR="000567D2" w:rsidRPr="000856E2" w:rsidRDefault="000567D2" w:rsidP="0025566E">
      <w:pPr>
        <w:jc w:val="center"/>
        <w:rPr>
          <w:rFonts w:ascii="Sakkal Majalla" w:eastAsia="Calibri" w:hAnsi="Sakkal Majalla" w:cs="Sakkal Majalla"/>
          <w:b/>
          <w:bCs/>
          <w:color w:val="000000" w:themeColor="text1"/>
          <w:szCs w:val="24"/>
          <w:highlight w:val="cyan"/>
          <w:rtl/>
          <w:lang w:bidi="ar-SA"/>
        </w:rPr>
      </w:pPr>
      <w:r w:rsidRPr="000856E2">
        <w:rPr>
          <w:rFonts w:ascii="Sakkal Majalla" w:eastAsia="Calibri" w:hAnsi="Sakkal Majalla" w:cs="Sakkal Majalla"/>
          <w:b/>
          <w:bCs/>
          <w:color w:val="000000" w:themeColor="text1"/>
          <w:szCs w:val="24"/>
          <w:highlight w:val="cyan"/>
          <w:rtl/>
          <w:lang w:bidi="ar-SA"/>
        </w:rPr>
        <w:t>نهاية الدراسة</w:t>
      </w:r>
    </w:p>
    <w:p w:rsidR="00852E9C" w:rsidRPr="000856E2" w:rsidRDefault="00852E9C" w:rsidP="0025566E">
      <w:pPr>
        <w:jc w:val="center"/>
        <w:rPr>
          <w:rFonts w:ascii="Sakkal Majalla" w:eastAsia="Calibri" w:hAnsi="Sakkal Majalla" w:cs="Sakkal Majalla"/>
          <w:b/>
          <w:bCs/>
          <w:color w:val="000000" w:themeColor="text1"/>
          <w:szCs w:val="24"/>
          <w:highlight w:val="cyan"/>
          <w:rtl/>
          <w:lang w:bidi="ar-SA"/>
        </w:rPr>
      </w:pPr>
    </w:p>
    <w:p w:rsidR="00852E9C" w:rsidRPr="000856E2" w:rsidRDefault="00852E9C" w:rsidP="0025566E">
      <w:pPr>
        <w:jc w:val="center"/>
        <w:rPr>
          <w:rFonts w:ascii="Sakkal Majalla" w:eastAsia="Calibri" w:hAnsi="Sakkal Majalla" w:cs="Sakkal Majalla"/>
          <w:b/>
          <w:bCs/>
          <w:color w:val="000000" w:themeColor="text1"/>
          <w:szCs w:val="24"/>
          <w:highlight w:val="cyan"/>
          <w:rtl/>
        </w:rPr>
      </w:pPr>
    </w:p>
    <w:bookmarkEnd w:id="69"/>
    <w:p w:rsidR="00804F4A" w:rsidRPr="000856E2" w:rsidRDefault="00A63C2F" w:rsidP="00063303">
      <w:pPr>
        <w:spacing w:line="276" w:lineRule="auto"/>
        <w:ind w:left="-375"/>
        <w:rPr>
          <w:rFonts w:ascii="Sakkal Majalla" w:hAnsi="Sakkal Majalla" w:cs="Sakkal Majalla"/>
          <w:color w:val="000000" w:themeColor="text1"/>
          <w:sz w:val="36"/>
          <w:szCs w:val="36"/>
        </w:rPr>
      </w:pPr>
      <w:r w:rsidRPr="000856E2">
        <w:rPr>
          <w:rFonts w:ascii="Sakkal Majalla" w:hAnsi="Sakkal Majalla" w:cs="Sakkal Majalla"/>
          <w:color w:val="000000" w:themeColor="text1"/>
          <w:sz w:val="36"/>
          <w:szCs w:val="36"/>
          <w:rtl/>
        </w:rPr>
        <w:t xml:space="preserve">المصادر والمراجع : </w:t>
      </w:r>
    </w:p>
    <w:p w:rsidR="00063303" w:rsidRPr="000856E2" w:rsidRDefault="00063303" w:rsidP="00063303">
      <w:pPr>
        <w:spacing w:line="276" w:lineRule="auto"/>
        <w:ind w:left="-375"/>
        <w:rPr>
          <w:rFonts w:ascii="Sakkal Majalla" w:hAnsi="Sakkal Majalla" w:cs="Sakkal Majalla"/>
          <w:color w:val="000000" w:themeColor="text1"/>
          <w:sz w:val="36"/>
          <w:szCs w:val="36"/>
          <w:rtl/>
        </w:rPr>
      </w:pPr>
    </w:p>
    <w:p w:rsidR="00A63C2F" w:rsidRPr="000856E2" w:rsidRDefault="00A63C2F" w:rsidP="002167E7">
      <w:pPr>
        <w:pStyle w:val="ListParagraph"/>
        <w:numPr>
          <w:ilvl w:val="0"/>
          <w:numId w:val="26"/>
        </w:numPr>
        <w:ind w:left="-375"/>
        <w:rPr>
          <w:rFonts w:ascii="Sakkal Majalla" w:hAnsi="Sakkal Majalla" w:cs="Sakkal Majalla"/>
          <w:color w:val="000000" w:themeColor="text1"/>
          <w:sz w:val="36"/>
          <w:szCs w:val="28"/>
        </w:rPr>
      </w:pPr>
      <w:r w:rsidRPr="000856E2">
        <w:rPr>
          <w:rFonts w:ascii="Sakkal Majalla" w:hAnsi="Sakkal Majalla" w:cs="Sakkal Majalla"/>
          <w:color w:val="000000" w:themeColor="text1"/>
          <w:sz w:val="36"/>
          <w:szCs w:val="28"/>
          <w:rtl/>
        </w:rPr>
        <w:t>التقارير السنوية</w:t>
      </w:r>
      <w:r w:rsidR="00B2644D" w:rsidRPr="000856E2">
        <w:rPr>
          <w:rFonts w:ascii="Sakkal Majalla" w:hAnsi="Sakkal Majalla" w:cs="Sakkal Majalla"/>
          <w:color w:val="000000" w:themeColor="text1"/>
          <w:sz w:val="36"/>
          <w:szCs w:val="28"/>
          <w:rtl/>
        </w:rPr>
        <w:t xml:space="preserve"> والكشوفات التنافسية</w:t>
      </w:r>
      <w:r w:rsidRPr="000856E2">
        <w:rPr>
          <w:rFonts w:ascii="Sakkal Majalla" w:hAnsi="Sakkal Majalla" w:cs="Sakkal Majalla"/>
          <w:color w:val="000000" w:themeColor="text1"/>
          <w:sz w:val="36"/>
          <w:szCs w:val="28"/>
          <w:rtl/>
        </w:rPr>
        <w:t xml:space="preserve"> </w:t>
      </w:r>
      <w:r w:rsidRPr="000856E2">
        <w:rPr>
          <w:rFonts w:ascii="Sakkal Majalla" w:hAnsi="Sakkal Majalla" w:cs="Sakkal Majalla"/>
          <w:color w:val="000000" w:themeColor="text1"/>
          <w:sz w:val="36"/>
          <w:szCs w:val="28"/>
          <w:rtl/>
          <w:lang w:bidi="ar-JO"/>
        </w:rPr>
        <w:t>–</w:t>
      </w:r>
      <w:r w:rsidRPr="000856E2">
        <w:rPr>
          <w:rFonts w:ascii="Sakkal Majalla" w:hAnsi="Sakkal Majalla" w:cs="Sakkal Majalla"/>
          <w:color w:val="000000" w:themeColor="text1"/>
          <w:sz w:val="36"/>
          <w:szCs w:val="28"/>
          <w:rtl/>
        </w:rPr>
        <w:t xml:space="preserve"> ديوان الخدمة المدنية</w:t>
      </w:r>
    </w:p>
    <w:p w:rsidR="00A63C2F" w:rsidRPr="000856E2" w:rsidRDefault="00A63C2F" w:rsidP="002167E7">
      <w:pPr>
        <w:pStyle w:val="ListParagraph"/>
        <w:numPr>
          <w:ilvl w:val="0"/>
          <w:numId w:val="26"/>
        </w:numPr>
        <w:ind w:left="-375"/>
        <w:rPr>
          <w:rFonts w:ascii="Sakkal Majalla" w:hAnsi="Sakkal Majalla" w:cs="Sakkal Majalla"/>
          <w:color w:val="000000" w:themeColor="text1"/>
          <w:sz w:val="36"/>
          <w:szCs w:val="28"/>
        </w:rPr>
      </w:pPr>
      <w:r w:rsidRPr="000856E2">
        <w:rPr>
          <w:rFonts w:ascii="Sakkal Majalla" w:hAnsi="Sakkal Majalla" w:cs="Sakkal Majalla"/>
          <w:color w:val="000000" w:themeColor="text1"/>
          <w:sz w:val="36"/>
          <w:szCs w:val="28"/>
          <w:rtl/>
        </w:rPr>
        <w:t>قاعدة بيانات ديوان الخدمة المدنية</w:t>
      </w:r>
    </w:p>
    <w:p w:rsidR="00C508DD" w:rsidRPr="000856E2" w:rsidRDefault="00C508DD" w:rsidP="002167E7">
      <w:pPr>
        <w:pStyle w:val="ListParagraph"/>
        <w:numPr>
          <w:ilvl w:val="0"/>
          <w:numId w:val="26"/>
        </w:numPr>
        <w:ind w:left="-375"/>
        <w:rPr>
          <w:rFonts w:ascii="Sakkal Majalla" w:hAnsi="Sakkal Majalla" w:cs="Sakkal Majalla"/>
          <w:color w:val="000000" w:themeColor="text1"/>
          <w:sz w:val="36"/>
          <w:szCs w:val="28"/>
        </w:rPr>
      </w:pPr>
      <w:r w:rsidRPr="000856E2">
        <w:rPr>
          <w:rFonts w:ascii="Sakkal Majalla" w:hAnsi="Sakkal Majalla" w:cs="Sakkal Majalla" w:hint="cs"/>
          <w:color w:val="000000" w:themeColor="text1"/>
          <w:sz w:val="36"/>
          <w:szCs w:val="28"/>
          <w:rtl/>
        </w:rPr>
        <w:t>الموقع الإلكتروني  - ديوان الخدمة المدنية</w:t>
      </w:r>
    </w:p>
    <w:p w:rsidR="00A63C2F" w:rsidRPr="000856E2" w:rsidRDefault="00A63C2F" w:rsidP="002167E7">
      <w:pPr>
        <w:pStyle w:val="ListParagraph"/>
        <w:numPr>
          <w:ilvl w:val="0"/>
          <w:numId w:val="26"/>
        </w:numPr>
        <w:ind w:left="-375"/>
        <w:rPr>
          <w:rFonts w:ascii="Sakkal Majalla" w:hAnsi="Sakkal Majalla" w:cs="Sakkal Majalla"/>
          <w:color w:val="000000" w:themeColor="text1"/>
          <w:sz w:val="36"/>
          <w:szCs w:val="28"/>
        </w:rPr>
      </w:pPr>
      <w:r w:rsidRPr="000856E2">
        <w:rPr>
          <w:rFonts w:ascii="Sakkal Majalla" w:hAnsi="Sakkal Majalla" w:cs="Sakkal Majalla"/>
          <w:color w:val="000000" w:themeColor="text1"/>
          <w:sz w:val="36"/>
          <w:szCs w:val="28"/>
          <w:rtl/>
        </w:rPr>
        <w:t>وزارة التعليم العالي والبحث العلمي</w:t>
      </w:r>
    </w:p>
    <w:p w:rsidR="008B7D74" w:rsidRPr="000856E2" w:rsidRDefault="008B7D74" w:rsidP="002167E7">
      <w:pPr>
        <w:pStyle w:val="ListParagraph"/>
        <w:numPr>
          <w:ilvl w:val="0"/>
          <w:numId w:val="26"/>
        </w:numPr>
        <w:ind w:left="-375"/>
        <w:rPr>
          <w:rFonts w:ascii="Sakkal Majalla" w:hAnsi="Sakkal Majalla" w:cs="Sakkal Majalla"/>
          <w:color w:val="000000" w:themeColor="text1"/>
          <w:sz w:val="36"/>
          <w:szCs w:val="28"/>
        </w:rPr>
      </w:pPr>
      <w:r w:rsidRPr="000856E2">
        <w:rPr>
          <w:rFonts w:ascii="Sakkal Majalla" w:hAnsi="Sakkal Majalla" w:cs="Sakkal Majalla" w:hint="cs"/>
          <w:color w:val="000000" w:themeColor="text1"/>
          <w:sz w:val="36"/>
          <w:szCs w:val="28"/>
          <w:rtl/>
        </w:rPr>
        <w:t>وزارة العمل</w:t>
      </w:r>
    </w:p>
    <w:p w:rsidR="008B7D74" w:rsidRPr="000856E2" w:rsidRDefault="008B7D74" w:rsidP="002167E7">
      <w:pPr>
        <w:pStyle w:val="ListParagraph"/>
        <w:numPr>
          <w:ilvl w:val="0"/>
          <w:numId w:val="26"/>
        </w:numPr>
        <w:ind w:left="-375"/>
        <w:rPr>
          <w:rFonts w:ascii="Sakkal Majalla" w:hAnsi="Sakkal Majalla" w:cs="Sakkal Majalla"/>
          <w:color w:val="000000" w:themeColor="text1"/>
          <w:sz w:val="36"/>
          <w:szCs w:val="28"/>
        </w:rPr>
      </w:pPr>
      <w:r w:rsidRPr="000856E2">
        <w:rPr>
          <w:rFonts w:ascii="Sakkal Majalla" w:hAnsi="Sakkal Majalla" w:cs="Sakkal Majalla" w:hint="cs"/>
          <w:color w:val="000000" w:themeColor="text1"/>
          <w:sz w:val="36"/>
          <w:szCs w:val="28"/>
          <w:rtl/>
        </w:rPr>
        <w:t>وزارة التربية والتعليم</w:t>
      </w:r>
    </w:p>
    <w:p w:rsidR="00A63C2F" w:rsidRDefault="00A63C2F" w:rsidP="002167E7">
      <w:pPr>
        <w:pStyle w:val="ListParagraph"/>
        <w:numPr>
          <w:ilvl w:val="0"/>
          <w:numId w:val="26"/>
        </w:numPr>
        <w:ind w:left="-375"/>
        <w:rPr>
          <w:rFonts w:ascii="Sakkal Majalla" w:hAnsi="Sakkal Majalla" w:cs="Sakkal Majalla"/>
          <w:color w:val="000000" w:themeColor="text1"/>
          <w:sz w:val="36"/>
          <w:szCs w:val="28"/>
        </w:rPr>
      </w:pPr>
      <w:r w:rsidRPr="000856E2">
        <w:rPr>
          <w:rFonts w:ascii="Sakkal Majalla" w:hAnsi="Sakkal Majalla" w:cs="Sakkal Majalla"/>
          <w:color w:val="000000" w:themeColor="text1"/>
          <w:sz w:val="36"/>
          <w:szCs w:val="28"/>
          <w:rtl/>
        </w:rPr>
        <w:t>هيئة اعتماد مؤسسات التعليم العالي وضمان جودتها</w:t>
      </w:r>
    </w:p>
    <w:p w:rsidR="00E138A5" w:rsidRPr="000856E2" w:rsidRDefault="00E138A5" w:rsidP="002167E7">
      <w:pPr>
        <w:pStyle w:val="ListParagraph"/>
        <w:numPr>
          <w:ilvl w:val="0"/>
          <w:numId w:val="26"/>
        </w:numPr>
        <w:ind w:left="-375"/>
        <w:rPr>
          <w:rFonts w:ascii="Sakkal Majalla" w:hAnsi="Sakkal Majalla" w:cs="Sakkal Majalla"/>
          <w:color w:val="000000" w:themeColor="text1"/>
          <w:sz w:val="36"/>
          <w:szCs w:val="28"/>
        </w:rPr>
      </w:pPr>
      <w:r>
        <w:rPr>
          <w:rFonts w:ascii="Sakkal Majalla" w:hAnsi="Sakkal Majalla" w:cs="Sakkal Majalla" w:hint="cs"/>
          <w:color w:val="000000" w:themeColor="text1"/>
          <w:sz w:val="36"/>
          <w:szCs w:val="28"/>
          <w:rtl/>
          <w:lang w:bidi="ar-JO"/>
        </w:rPr>
        <w:t>هيئة تنمية وتطوير المهارات التقنية</w:t>
      </w:r>
    </w:p>
    <w:p w:rsidR="00A63C2F" w:rsidRPr="000856E2" w:rsidRDefault="00C508DD" w:rsidP="002167E7">
      <w:pPr>
        <w:pStyle w:val="ListParagraph"/>
        <w:numPr>
          <w:ilvl w:val="0"/>
          <w:numId w:val="26"/>
        </w:numPr>
        <w:ind w:left="-375"/>
        <w:rPr>
          <w:rFonts w:ascii="Sakkal Majalla" w:hAnsi="Sakkal Majalla" w:cs="Sakkal Majalla"/>
          <w:color w:val="000000" w:themeColor="text1"/>
          <w:sz w:val="36"/>
          <w:szCs w:val="28"/>
        </w:rPr>
      </w:pPr>
      <w:r w:rsidRPr="000856E2">
        <w:rPr>
          <w:rFonts w:ascii="Sakkal Majalla" w:hAnsi="Sakkal Majalla" w:cs="Sakkal Majalla"/>
          <w:color w:val="000000" w:themeColor="text1"/>
          <w:sz w:val="36"/>
          <w:szCs w:val="28"/>
          <w:rtl/>
        </w:rPr>
        <w:t>دائرة الإحصاءات العامة</w:t>
      </w:r>
    </w:p>
    <w:p w:rsidR="00B2644D" w:rsidRPr="000856E2" w:rsidRDefault="00B2644D" w:rsidP="002167E7">
      <w:pPr>
        <w:pStyle w:val="ListParagraph"/>
        <w:numPr>
          <w:ilvl w:val="0"/>
          <w:numId w:val="26"/>
        </w:numPr>
        <w:ind w:left="-375"/>
        <w:rPr>
          <w:rFonts w:ascii="Sakkal Majalla" w:hAnsi="Sakkal Majalla" w:cs="Sakkal Majalla"/>
          <w:color w:val="000000" w:themeColor="text1"/>
          <w:sz w:val="36"/>
          <w:szCs w:val="28"/>
        </w:rPr>
      </w:pPr>
      <w:r w:rsidRPr="000856E2">
        <w:rPr>
          <w:rFonts w:ascii="Sakkal Majalla" w:hAnsi="Sakkal Majalla" w:cs="Sakkal Majalla"/>
          <w:color w:val="000000" w:themeColor="text1"/>
          <w:sz w:val="36"/>
          <w:szCs w:val="28"/>
          <w:rtl/>
        </w:rPr>
        <w:t>مؤسسة التدريب المهني</w:t>
      </w:r>
    </w:p>
    <w:p w:rsidR="00B2644D" w:rsidRPr="000856E2" w:rsidRDefault="00B2644D" w:rsidP="002167E7">
      <w:pPr>
        <w:pStyle w:val="ListParagraph"/>
        <w:numPr>
          <w:ilvl w:val="0"/>
          <w:numId w:val="26"/>
        </w:numPr>
        <w:ind w:left="-375"/>
        <w:rPr>
          <w:rFonts w:ascii="Sakkal Majalla" w:hAnsi="Sakkal Majalla" w:cs="Sakkal Majalla"/>
          <w:color w:val="000000" w:themeColor="text1"/>
          <w:sz w:val="36"/>
          <w:szCs w:val="28"/>
        </w:rPr>
      </w:pPr>
      <w:r w:rsidRPr="000856E2">
        <w:rPr>
          <w:rFonts w:ascii="Sakkal Majalla" w:hAnsi="Sakkal Majalla" w:cs="Sakkal Majalla"/>
          <w:color w:val="000000" w:themeColor="text1"/>
          <w:sz w:val="36"/>
          <w:szCs w:val="28"/>
          <w:rtl/>
        </w:rPr>
        <w:t>جامعة البلقاء التطبيقية</w:t>
      </w:r>
    </w:p>
    <w:p w:rsidR="00B2644D" w:rsidRPr="000856E2" w:rsidRDefault="00B2644D" w:rsidP="002167E7">
      <w:pPr>
        <w:pStyle w:val="ListParagraph"/>
        <w:numPr>
          <w:ilvl w:val="0"/>
          <w:numId w:val="26"/>
        </w:numPr>
        <w:ind w:left="-375"/>
        <w:rPr>
          <w:rFonts w:ascii="Sakkal Majalla" w:hAnsi="Sakkal Majalla" w:cs="Sakkal Majalla"/>
          <w:color w:val="000000" w:themeColor="text1"/>
          <w:sz w:val="36"/>
          <w:szCs w:val="28"/>
        </w:rPr>
      </w:pPr>
      <w:r w:rsidRPr="000856E2">
        <w:rPr>
          <w:rFonts w:ascii="Sakkal Majalla" w:hAnsi="Sakkal Majalla" w:cs="Sakkal Majalla"/>
          <w:color w:val="000000" w:themeColor="text1"/>
          <w:sz w:val="36"/>
          <w:szCs w:val="28"/>
          <w:rtl/>
        </w:rPr>
        <w:t>التخصصات الهندسية وحاجة سوق العمل –</w:t>
      </w:r>
      <w:r w:rsidR="00063303" w:rsidRPr="000856E2">
        <w:rPr>
          <w:rFonts w:ascii="Sakkal Majalla" w:hAnsi="Sakkal Majalla" w:cs="Sakkal Majalla"/>
          <w:color w:val="000000" w:themeColor="text1"/>
          <w:sz w:val="36"/>
          <w:szCs w:val="28"/>
          <w:rtl/>
        </w:rPr>
        <w:t xml:space="preserve"> نقابة المهندسين ال</w:t>
      </w:r>
      <w:r w:rsidR="00063303" w:rsidRPr="000856E2">
        <w:rPr>
          <w:rFonts w:ascii="Sakkal Majalla" w:hAnsi="Sakkal Majalla" w:cs="Sakkal Majalla" w:hint="cs"/>
          <w:color w:val="000000" w:themeColor="text1"/>
          <w:sz w:val="36"/>
          <w:szCs w:val="28"/>
          <w:rtl/>
          <w:lang w:bidi="ar-JO"/>
        </w:rPr>
        <w:t>أ</w:t>
      </w:r>
      <w:r w:rsidRPr="000856E2">
        <w:rPr>
          <w:rFonts w:ascii="Sakkal Majalla" w:hAnsi="Sakkal Majalla" w:cs="Sakkal Majalla"/>
          <w:color w:val="000000" w:themeColor="text1"/>
          <w:sz w:val="36"/>
          <w:szCs w:val="28"/>
          <w:rtl/>
        </w:rPr>
        <w:t>ردنيين</w:t>
      </w:r>
    </w:p>
    <w:p w:rsidR="00A63C2F" w:rsidRPr="000856E2" w:rsidRDefault="00A63C2F" w:rsidP="002167E7">
      <w:pPr>
        <w:pStyle w:val="ListParagraph"/>
        <w:numPr>
          <w:ilvl w:val="0"/>
          <w:numId w:val="26"/>
        </w:numPr>
        <w:ind w:left="-375"/>
        <w:rPr>
          <w:rFonts w:ascii="Sakkal Majalla" w:hAnsi="Sakkal Majalla" w:cs="Sakkal Majalla"/>
          <w:color w:val="000000" w:themeColor="text1"/>
          <w:sz w:val="36"/>
          <w:szCs w:val="28"/>
          <w:rtl/>
        </w:rPr>
      </w:pPr>
      <w:r w:rsidRPr="000856E2">
        <w:rPr>
          <w:rFonts w:ascii="Sakkal Majalla" w:hAnsi="Sakkal Majalla" w:cs="Sakkal Majalla"/>
          <w:color w:val="000000" w:themeColor="text1"/>
          <w:sz w:val="36"/>
          <w:szCs w:val="28"/>
          <w:rtl/>
        </w:rPr>
        <w:t>دراسة وظائف المستقبل في المملكة العربية السعودية / غرفة الرياض.- مندى الرياض الإقتصادي</w:t>
      </w:r>
    </w:p>
    <w:p w:rsidR="003B6B07" w:rsidRPr="000856E2" w:rsidRDefault="003B6B07" w:rsidP="00063303">
      <w:pPr>
        <w:pStyle w:val="ListParagraph"/>
        <w:ind w:left="-375"/>
        <w:rPr>
          <w:rFonts w:ascii="Sakkal Majalla" w:hAnsi="Sakkal Majalla" w:cs="Sakkal Majalla"/>
          <w:color w:val="000000" w:themeColor="text1"/>
          <w:sz w:val="36"/>
          <w:szCs w:val="28"/>
        </w:rPr>
      </w:pPr>
    </w:p>
    <w:sectPr w:rsidR="003B6B07" w:rsidRPr="000856E2" w:rsidSect="002B392A">
      <w:pgSz w:w="11906" w:h="16838"/>
      <w:pgMar w:top="1440" w:right="1440" w:bottom="1701" w:left="851" w:header="720" w:footer="450" w:gutter="0"/>
      <w:pgBorders w:offsetFrom="page">
        <w:top w:val="pushPinNote1" w:sz="10" w:space="24" w:color="auto"/>
        <w:left w:val="pushPinNote1" w:sz="10" w:space="24" w:color="auto"/>
        <w:bottom w:val="pushPinNote1" w:sz="10" w:space="24" w:color="auto"/>
        <w:right w:val="pushPinNote1" w:sz="10" w:space="24" w:color="auto"/>
      </w:pgBorder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E0D" w:rsidRDefault="00A54E0D" w:rsidP="007B286D">
      <w:r>
        <w:separator/>
      </w:r>
    </w:p>
  </w:endnote>
  <w:endnote w:type="continuationSeparator" w:id="0">
    <w:p w:rsidR="00A54E0D" w:rsidRDefault="00A54E0D" w:rsidP="007B2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Simplified Arabic">
    <w:altName w:val="Times New Roman"/>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abic Transparent">
    <w:panose1 w:val="020B0604020202020204"/>
    <w:charset w:val="00"/>
    <w:family w:val="swiss"/>
    <w:pitch w:val="variable"/>
    <w:sig w:usb0="E0002EFF" w:usb1="C000785B" w:usb2="00000009" w:usb3="00000000" w:csb0="000001FF" w:csb1="00000000"/>
  </w:font>
  <w:font w:name="AXtManalBLack">
    <w:altName w:val="Times New Roman"/>
    <w:charset w:val="02"/>
    <w:family w:val="auto"/>
    <w:pitch w:val="variable"/>
    <w:sig w:usb0="00000000" w:usb1="10000000" w:usb2="00000000" w:usb3="00000000" w:csb0="80000000" w:csb1="00000000"/>
  </w:font>
  <w:font w:name="GE SS Two Medium">
    <w:altName w:val="Times New Roman"/>
    <w:panose1 w:val="00000000000000000000"/>
    <w:charset w:val="B2"/>
    <w:family w:val="roman"/>
    <w:notTrueType/>
    <w:pitch w:val="variable"/>
    <w:sig w:usb0="80002003" w:usb1="80000100" w:usb2="00000028" w:usb3="00000000" w:csb0="00000040" w:csb1="00000000"/>
  </w:font>
  <w:font w:name="GE SS Two Light">
    <w:altName w:val="Times New Roman"/>
    <w:panose1 w:val="00000000000000000000"/>
    <w:charset w:val="B2"/>
    <w:family w:val="roman"/>
    <w:notTrueType/>
    <w:pitch w:val="variable"/>
    <w:sig w:usb0="80002003" w:usb1="80000100" w:usb2="00000028" w:usb3="00000000" w:csb0="00000040" w:csb1="00000000"/>
  </w:font>
  <w:font w:name="AXtBASHMIXBLack">
    <w:altName w:val="Times New Roman"/>
    <w:charset w:val="02"/>
    <w:family w:val="auto"/>
    <w:pitch w:val="variable"/>
    <w:sig w:usb0="00000000" w:usb1="10000000" w:usb2="00000000" w:usb3="00000000" w:csb0="80000000" w:csb1="00000000"/>
  </w:font>
  <w:font w:name="AXtBASHMIXBold">
    <w:panose1 w:val="00000000000000000000"/>
    <w:charset w:val="B2"/>
    <w:family w:val="auto"/>
    <w:notTrueType/>
    <w:pitch w:val="default"/>
    <w:sig w:usb0="00002001" w:usb1="00000000" w:usb2="00000000" w:usb3="00000000" w:csb0="00000040" w:csb1="00000000"/>
  </w:font>
  <w:font w:name="GE SS Two Bold">
    <w:altName w:val="Times New Roman"/>
    <w:panose1 w:val="00000000000000000000"/>
    <w:charset w:val="B2"/>
    <w:family w:val="roman"/>
    <w:notTrueType/>
    <w:pitch w:val="variable"/>
    <w:sig w:usb0="80002003" w:usb1="80000100" w:usb2="00000028" w:usb3="00000000" w:csb0="00000040" w:csb1="00000000"/>
  </w:font>
  <w:font w:name="Tahoma">
    <w:panose1 w:val="020B0604030504040204"/>
    <w:charset w:val="00"/>
    <w:family w:val="swiss"/>
    <w:pitch w:val="variable"/>
    <w:sig w:usb0="E1002EFF" w:usb1="C000605B" w:usb2="00000029" w:usb3="00000000" w:csb0="000101FF" w:csb1="00000000"/>
  </w:font>
  <w:font w:name="GE Dinar One">
    <w:altName w:val="Times New Roman"/>
    <w:panose1 w:val="00000000000000000000"/>
    <w:charset w:val="B2"/>
    <w:family w:val="roman"/>
    <w:notTrueType/>
    <w:pitch w:val="variable"/>
    <w:sig w:usb0="00002001" w:usb1="00000000" w:usb2="00000000" w:usb3="00000000" w:csb0="00000040" w:csb1="00000000"/>
  </w:font>
  <w:font w:name="GE SS Text UltraLight">
    <w:altName w:val="Times New Roman"/>
    <w:panose1 w:val="00000000000000000000"/>
    <w:charset w:val="B2"/>
    <w:family w:val="roman"/>
    <w:notTrueType/>
    <w:pitch w:val="variable"/>
    <w:sig w:usb0="00002001" w:usb1="00000000" w:usb2="00000000" w:usb3="00000000" w:csb0="00000040" w:csb1="00000000"/>
  </w:font>
  <w:font w:name="GE SS Text Medium">
    <w:altName w:val="Times New Roman"/>
    <w:panose1 w:val="00000000000000000000"/>
    <w:charset w:val="B2"/>
    <w:family w:val="roman"/>
    <w:notTrueType/>
    <w:pitch w:val="variable"/>
    <w:sig w:usb0="00002001" w:usb1="00000000" w:usb2="00000000" w:usb3="00000000" w:csb0="00000040" w:csb1="00000000"/>
  </w:font>
  <w:font w:name="Agency FB">
    <w:panose1 w:val="020B0503020202020204"/>
    <w:charset w:val="00"/>
    <w:family w:val="swiss"/>
    <w:pitch w:val="variable"/>
    <w:sig w:usb0="00000003" w:usb1="00000000" w:usb2="00000000" w:usb3="00000000" w:csb0="00000001" w:csb1="00000000"/>
  </w:font>
  <w:font w:name="HelveticaWorld-Bold">
    <w:charset w:val="00"/>
    <w:family w:val="auto"/>
    <w:pitch w:val="default"/>
    <w:sig w:usb0="00000003" w:usb1="00000000" w:usb2="00000000" w:usb3="00000000" w:csb0="00000001" w:csb1="00000000"/>
  </w:font>
  <w:font w:name="Sakkal Majalla">
    <w:altName w:val="Times New Roman"/>
    <w:panose1 w:val="02000000000000000000"/>
    <w:charset w:val="00"/>
    <w:family w:val="auto"/>
    <w:pitch w:val="variable"/>
    <w:sig w:usb0="A000207F" w:usb1="C000204B" w:usb2="00000008" w:usb3="00000000" w:csb0="000000D3" w:csb1="00000000"/>
  </w:font>
  <w:font w:name="Consolas">
    <w:panose1 w:val="020B0609020204030204"/>
    <w:charset w:val="00"/>
    <w:family w:val="modern"/>
    <w:pitch w:val="fixed"/>
    <w:sig w:usb0="E00006FF" w:usb1="0000FCFF" w:usb2="00000001" w:usb3="00000000" w:csb0="0000019F" w:csb1="00000000"/>
  </w:font>
  <w:font w:name="HelveticaWorld-Regular">
    <w:altName w:val="Times New Roman"/>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old Italic Art">
    <w:altName w:val="Segoe UI Semilight"/>
    <w:charset w:val="B2"/>
    <w:family w:val="auto"/>
    <w:pitch w:val="variable"/>
    <w:sig w:usb0="00002001" w:usb1="80000000" w:usb2="00000008" w:usb3="00000000" w:csb0="00000040"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40005132"/>
      <w:docPartObj>
        <w:docPartGallery w:val="Page Numbers (Bottom of Page)"/>
        <w:docPartUnique/>
      </w:docPartObj>
    </w:sdtPr>
    <w:sdtEndPr>
      <w:rPr>
        <w:noProof/>
      </w:rPr>
    </w:sdtEndPr>
    <w:sdtContent>
      <w:p w:rsidR="001E536E" w:rsidRDefault="001E536E">
        <w:pPr>
          <w:pStyle w:val="Footer"/>
          <w:jc w:val="center"/>
        </w:pPr>
        <w:r>
          <w:fldChar w:fldCharType="begin"/>
        </w:r>
        <w:r>
          <w:instrText xml:space="preserve"> PAGE   \* MERGEFORMAT </w:instrText>
        </w:r>
        <w:r>
          <w:fldChar w:fldCharType="separate"/>
        </w:r>
        <w:r w:rsidR="00E138A5">
          <w:rPr>
            <w:noProof/>
            <w:rtl/>
          </w:rPr>
          <w:t>30</w:t>
        </w:r>
        <w:r>
          <w:rPr>
            <w:noProof/>
          </w:rPr>
          <w:fldChar w:fldCharType="end"/>
        </w:r>
      </w:p>
    </w:sdtContent>
  </w:sdt>
  <w:p w:rsidR="001E536E" w:rsidRPr="00F65502" w:rsidRDefault="001E536E" w:rsidP="00F65502">
    <w:pPr>
      <w:pStyle w:val="Footer"/>
      <w:ind w:left="-555"/>
      <w:rPr>
        <w:rFonts w:ascii="Sakkal Majalla" w:hAnsi="Sakkal Majalla" w:cs="Sakkal Majalla"/>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36E" w:rsidRDefault="001E536E">
    <w:pPr>
      <w:pStyle w:val="Footer"/>
      <w:jc w:val="center"/>
    </w:pPr>
    <w:r>
      <w:fldChar w:fldCharType="begin"/>
    </w:r>
    <w:r>
      <w:instrText xml:space="preserve"> PAGE   \* MERGEFORMAT </w:instrText>
    </w:r>
    <w:r>
      <w:fldChar w:fldCharType="separate"/>
    </w:r>
    <w:r w:rsidR="003452A1">
      <w:rPr>
        <w:noProof/>
        <w:rtl/>
      </w:rPr>
      <w:t>64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E0D" w:rsidRDefault="00A54E0D" w:rsidP="007B286D">
      <w:r>
        <w:separator/>
      </w:r>
    </w:p>
  </w:footnote>
  <w:footnote w:type="continuationSeparator" w:id="0">
    <w:p w:rsidR="00A54E0D" w:rsidRDefault="00A54E0D" w:rsidP="007B286D">
      <w:r>
        <w:continuationSeparator/>
      </w:r>
    </w:p>
  </w:footnote>
  <w:footnote w:id="1">
    <w:p w:rsidR="001E536E" w:rsidRPr="00F65502" w:rsidRDefault="001E536E" w:rsidP="00F65502">
      <w:pPr>
        <w:pStyle w:val="TOCHeading"/>
        <w:bidi/>
        <w:spacing w:before="0"/>
        <w:ind w:left="-735"/>
        <w:rPr>
          <w:rFonts w:ascii="Sakkal Majalla" w:hAnsi="Sakkal Majalla" w:cs="Sakkal Majalla"/>
          <w:b w:val="0"/>
          <w:bCs w:val="0"/>
          <w:color w:val="auto"/>
          <w:sz w:val="16"/>
          <w:szCs w:val="16"/>
          <w:rtl/>
        </w:rPr>
      </w:pPr>
      <w:r w:rsidRPr="00F65502">
        <w:rPr>
          <w:rFonts w:ascii="Sakkal Majalla" w:hAnsi="Sakkal Majalla" w:cs="Sakkal Majalla"/>
          <w:b w:val="0"/>
          <w:bCs w:val="0"/>
          <w:color w:val="auto"/>
          <w:sz w:val="16"/>
          <w:szCs w:val="16"/>
        </w:rPr>
        <w:footnoteRef/>
      </w:r>
      <w:r w:rsidRPr="00F65502">
        <w:rPr>
          <w:rFonts w:ascii="Sakkal Majalla" w:hAnsi="Sakkal Majalla" w:cs="Sakkal Majalla" w:hint="cs"/>
          <w:b w:val="0"/>
          <w:bCs w:val="0"/>
          <w:color w:val="auto"/>
          <w:sz w:val="16"/>
          <w:szCs w:val="16"/>
          <w:rtl/>
        </w:rPr>
        <w:t>- ل</w:t>
      </w:r>
      <w:r w:rsidRPr="00F65502">
        <w:rPr>
          <w:rFonts w:ascii="Sakkal Majalla" w:hAnsi="Sakkal Majalla" w:cs="Sakkal Majalla"/>
          <w:b w:val="0"/>
          <w:bCs w:val="0"/>
          <w:color w:val="auto"/>
          <w:sz w:val="16"/>
          <w:szCs w:val="16"/>
          <w:rtl/>
        </w:rPr>
        <w:t>غايات هذه الدراسة تشمل الدوائر حسب تعريف المادة (2) من نظام الخدمة المدنية رقم (9) لسنة 2020 وتعديلاته  بالإضافة إلى (البلديات وأمانة عمان الكبرى والكادر الإداري والفني للجامعات والمستشفيات الجامعية الرسمية).</w:t>
      </w:r>
    </w:p>
    <w:p w:rsidR="001E536E" w:rsidRDefault="001E536E" w:rsidP="00F65502">
      <w:pPr>
        <w:pStyle w:val="FootnoteText"/>
      </w:pPr>
    </w:p>
  </w:footnote>
  <w:footnote w:id="2">
    <w:p w:rsidR="001E536E" w:rsidRDefault="001E536E" w:rsidP="00AB1852">
      <w:pPr>
        <w:spacing w:line="360" w:lineRule="auto"/>
        <w:ind w:left="-285" w:hanging="90"/>
        <w:rPr>
          <w:lang w:bidi="ar-SA"/>
        </w:rPr>
      </w:pPr>
      <w:r w:rsidRPr="00AB1852">
        <w:rPr>
          <w:rFonts w:ascii="Sakkal Majalla" w:eastAsia="Calibri" w:hAnsi="Sakkal Majalla" w:cs="Sakkal Majalla"/>
          <w:b/>
          <w:bCs/>
          <w:kern w:val="24"/>
          <w:sz w:val="16"/>
          <w:szCs w:val="16"/>
        </w:rPr>
        <w:footnoteRef/>
      </w:r>
      <w:r w:rsidRPr="00AB1852">
        <w:rPr>
          <w:rFonts w:ascii="Sakkal Majalla" w:eastAsia="Calibri" w:hAnsi="Sakkal Majalla" w:cs="Sakkal Majalla"/>
          <w:b/>
          <w:bCs/>
          <w:kern w:val="24"/>
          <w:sz w:val="16"/>
          <w:szCs w:val="16"/>
          <w:rtl/>
        </w:rPr>
        <w:t xml:space="preserve"> </w:t>
      </w:r>
      <w:r w:rsidRPr="00AB1852">
        <w:rPr>
          <w:rFonts w:ascii="Sakkal Majalla" w:eastAsia="Calibri" w:hAnsi="Sakkal Majalla" w:cs="Sakkal Majalla" w:hint="cs"/>
          <w:b/>
          <w:bCs/>
          <w:kern w:val="24"/>
          <w:sz w:val="16"/>
          <w:szCs w:val="16"/>
          <w:rtl/>
        </w:rPr>
        <w:t xml:space="preserve">- </w:t>
      </w:r>
      <w:r w:rsidRPr="00AB1852">
        <w:rPr>
          <w:rFonts w:ascii="Sakkal Majalla" w:eastAsia="Calibri" w:hAnsi="Sakkal Majalla" w:cs="Sakkal Majalla"/>
          <w:b/>
          <w:bCs/>
          <w:kern w:val="24"/>
          <w:sz w:val="16"/>
          <w:szCs w:val="16"/>
          <w:rtl/>
        </w:rPr>
        <w:t>مؤشرات_سوق_العمل_الوطنية_2018-2022</w:t>
      </w:r>
      <w:r w:rsidRPr="00AB1852">
        <w:rPr>
          <w:rFonts w:ascii="Sakkal Majalla" w:eastAsia="Calibri" w:hAnsi="Sakkal Majalla" w:cs="Sakkal Majalla" w:hint="cs"/>
          <w:b/>
          <w:bCs/>
          <w:kern w:val="24"/>
          <w:sz w:val="16"/>
          <w:szCs w:val="16"/>
          <w:rtl/>
        </w:rPr>
        <w:t>، منشورات وزارة العمل الأردنية.</w:t>
      </w:r>
    </w:p>
  </w:footnote>
  <w:footnote w:id="3">
    <w:p w:rsidR="001E536E" w:rsidRPr="00C7310B" w:rsidRDefault="001E536E" w:rsidP="00A06FDB">
      <w:pPr>
        <w:spacing w:line="360" w:lineRule="auto"/>
        <w:ind w:left="-285" w:hanging="90"/>
        <w:rPr>
          <w:sz w:val="16"/>
          <w:szCs w:val="16"/>
          <w:rtl/>
        </w:rPr>
      </w:pPr>
      <w:r w:rsidRPr="00C7310B">
        <w:rPr>
          <w:rStyle w:val="FootnoteReference"/>
          <w:rFonts w:ascii="Sakkal Majalla" w:hAnsi="Sakkal Majalla" w:cs="Sakkal Majalla"/>
          <w:sz w:val="16"/>
          <w:szCs w:val="16"/>
        </w:rPr>
        <w:footnoteRef/>
      </w:r>
      <w:r w:rsidRPr="00C7310B">
        <w:rPr>
          <w:rFonts w:ascii="Sakkal Majalla" w:hAnsi="Sakkal Majalla" w:cs="Sakkal Majalla"/>
          <w:sz w:val="16"/>
          <w:szCs w:val="16"/>
          <w:rtl/>
        </w:rPr>
        <w:t xml:space="preserve"> </w:t>
      </w:r>
      <w:r w:rsidRPr="00C7310B">
        <w:rPr>
          <w:rFonts w:ascii="Sakkal Majalla" w:hAnsi="Sakkal Majalla" w:cs="Sakkal Majalla"/>
          <w:sz w:val="16"/>
          <w:szCs w:val="16"/>
        </w:rPr>
        <w:t>-</w:t>
      </w:r>
      <w:r w:rsidRPr="00C7310B">
        <w:rPr>
          <w:rFonts w:ascii="Sakkal Majalla" w:eastAsia="Calibri" w:hAnsi="Sakkal Majalla" w:cs="Sakkal Majalla"/>
          <w:b/>
          <w:bCs/>
          <w:kern w:val="24"/>
          <w:sz w:val="16"/>
          <w:szCs w:val="16"/>
          <w:rtl/>
        </w:rPr>
        <w:t>المصدر:  إصدارات وزارة العمل دائرة الاحصاءات العامة، ديوان الخدمة المدنية</w:t>
      </w:r>
      <w:r w:rsidRPr="00C7310B">
        <w:rPr>
          <w:rFonts w:ascii="Sakkal Majalla" w:eastAsia="Calibri" w:hAnsi="Sakkal Majalla" w:cs="Sakkal Majalla" w:hint="cs"/>
          <w:b/>
          <w:bCs/>
          <w:kern w:val="24"/>
          <w:sz w:val="16"/>
          <w:szCs w:val="16"/>
          <w:rtl/>
        </w:rPr>
        <w:t>.</w:t>
      </w:r>
    </w:p>
  </w:footnote>
  <w:footnote w:id="4">
    <w:p w:rsidR="001E536E" w:rsidRPr="00741394" w:rsidRDefault="001E536E" w:rsidP="00741394">
      <w:pPr>
        <w:ind w:left="-450" w:firstLine="75"/>
        <w:rPr>
          <w:rFonts w:ascii="Sakkal Majalla" w:eastAsia="Calibri" w:hAnsi="Sakkal Majalla" w:cs="Sakkal Majalla"/>
          <w:b/>
          <w:bCs/>
          <w:kern w:val="24"/>
          <w:sz w:val="18"/>
          <w:szCs w:val="18"/>
        </w:rPr>
      </w:pPr>
      <w:r w:rsidRPr="00741394">
        <w:rPr>
          <w:rFonts w:ascii="Sakkal Majalla" w:eastAsia="Calibri" w:hAnsi="Sakkal Majalla" w:cs="Sakkal Majalla"/>
          <w:b/>
          <w:bCs/>
          <w:kern w:val="24"/>
          <w:sz w:val="18"/>
          <w:szCs w:val="18"/>
          <w:rtl/>
        </w:rPr>
        <w:t>(مليون ونصف عامل وافد ، ونصف مليون يعملون بطرق غير قانونية وشرعية ، وهذا الرقم عدا عن العمال السوريين «اللاجئين» ، ودون تصاريح عمل -  مقالة  منشورة، صحيفة الدستور  تحت عنوان - سوق العمل الأردني .. حقائق فاجعة.</w:t>
      </w:r>
    </w:p>
  </w:footnote>
  <w:footnote w:id="5">
    <w:p w:rsidR="001E536E" w:rsidRPr="00741394" w:rsidRDefault="001E536E" w:rsidP="00741394">
      <w:pPr>
        <w:pStyle w:val="FootnoteText"/>
        <w:spacing w:line="240" w:lineRule="auto"/>
        <w:ind w:left="-450" w:firstLine="75"/>
        <w:rPr>
          <w:sz w:val="18"/>
          <w:szCs w:val="18"/>
        </w:rPr>
      </w:pPr>
      <w:r w:rsidRPr="00741394">
        <w:rPr>
          <w:rStyle w:val="FootnoteReference"/>
          <w:sz w:val="18"/>
          <w:szCs w:val="18"/>
        </w:rPr>
        <w:footnoteRef/>
      </w:r>
      <w:r w:rsidRPr="00741394">
        <w:rPr>
          <w:sz w:val="18"/>
          <w:szCs w:val="18"/>
          <w:rtl/>
        </w:rPr>
        <w:t xml:space="preserve"> </w:t>
      </w:r>
      <w:r w:rsidRPr="00741394">
        <w:rPr>
          <w:rFonts w:hint="cs"/>
          <w:sz w:val="18"/>
          <w:szCs w:val="18"/>
          <w:rtl/>
        </w:rPr>
        <w:t>- وكالة الأنباء الأردنية - بترا</w:t>
      </w:r>
    </w:p>
  </w:footnote>
  <w:footnote w:id="6">
    <w:p w:rsidR="001E536E" w:rsidRPr="00741394" w:rsidRDefault="001E536E" w:rsidP="00741394">
      <w:pPr>
        <w:pStyle w:val="FootnoteText"/>
        <w:spacing w:line="240" w:lineRule="auto"/>
        <w:ind w:left="-450" w:firstLine="75"/>
        <w:rPr>
          <w:sz w:val="18"/>
          <w:szCs w:val="18"/>
        </w:rPr>
      </w:pPr>
      <w:r w:rsidRPr="00741394">
        <w:rPr>
          <w:rStyle w:val="FootnoteReference"/>
          <w:sz w:val="18"/>
          <w:szCs w:val="18"/>
        </w:rPr>
        <w:footnoteRef/>
      </w:r>
      <w:r w:rsidRPr="00741394">
        <w:rPr>
          <w:sz w:val="18"/>
          <w:szCs w:val="18"/>
          <w:rtl/>
        </w:rPr>
        <w:t xml:space="preserve"> </w:t>
      </w:r>
      <w:r w:rsidRPr="00741394">
        <w:rPr>
          <w:rFonts w:hint="cs"/>
          <w:sz w:val="18"/>
          <w:szCs w:val="18"/>
          <w:rtl/>
        </w:rPr>
        <w:t>- وزارة التربية والتعليم - التقرير السنوي للعام الدراسي 2020/2021 والتقارير السابقة.</w:t>
      </w:r>
    </w:p>
  </w:footnote>
  <w:footnote w:id="7">
    <w:p w:rsidR="001E536E" w:rsidRDefault="001E536E" w:rsidP="008723DD">
      <w:pPr>
        <w:pStyle w:val="FootnoteText"/>
        <w:spacing w:line="240" w:lineRule="auto"/>
      </w:pPr>
      <w:r>
        <w:rPr>
          <w:rStyle w:val="FootnoteReference"/>
        </w:rPr>
        <w:footnoteRef/>
      </w:r>
      <w:r>
        <w:rPr>
          <w:rtl/>
        </w:rPr>
        <w:t xml:space="preserve"> </w:t>
      </w:r>
      <w:r>
        <w:rPr>
          <w:rFonts w:hint="cs"/>
          <w:rtl/>
        </w:rPr>
        <w:t>- وزارة التعليم العالي والبحث العلمي- التقارير والنشرات الصادرة.</w:t>
      </w:r>
    </w:p>
  </w:footnote>
  <w:footnote w:id="8">
    <w:p w:rsidR="001E536E" w:rsidRPr="00C941FD" w:rsidRDefault="001E536E" w:rsidP="00C941FD">
      <w:pPr>
        <w:pStyle w:val="FootnoteText"/>
        <w:rPr>
          <w:rFonts w:ascii="Sakkal Majalla" w:hAnsi="Sakkal Majalla" w:cs="Sakkal Majalla"/>
          <w:sz w:val="16"/>
          <w:szCs w:val="16"/>
        </w:rPr>
      </w:pPr>
      <w:r w:rsidRPr="00C941FD">
        <w:rPr>
          <w:rStyle w:val="FootnoteReference"/>
          <w:rFonts w:ascii="Sakkal Majalla" w:hAnsi="Sakkal Majalla" w:cs="Sakkal Majalla"/>
          <w:sz w:val="16"/>
          <w:szCs w:val="16"/>
        </w:rPr>
        <w:footnoteRef/>
      </w:r>
      <w:r w:rsidRPr="00C941FD">
        <w:rPr>
          <w:rFonts w:ascii="Sakkal Majalla" w:hAnsi="Sakkal Majalla" w:cs="Sakkal Majalla"/>
          <w:sz w:val="16"/>
          <w:szCs w:val="16"/>
          <w:rtl/>
        </w:rPr>
        <w:t xml:space="preserve"> -</w:t>
      </w:r>
      <w:r w:rsidRPr="00C941FD">
        <w:rPr>
          <w:rFonts w:ascii="Sakkal Majalla" w:hAnsi="Sakkal Majalla" w:cs="Sakkal Majalla"/>
          <w:sz w:val="16"/>
          <w:szCs w:val="16"/>
        </w:rPr>
        <w:t xml:space="preserve"> </w:t>
      </w:r>
      <w:r w:rsidRPr="00C941FD">
        <w:rPr>
          <w:rFonts w:ascii="Sakkal Majalla" w:hAnsi="Sakkal Majalla" w:cs="Sakkal Majalla"/>
          <w:sz w:val="16"/>
          <w:szCs w:val="16"/>
          <w:rtl/>
        </w:rPr>
        <w:t>دراسة وظائف المستقبل في المملكة العربية السعودية / غرفة الرياض.- مندى الرياض الإقتصادي</w:t>
      </w:r>
    </w:p>
  </w:footnote>
  <w:footnote w:id="9">
    <w:p w:rsidR="001E536E" w:rsidRPr="00CF0A6E" w:rsidRDefault="001E536E" w:rsidP="000B7090">
      <w:pPr>
        <w:jc w:val="lowKashida"/>
        <w:rPr>
          <w:rFonts w:ascii="Sakkal Majalla" w:hAnsi="Sakkal Majalla" w:cs="Sakkal Majalla"/>
          <w:sz w:val="20"/>
          <w:szCs w:val="20"/>
        </w:rPr>
      </w:pPr>
      <w:r w:rsidRPr="00CF0A6E">
        <w:rPr>
          <w:rStyle w:val="FootnoteReference"/>
          <w:rFonts w:ascii="Sakkal Majalla" w:hAnsi="Sakkal Majalla" w:cs="Sakkal Majalla"/>
          <w:sz w:val="20"/>
          <w:szCs w:val="20"/>
        </w:rPr>
        <w:footnoteRef/>
      </w:r>
      <w:r w:rsidRPr="00CF0A6E">
        <w:rPr>
          <w:rFonts w:ascii="Sakkal Majalla" w:hAnsi="Sakkal Majalla" w:cs="Sakkal Majalla"/>
          <w:sz w:val="20"/>
          <w:szCs w:val="20"/>
          <w:rtl/>
        </w:rPr>
        <w:t xml:space="preserve"> - </w:t>
      </w:r>
      <w:r w:rsidRPr="00CF0A6E">
        <w:rPr>
          <w:rFonts w:ascii="Sakkal Majalla" w:hAnsi="Sakkal Majalla" w:cs="Sakkal Majalla"/>
          <w:bCs/>
          <w:color w:val="000000"/>
          <w:sz w:val="20"/>
          <w:szCs w:val="20"/>
          <w:rtl/>
        </w:rPr>
        <w:t>رصد ومتابعة اعداد الطلبة والخريجين في البرامج المستحدثة والجديدة ، بحيث لا نصل الى مرحلة من الاشباع والركود فيها ايضا، فعلى سبيل المثال يدرس حالياً على مقاعد الدراسة ووفقا لبيانات هيئة اعتماد مؤسسات التعليم العالي وضمان جودتها، ووزارة التعليم العالي والبحث العلمي مامجموعه(</w:t>
      </w:r>
      <w:r w:rsidRPr="00CF0A6E">
        <w:rPr>
          <w:rFonts w:ascii="Sakkal Majalla" w:hAnsi="Sakkal Majalla" w:cs="Sakkal Majalla"/>
          <w:bCs/>
          <w:color w:val="000000"/>
          <w:sz w:val="20"/>
          <w:szCs w:val="20"/>
          <w:u w:val="single"/>
          <w:rtl/>
        </w:rPr>
        <w:t>4749</w:t>
      </w:r>
      <w:r w:rsidRPr="00CF0A6E">
        <w:rPr>
          <w:rFonts w:ascii="Sakkal Majalla" w:hAnsi="Sakkal Majalla" w:cs="Sakkal Majalla"/>
          <w:bCs/>
          <w:color w:val="000000"/>
          <w:sz w:val="20"/>
          <w:szCs w:val="20"/>
          <w:rtl/>
        </w:rPr>
        <w:t>)طالباًوطالبة في تخصص "الأمن السيبراني" والتخصصات ذات الصلة (الأمن السيبراني و الحوسبة السحابية،(تكنولوجيا الانترنت سابقاً)،امن المعلومات والفضاء الالكتروني، أمن المعلومات والأدلة الرقمية، هندسة امن الشبكات والمعلومات،...الخ )،و(</w:t>
      </w:r>
      <w:r w:rsidRPr="00CF0A6E">
        <w:rPr>
          <w:rFonts w:ascii="Sakkal Majalla" w:hAnsi="Sakkal Majalla" w:cs="Sakkal Majalla"/>
          <w:bCs/>
          <w:color w:val="000000"/>
          <w:sz w:val="20"/>
          <w:szCs w:val="20"/>
          <w:u w:val="single"/>
          <w:rtl/>
        </w:rPr>
        <w:t>3457</w:t>
      </w:r>
      <w:r w:rsidRPr="00CF0A6E">
        <w:rPr>
          <w:rFonts w:ascii="Sakkal Majalla" w:hAnsi="Sakkal Majalla" w:cs="Sakkal Majalla"/>
          <w:bCs/>
          <w:color w:val="000000"/>
          <w:sz w:val="20"/>
          <w:szCs w:val="20"/>
          <w:rtl/>
        </w:rPr>
        <w:t xml:space="preserve">) طالباًوطالبة مسجلين في تخصص"الذكاء الاصطناعي والروبوتات وعلم البيانات" </w:t>
      </w:r>
    </w:p>
  </w:footnote>
  <w:footnote w:id="10">
    <w:p w:rsidR="001E536E" w:rsidRPr="00CF0A6E" w:rsidRDefault="001E536E" w:rsidP="000B7090">
      <w:pPr>
        <w:jc w:val="lowKashida"/>
        <w:rPr>
          <w:rStyle w:val="FootnoteReference"/>
        </w:rPr>
      </w:pPr>
      <w:r w:rsidRPr="00CF0A6E">
        <w:rPr>
          <w:rStyle w:val="FootnoteReference"/>
          <w:rFonts w:ascii="Sakkal Majalla" w:hAnsi="Sakkal Majalla" w:cs="Sakkal Majalla"/>
          <w:sz w:val="20"/>
          <w:szCs w:val="20"/>
        </w:rPr>
        <w:footnoteRef/>
      </w:r>
      <w:r w:rsidRPr="00CF0A6E">
        <w:rPr>
          <w:rStyle w:val="FootnoteReference"/>
          <w:rFonts w:ascii="Sakkal Majalla" w:hAnsi="Sakkal Majalla" w:cs="Sakkal Majalla"/>
          <w:sz w:val="20"/>
          <w:szCs w:val="20"/>
          <w:rtl/>
        </w:rPr>
        <w:t xml:space="preserve"> </w:t>
      </w:r>
      <w:r w:rsidRPr="00CF0A6E">
        <w:rPr>
          <w:rStyle w:val="FootnoteReference"/>
          <w:rFonts w:ascii="Sakkal Majalla" w:hAnsi="Sakkal Majalla" w:cs="Sakkal Majalla" w:hint="cs"/>
          <w:sz w:val="20"/>
          <w:szCs w:val="20"/>
          <w:rtl/>
        </w:rPr>
        <w:t>- يبلغ عدد الطلبة على مقاعد الدراسة 1506 طالب وطالبة.</w:t>
      </w:r>
    </w:p>
  </w:footnote>
  <w:footnote w:id="11">
    <w:p w:rsidR="001E536E" w:rsidRPr="001F6333" w:rsidRDefault="001E536E" w:rsidP="001F6333">
      <w:pPr>
        <w:spacing w:after="200" w:line="276" w:lineRule="auto"/>
        <w:ind w:left="-733" w:right="-993"/>
        <w:rPr>
          <w:rFonts w:ascii="Sakkal Majalla" w:eastAsia="Calibri" w:hAnsi="Sakkal Majalla" w:cs="Sakkal Majalla"/>
          <w:sz w:val="20"/>
          <w:szCs w:val="20"/>
          <w:rtl/>
        </w:rPr>
      </w:pPr>
      <w:r w:rsidRPr="001F6333">
        <w:rPr>
          <w:rStyle w:val="FootnoteReference"/>
        </w:rPr>
        <w:footnoteRef/>
      </w:r>
      <w:r w:rsidRPr="001F6333">
        <w:rPr>
          <w:rtl/>
        </w:rPr>
        <w:t xml:space="preserve"> </w:t>
      </w:r>
      <w:r w:rsidRPr="001F6333">
        <w:rPr>
          <w:rFonts w:ascii="Sakkal Majalla" w:eastAsia="Calibri" w:hAnsi="Sakkal Majalla" w:cs="Sakkal Majalla" w:hint="cs"/>
          <w:sz w:val="20"/>
          <w:szCs w:val="20"/>
          <w:rtl/>
          <w:lang w:bidi="ar-SA"/>
        </w:rPr>
        <w:t>المصدر : هيئة اعتماد مؤسسات التعليم العالي وضمن جودتها.</w:t>
      </w:r>
    </w:p>
    <w:p w:rsidR="001E536E" w:rsidRDefault="001E536E">
      <w:pPr>
        <w:pStyle w:val="FootnoteText"/>
        <w:rPr>
          <w:rtl/>
        </w:rPr>
      </w:pPr>
    </w:p>
  </w:footnote>
  <w:footnote w:id="12">
    <w:p w:rsidR="001E536E" w:rsidRPr="00827F9B" w:rsidRDefault="001E536E" w:rsidP="007C3491">
      <w:pPr>
        <w:pStyle w:val="CommentText"/>
        <w:bidi w:val="0"/>
        <w:rPr>
          <w:sz w:val="12"/>
          <w:szCs w:val="12"/>
        </w:rPr>
      </w:pPr>
      <w:r>
        <w:rPr>
          <w:rStyle w:val="FootnoteReference"/>
        </w:rPr>
        <w:footnoteRef/>
      </w:r>
      <w:r>
        <w:t>.</w:t>
      </w:r>
      <w:r w:rsidRPr="00827F9B">
        <w:rPr>
          <w:sz w:val="12"/>
          <w:szCs w:val="12"/>
        </w:rPr>
        <w:t>http://alrai.com/article/</w:t>
      </w:r>
    </w:p>
    <w:p w:rsidR="001E536E" w:rsidRDefault="001E536E">
      <w:pPr>
        <w:pStyle w:val="FootnoteText"/>
      </w:pPr>
    </w:p>
  </w:footnote>
  <w:footnote w:id="13">
    <w:p w:rsidR="001E536E" w:rsidRDefault="001E536E" w:rsidP="00866821">
      <w:pPr>
        <w:pStyle w:val="FootnoteText"/>
        <w:rPr>
          <w:lang w:bidi="ar-JO"/>
        </w:rPr>
      </w:pPr>
      <w:r>
        <w:rPr>
          <w:rStyle w:val="FootnoteReference"/>
        </w:rPr>
        <w:footnoteRef/>
      </w:r>
      <w:r>
        <w:rPr>
          <w:rtl/>
        </w:rPr>
        <w:t xml:space="preserve"> </w:t>
      </w:r>
      <w:r>
        <w:rPr>
          <w:rFonts w:hint="cs"/>
          <w:rtl/>
          <w:lang w:bidi="ar-JO"/>
        </w:rPr>
        <w:t>سيتم احتسابها من خلال متوسط ( نسبة  المعينين الى المتقدمين للسنوات (2013-2022))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36E" w:rsidRDefault="001E536E">
    <w:pPr>
      <w:pStyle w:val="Header"/>
    </w:pPr>
    <w:r>
      <w:rPr>
        <w:noProof/>
        <w:lang w:bidi="ar-SA"/>
      </w:rPr>
      <w:drawing>
        <wp:anchor distT="0" distB="0" distL="114300" distR="114300" simplePos="0" relativeHeight="251658752" behindDoc="1" locked="0" layoutInCell="0" allowOverlap="1" wp14:anchorId="444AE98A" wp14:editId="08EE35F8">
          <wp:simplePos x="0" y="0"/>
          <wp:positionH relativeFrom="margin">
            <wp:align>center</wp:align>
          </wp:positionH>
          <wp:positionV relativeFrom="margin">
            <wp:align>center</wp:align>
          </wp:positionV>
          <wp:extent cx="6104890" cy="4966970"/>
          <wp:effectExtent l="0" t="0" r="0" b="5080"/>
          <wp:wrapNone/>
          <wp:docPr id="43" name="Picture 8" descr="شعار الديوان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شعار الديوان الجديد"/>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04890" cy="49669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36E" w:rsidRDefault="001E536E">
    <w:pPr>
      <w:pStyle w:val="Header"/>
    </w:pPr>
    <w:r>
      <w:rPr>
        <w:rFonts w:asciiTheme="majorHAnsi" w:eastAsiaTheme="majorEastAsia" w:hAnsiTheme="majorHAnsi" w:cstheme="majorBidi"/>
        <w:noProof/>
        <w:lang w:bidi="ar-SA"/>
      </w:rPr>
      <w:drawing>
        <wp:anchor distT="0" distB="0" distL="114300" distR="114300" simplePos="0" relativeHeight="251660800" behindDoc="1" locked="0" layoutInCell="0" allowOverlap="1" wp14:anchorId="35990E9C" wp14:editId="4BD25442">
          <wp:simplePos x="0" y="0"/>
          <wp:positionH relativeFrom="margin">
            <wp:align>center</wp:align>
          </wp:positionH>
          <wp:positionV relativeFrom="margin">
            <wp:align>center</wp:align>
          </wp:positionV>
          <wp:extent cx="6104890" cy="4966970"/>
          <wp:effectExtent l="0" t="0" r="0" b="5080"/>
          <wp:wrapNone/>
          <wp:docPr id="44" name="Picture 9" descr="شعار الديوان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شعار الديوان الجديد"/>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04890" cy="496697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bidi="ar-SA"/>
      </w:rPr>
      <mc:AlternateContent>
        <mc:Choice Requires="wpg">
          <w:drawing>
            <wp:anchor distT="0" distB="0" distL="114300" distR="114300" simplePos="0" relativeHeight="251655680" behindDoc="0" locked="0" layoutInCell="1" allowOverlap="1" wp14:anchorId="5EF73CCB" wp14:editId="4DE42943">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0D5ED548" id="Group 468" o:spid="_x0000_s1026" style="position:absolute;margin-left:0;margin-top:0;width:791.15pt;height:1in;z-index:251655680;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bidi="ar-SA"/>
      </w:rPr>
      <mc:AlternateContent>
        <mc:Choice Requires="wps">
          <w:drawing>
            <wp:anchor distT="0" distB="0" distL="114300" distR="114300" simplePos="0" relativeHeight="251654656" behindDoc="0" locked="0" layoutInCell="1" allowOverlap="1" wp14:anchorId="450FD04C" wp14:editId="0AB6CF1A">
              <wp:simplePos x="0" y="0"/>
              <wp:positionH relativeFrom="rightMargin">
                <wp:align>center</wp:align>
              </wp:positionH>
              <wp:positionV relativeFrom="page">
                <wp:align>top</wp:align>
              </wp:positionV>
              <wp:extent cx="90805" cy="822960"/>
              <wp:effectExtent l="0" t="0" r="4445"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CC6034A" id="Rectangle 471" o:spid="_x0000_s1026" style="position:absolute;margin-left:0;margin-top:0;width:7.15pt;height:64.8pt;z-index:251654656;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4bacc6 [3208]" strokecolor="#4f81bd [3204]">
              <w10:wrap anchorx="margin" anchory="page"/>
            </v:rect>
          </w:pict>
        </mc:Fallback>
      </mc:AlternateContent>
    </w:r>
    <w:r>
      <w:rPr>
        <w:rFonts w:asciiTheme="majorHAnsi" w:eastAsiaTheme="majorEastAsia" w:hAnsiTheme="majorHAnsi" w:cstheme="majorBidi"/>
        <w:noProof/>
        <w:lang w:bidi="ar-SA"/>
      </w:rPr>
      <mc:AlternateContent>
        <mc:Choice Requires="wps">
          <w:drawing>
            <wp:anchor distT="0" distB="0" distL="114300" distR="114300" simplePos="0" relativeHeight="251653632" behindDoc="0" locked="0" layoutInCell="1" allowOverlap="1" wp14:anchorId="2233C39B" wp14:editId="36E3DCC3">
              <wp:simplePos x="0" y="0"/>
              <wp:positionH relativeFrom="leftMargin">
                <wp:align>center</wp:align>
              </wp:positionH>
              <wp:positionV relativeFrom="page">
                <wp:align>top</wp:align>
              </wp:positionV>
              <wp:extent cx="90805" cy="822960"/>
              <wp:effectExtent l="0" t="0" r="4445"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C303668" id="Rectangle 472" o:spid="_x0000_s1026" style="position:absolute;margin-left:0;margin-top:0;width:7.15pt;height:64.8pt;z-index:251653632;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36E" w:rsidRDefault="00A54E0D">
    <w:pPr>
      <w:pStyle w:val="Header"/>
    </w:pPr>
    <w:r>
      <w:rPr>
        <w:noProof/>
        <w:lang w:bidi="ar-SA"/>
      </w:rPr>
      <w:pict w14:anchorId="5E98F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5" type="#_x0000_t75" style="position:absolute;left:0;text-align:left;margin-left:0;margin-top:0;width:480.7pt;height:391.1pt;z-index:-251654656;mso-position-horizontal:center;mso-position-horizontal-relative:margin;mso-position-vertical:center;mso-position-vertical-relative:margin" o:allowincell="f">
          <v:imagedata r:id="rId1" o:title="شعار الديوان الجديد"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36E" w:rsidRDefault="001E536E">
    <w:pPr>
      <w:pStyle w:val="Header"/>
    </w:pPr>
    <w:r>
      <w:rPr>
        <w:noProof/>
        <w:lang w:bidi="ar-SA"/>
      </w:rPr>
      <w:drawing>
        <wp:anchor distT="0" distB="0" distL="114300" distR="114300" simplePos="0" relativeHeight="251657728" behindDoc="1" locked="0" layoutInCell="0" allowOverlap="1" wp14:anchorId="2DEDD0B4" wp14:editId="176C5C6A">
          <wp:simplePos x="0" y="0"/>
          <wp:positionH relativeFrom="margin">
            <wp:align>center</wp:align>
          </wp:positionH>
          <wp:positionV relativeFrom="margin">
            <wp:align>center</wp:align>
          </wp:positionV>
          <wp:extent cx="6104890" cy="4966970"/>
          <wp:effectExtent l="0" t="0" r="0" b="5080"/>
          <wp:wrapNone/>
          <wp:docPr id="2" name="Picture 2" descr="شعار الديوان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شعار الديوان الجديد"/>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04890" cy="49669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36E" w:rsidRDefault="001E536E">
    <w:pPr>
      <w:pStyle w:val="Header"/>
    </w:pPr>
    <w:r>
      <w:rPr>
        <w:noProof/>
        <w:lang w:bidi="ar-SA"/>
      </w:rPr>
      <w:drawing>
        <wp:anchor distT="0" distB="0" distL="114300" distR="114300" simplePos="0" relativeHeight="251659776" behindDoc="1" locked="0" layoutInCell="0" allowOverlap="1" wp14:anchorId="33220BE0" wp14:editId="3C2E6126">
          <wp:simplePos x="0" y="0"/>
          <wp:positionH relativeFrom="margin">
            <wp:align>center</wp:align>
          </wp:positionH>
          <wp:positionV relativeFrom="margin">
            <wp:align>center</wp:align>
          </wp:positionV>
          <wp:extent cx="6104890" cy="4966970"/>
          <wp:effectExtent l="0" t="0" r="0" b="5080"/>
          <wp:wrapNone/>
          <wp:docPr id="5" name="Picture 5" descr="شعار الديوان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شعار الديوان الجديد"/>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04890" cy="49669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36E" w:rsidRDefault="001E536E">
    <w:pPr>
      <w:pStyle w:val="Header"/>
    </w:pPr>
    <w:r>
      <w:rPr>
        <w:noProof/>
        <w:lang w:bidi="ar-SA"/>
      </w:rPr>
      <w:drawing>
        <wp:anchor distT="0" distB="0" distL="114300" distR="114300" simplePos="0" relativeHeight="251656704" behindDoc="1" locked="0" layoutInCell="0" allowOverlap="1" wp14:anchorId="5A51C14D" wp14:editId="0D71804A">
          <wp:simplePos x="0" y="0"/>
          <wp:positionH relativeFrom="margin">
            <wp:align>center</wp:align>
          </wp:positionH>
          <wp:positionV relativeFrom="margin">
            <wp:align>center</wp:align>
          </wp:positionV>
          <wp:extent cx="6104890" cy="4966970"/>
          <wp:effectExtent l="0" t="0" r="0" b="5080"/>
          <wp:wrapNone/>
          <wp:docPr id="7" name="Picture 7" descr="شعار الديوان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شعار الديوان الجديد"/>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04890" cy="49669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564901"/>
    <w:multiLevelType w:val="hybridMultilevel"/>
    <w:tmpl w:val="FBF8E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2E6DF1"/>
    <w:multiLevelType w:val="hybridMultilevel"/>
    <w:tmpl w:val="182E1A38"/>
    <w:lvl w:ilvl="0" w:tplc="56E02940">
      <w:start w:val="1"/>
      <w:numFmt w:val="decimal"/>
      <w:lvlText w:val="%1."/>
      <w:lvlJc w:val="left"/>
      <w:pPr>
        <w:tabs>
          <w:tab w:val="num" w:pos="720"/>
        </w:tabs>
        <w:ind w:left="720" w:hanging="360"/>
      </w:pPr>
    </w:lvl>
    <w:lvl w:ilvl="1" w:tplc="D8C223A4" w:tentative="1">
      <w:start w:val="1"/>
      <w:numFmt w:val="decimal"/>
      <w:lvlText w:val="%2."/>
      <w:lvlJc w:val="left"/>
      <w:pPr>
        <w:tabs>
          <w:tab w:val="num" w:pos="1440"/>
        </w:tabs>
        <w:ind w:left="1440" w:hanging="360"/>
      </w:pPr>
    </w:lvl>
    <w:lvl w:ilvl="2" w:tplc="9EB4DDBC" w:tentative="1">
      <w:start w:val="1"/>
      <w:numFmt w:val="decimal"/>
      <w:lvlText w:val="%3."/>
      <w:lvlJc w:val="left"/>
      <w:pPr>
        <w:tabs>
          <w:tab w:val="num" w:pos="2160"/>
        </w:tabs>
        <w:ind w:left="2160" w:hanging="360"/>
      </w:pPr>
    </w:lvl>
    <w:lvl w:ilvl="3" w:tplc="30B4D5FC" w:tentative="1">
      <w:start w:val="1"/>
      <w:numFmt w:val="decimal"/>
      <w:lvlText w:val="%4."/>
      <w:lvlJc w:val="left"/>
      <w:pPr>
        <w:tabs>
          <w:tab w:val="num" w:pos="2880"/>
        </w:tabs>
        <w:ind w:left="2880" w:hanging="360"/>
      </w:pPr>
    </w:lvl>
    <w:lvl w:ilvl="4" w:tplc="B8F085BC" w:tentative="1">
      <w:start w:val="1"/>
      <w:numFmt w:val="decimal"/>
      <w:lvlText w:val="%5."/>
      <w:lvlJc w:val="left"/>
      <w:pPr>
        <w:tabs>
          <w:tab w:val="num" w:pos="3600"/>
        </w:tabs>
        <w:ind w:left="3600" w:hanging="360"/>
      </w:pPr>
    </w:lvl>
    <w:lvl w:ilvl="5" w:tplc="17F6BC12" w:tentative="1">
      <w:start w:val="1"/>
      <w:numFmt w:val="decimal"/>
      <w:lvlText w:val="%6."/>
      <w:lvlJc w:val="left"/>
      <w:pPr>
        <w:tabs>
          <w:tab w:val="num" w:pos="4320"/>
        </w:tabs>
        <w:ind w:left="4320" w:hanging="360"/>
      </w:pPr>
    </w:lvl>
    <w:lvl w:ilvl="6" w:tplc="93080406" w:tentative="1">
      <w:start w:val="1"/>
      <w:numFmt w:val="decimal"/>
      <w:lvlText w:val="%7."/>
      <w:lvlJc w:val="left"/>
      <w:pPr>
        <w:tabs>
          <w:tab w:val="num" w:pos="5040"/>
        </w:tabs>
        <w:ind w:left="5040" w:hanging="360"/>
      </w:pPr>
    </w:lvl>
    <w:lvl w:ilvl="7" w:tplc="975C294A" w:tentative="1">
      <w:start w:val="1"/>
      <w:numFmt w:val="decimal"/>
      <w:lvlText w:val="%8."/>
      <w:lvlJc w:val="left"/>
      <w:pPr>
        <w:tabs>
          <w:tab w:val="num" w:pos="5760"/>
        </w:tabs>
        <w:ind w:left="5760" w:hanging="360"/>
      </w:pPr>
    </w:lvl>
    <w:lvl w:ilvl="8" w:tplc="7BF4A03C" w:tentative="1">
      <w:start w:val="1"/>
      <w:numFmt w:val="decimal"/>
      <w:lvlText w:val="%9."/>
      <w:lvlJc w:val="left"/>
      <w:pPr>
        <w:tabs>
          <w:tab w:val="num" w:pos="6480"/>
        </w:tabs>
        <w:ind w:left="6480" w:hanging="360"/>
      </w:pPr>
    </w:lvl>
  </w:abstractNum>
  <w:abstractNum w:abstractNumId="2">
    <w:nsid w:val="1592356F"/>
    <w:multiLevelType w:val="hybridMultilevel"/>
    <w:tmpl w:val="24BCA6F2"/>
    <w:lvl w:ilvl="0" w:tplc="42AC318E">
      <w:start w:val="1"/>
      <w:numFmt w:val="decimal"/>
      <w:lvlText w:val="%1."/>
      <w:lvlJc w:val="left"/>
      <w:pPr>
        <w:tabs>
          <w:tab w:val="num" w:pos="720"/>
        </w:tabs>
        <w:ind w:left="720" w:hanging="360"/>
      </w:pPr>
    </w:lvl>
    <w:lvl w:ilvl="1" w:tplc="9A122876" w:tentative="1">
      <w:start w:val="1"/>
      <w:numFmt w:val="decimal"/>
      <w:lvlText w:val="%2."/>
      <w:lvlJc w:val="left"/>
      <w:pPr>
        <w:tabs>
          <w:tab w:val="num" w:pos="1440"/>
        </w:tabs>
        <w:ind w:left="1440" w:hanging="360"/>
      </w:pPr>
    </w:lvl>
    <w:lvl w:ilvl="2" w:tplc="9EBC4372" w:tentative="1">
      <w:start w:val="1"/>
      <w:numFmt w:val="decimal"/>
      <w:lvlText w:val="%3."/>
      <w:lvlJc w:val="left"/>
      <w:pPr>
        <w:tabs>
          <w:tab w:val="num" w:pos="2160"/>
        </w:tabs>
        <w:ind w:left="2160" w:hanging="360"/>
      </w:pPr>
    </w:lvl>
    <w:lvl w:ilvl="3" w:tplc="D2D0266A" w:tentative="1">
      <w:start w:val="1"/>
      <w:numFmt w:val="decimal"/>
      <w:lvlText w:val="%4."/>
      <w:lvlJc w:val="left"/>
      <w:pPr>
        <w:tabs>
          <w:tab w:val="num" w:pos="2880"/>
        </w:tabs>
        <w:ind w:left="2880" w:hanging="360"/>
      </w:pPr>
    </w:lvl>
    <w:lvl w:ilvl="4" w:tplc="299EF028" w:tentative="1">
      <w:start w:val="1"/>
      <w:numFmt w:val="decimal"/>
      <w:lvlText w:val="%5."/>
      <w:lvlJc w:val="left"/>
      <w:pPr>
        <w:tabs>
          <w:tab w:val="num" w:pos="3600"/>
        </w:tabs>
        <w:ind w:left="3600" w:hanging="360"/>
      </w:pPr>
    </w:lvl>
    <w:lvl w:ilvl="5" w:tplc="E9A4DF54" w:tentative="1">
      <w:start w:val="1"/>
      <w:numFmt w:val="decimal"/>
      <w:lvlText w:val="%6."/>
      <w:lvlJc w:val="left"/>
      <w:pPr>
        <w:tabs>
          <w:tab w:val="num" w:pos="4320"/>
        </w:tabs>
        <w:ind w:left="4320" w:hanging="360"/>
      </w:pPr>
    </w:lvl>
    <w:lvl w:ilvl="6" w:tplc="4CEE9C9A" w:tentative="1">
      <w:start w:val="1"/>
      <w:numFmt w:val="decimal"/>
      <w:lvlText w:val="%7."/>
      <w:lvlJc w:val="left"/>
      <w:pPr>
        <w:tabs>
          <w:tab w:val="num" w:pos="5040"/>
        </w:tabs>
        <w:ind w:left="5040" w:hanging="360"/>
      </w:pPr>
    </w:lvl>
    <w:lvl w:ilvl="7" w:tplc="5060F788" w:tentative="1">
      <w:start w:val="1"/>
      <w:numFmt w:val="decimal"/>
      <w:lvlText w:val="%8."/>
      <w:lvlJc w:val="left"/>
      <w:pPr>
        <w:tabs>
          <w:tab w:val="num" w:pos="5760"/>
        </w:tabs>
        <w:ind w:left="5760" w:hanging="360"/>
      </w:pPr>
    </w:lvl>
    <w:lvl w:ilvl="8" w:tplc="B3623D4E" w:tentative="1">
      <w:start w:val="1"/>
      <w:numFmt w:val="decimal"/>
      <w:lvlText w:val="%9."/>
      <w:lvlJc w:val="left"/>
      <w:pPr>
        <w:tabs>
          <w:tab w:val="num" w:pos="6480"/>
        </w:tabs>
        <w:ind w:left="6480" w:hanging="360"/>
      </w:pPr>
    </w:lvl>
  </w:abstractNum>
  <w:abstractNum w:abstractNumId="3">
    <w:nsid w:val="162371FD"/>
    <w:multiLevelType w:val="hybridMultilevel"/>
    <w:tmpl w:val="6946211E"/>
    <w:lvl w:ilvl="0" w:tplc="9B569A7C">
      <w:numFmt w:val="bullet"/>
      <w:lvlText w:val="-"/>
      <w:lvlJc w:val="left"/>
      <w:pPr>
        <w:ind w:left="982" w:hanging="360"/>
      </w:pPr>
      <w:rPr>
        <w:rFonts w:ascii="Arial" w:eastAsiaTheme="minorHAnsi" w:hAnsi="Arial" w:cs="Arial" w:hint="default"/>
      </w:rPr>
    </w:lvl>
    <w:lvl w:ilvl="1" w:tplc="04090003" w:tentative="1">
      <w:start w:val="1"/>
      <w:numFmt w:val="bullet"/>
      <w:lvlText w:val="o"/>
      <w:lvlJc w:val="left"/>
      <w:pPr>
        <w:ind w:left="1702" w:hanging="360"/>
      </w:pPr>
      <w:rPr>
        <w:rFonts w:ascii="Courier New" w:hAnsi="Courier New" w:cs="Courier New" w:hint="default"/>
      </w:rPr>
    </w:lvl>
    <w:lvl w:ilvl="2" w:tplc="04090005" w:tentative="1">
      <w:start w:val="1"/>
      <w:numFmt w:val="bullet"/>
      <w:lvlText w:val=""/>
      <w:lvlJc w:val="left"/>
      <w:pPr>
        <w:ind w:left="2422" w:hanging="360"/>
      </w:pPr>
      <w:rPr>
        <w:rFonts w:ascii="Wingdings" w:hAnsi="Wingdings" w:hint="default"/>
      </w:rPr>
    </w:lvl>
    <w:lvl w:ilvl="3" w:tplc="04090001" w:tentative="1">
      <w:start w:val="1"/>
      <w:numFmt w:val="bullet"/>
      <w:lvlText w:val=""/>
      <w:lvlJc w:val="left"/>
      <w:pPr>
        <w:ind w:left="3142" w:hanging="360"/>
      </w:pPr>
      <w:rPr>
        <w:rFonts w:ascii="Symbol" w:hAnsi="Symbol" w:hint="default"/>
      </w:rPr>
    </w:lvl>
    <w:lvl w:ilvl="4" w:tplc="04090003" w:tentative="1">
      <w:start w:val="1"/>
      <w:numFmt w:val="bullet"/>
      <w:lvlText w:val="o"/>
      <w:lvlJc w:val="left"/>
      <w:pPr>
        <w:ind w:left="3862" w:hanging="360"/>
      </w:pPr>
      <w:rPr>
        <w:rFonts w:ascii="Courier New" w:hAnsi="Courier New" w:cs="Courier New" w:hint="default"/>
      </w:rPr>
    </w:lvl>
    <w:lvl w:ilvl="5" w:tplc="04090005" w:tentative="1">
      <w:start w:val="1"/>
      <w:numFmt w:val="bullet"/>
      <w:lvlText w:val=""/>
      <w:lvlJc w:val="left"/>
      <w:pPr>
        <w:ind w:left="4582" w:hanging="360"/>
      </w:pPr>
      <w:rPr>
        <w:rFonts w:ascii="Wingdings" w:hAnsi="Wingdings" w:hint="default"/>
      </w:rPr>
    </w:lvl>
    <w:lvl w:ilvl="6" w:tplc="04090001" w:tentative="1">
      <w:start w:val="1"/>
      <w:numFmt w:val="bullet"/>
      <w:lvlText w:val=""/>
      <w:lvlJc w:val="left"/>
      <w:pPr>
        <w:ind w:left="5302" w:hanging="360"/>
      </w:pPr>
      <w:rPr>
        <w:rFonts w:ascii="Symbol" w:hAnsi="Symbol" w:hint="default"/>
      </w:rPr>
    </w:lvl>
    <w:lvl w:ilvl="7" w:tplc="04090003" w:tentative="1">
      <w:start w:val="1"/>
      <w:numFmt w:val="bullet"/>
      <w:lvlText w:val="o"/>
      <w:lvlJc w:val="left"/>
      <w:pPr>
        <w:ind w:left="6022" w:hanging="360"/>
      </w:pPr>
      <w:rPr>
        <w:rFonts w:ascii="Courier New" w:hAnsi="Courier New" w:cs="Courier New" w:hint="default"/>
      </w:rPr>
    </w:lvl>
    <w:lvl w:ilvl="8" w:tplc="04090005" w:tentative="1">
      <w:start w:val="1"/>
      <w:numFmt w:val="bullet"/>
      <w:lvlText w:val=""/>
      <w:lvlJc w:val="left"/>
      <w:pPr>
        <w:ind w:left="6742" w:hanging="360"/>
      </w:pPr>
      <w:rPr>
        <w:rFonts w:ascii="Wingdings" w:hAnsi="Wingdings" w:hint="default"/>
      </w:rPr>
    </w:lvl>
  </w:abstractNum>
  <w:abstractNum w:abstractNumId="4">
    <w:nsid w:val="16BB4706"/>
    <w:multiLevelType w:val="hybridMultilevel"/>
    <w:tmpl w:val="9D705298"/>
    <w:lvl w:ilvl="0" w:tplc="2DD234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9DB0FC9"/>
    <w:multiLevelType w:val="hybridMultilevel"/>
    <w:tmpl w:val="92125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8F3405"/>
    <w:multiLevelType w:val="hybridMultilevel"/>
    <w:tmpl w:val="8BAE27B8"/>
    <w:lvl w:ilvl="0" w:tplc="7324C24C">
      <w:start w:val="1"/>
      <w:numFmt w:val="decimal"/>
      <w:lvlText w:val="%1."/>
      <w:lvlJc w:val="left"/>
      <w:pPr>
        <w:ind w:left="-279" w:hanging="360"/>
      </w:pPr>
      <w:rPr>
        <w:rFonts w:hint="default"/>
      </w:rPr>
    </w:lvl>
    <w:lvl w:ilvl="1" w:tplc="04090019" w:tentative="1">
      <w:start w:val="1"/>
      <w:numFmt w:val="lowerLetter"/>
      <w:lvlText w:val="%2."/>
      <w:lvlJc w:val="left"/>
      <w:pPr>
        <w:ind w:left="441" w:hanging="360"/>
      </w:pPr>
    </w:lvl>
    <w:lvl w:ilvl="2" w:tplc="0409001B" w:tentative="1">
      <w:start w:val="1"/>
      <w:numFmt w:val="lowerRoman"/>
      <w:lvlText w:val="%3."/>
      <w:lvlJc w:val="right"/>
      <w:pPr>
        <w:ind w:left="1161" w:hanging="180"/>
      </w:pPr>
    </w:lvl>
    <w:lvl w:ilvl="3" w:tplc="0409000F" w:tentative="1">
      <w:start w:val="1"/>
      <w:numFmt w:val="decimal"/>
      <w:lvlText w:val="%4."/>
      <w:lvlJc w:val="left"/>
      <w:pPr>
        <w:ind w:left="1881" w:hanging="360"/>
      </w:pPr>
    </w:lvl>
    <w:lvl w:ilvl="4" w:tplc="04090019" w:tentative="1">
      <w:start w:val="1"/>
      <w:numFmt w:val="lowerLetter"/>
      <w:lvlText w:val="%5."/>
      <w:lvlJc w:val="left"/>
      <w:pPr>
        <w:ind w:left="2601" w:hanging="360"/>
      </w:pPr>
    </w:lvl>
    <w:lvl w:ilvl="5" w:tplc="0409001B" w:tentative="1">
      <w:start w:val="1"/>
      <w:numFmt w:val="lowerRoman"/>
      <w:lvlText w:val="%6."/>
      <w:lvlJc w:val="right"/>
      <w:pPr>
        <w:ind w:left="3321" w:hanging="180"/>
      </w:pPr>
    </w:lvl>
    <w:lvl w:ilvl="6" w:tplc="0409000F" w:tentative="1">
      <w:start w:val="1"/>
      <w:numFmt w:val="decimal"/>
      <w:lvlText w:val="%7."/>
      <w:lvlJc w:val="left"/>
      <w:pPr>
        <w:ind w:left="4041" w:hanging="360"/>
      </w:pPr>
    </w:lvl>
    <w:lvl w:ilvl="7" w:tplc="04090019" w:tentative="1">
      <w:start w:val="1"/>
      <w:numFmt w:val="lowerLetter"/>
      <w:lvlText w:val="%8."/>
      <w:lvlJc w:val="left"/>
      <w:pPr>
        <w:ind w:left="4761" w:hanging="360"/>
      </w:pPr>
    </w:lvl>
    <w:lvl w:ilvl="8" w:tplc="0409001B" w:tentative="1">
      <w:start w:val="1"/>
      <w:numFmt w:val="lowerRoman"/>
      <w:lvlText w:val="%9."/>
      <w:lvlJc w:val="right"/>
      <w:pPr>
        <w:ind w:left="5481" w:hanging="180"/>
      </w:pPr>
    </w:lvl>
  </w:abstractNum>
  <w:abstractNum w:abstractNumId="7">
    <w:nsid w:val="28AC188D"/>
    <w:multiLevelType w:val="hybridMultilevel"/>
    <w:tmpl w:val="9D901BD8"/>
    <w:lvl w:ilvl="0" w:tplc="24D8CDB8">
      <w:start w:val="10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977032A"/>
    <w:multiLevelType w:val="hybridMultilevel"/>
    <w:tmpl w:val="0D247342"/>
    <w:lvl w:ilvl="0" w:tplc="04090009">
      <w:start w:val="1"/>
      <w:numFmt w:val="bullet"/>
      <w:lvlText w:val=""/>
      <w:lvlJc w:val="left"/>
      <w:pPr>
        <w:ind w:left="510" w:hanging="360"/>
      </w:pPr>
      <w:rPr>
        <w:rFonts w:ascii="Wingdings" w:hAnsi="Wingdings" w:hint="default"/>
      </w:rPr>
    </w:lvl>
    <w:lvl w:ilvl="1" w:tplc="04090003" w:tentative="1">
      <w:start w:val="1"/>
      <w:numFmt w:val="bullet"/>
      <w:lvlText w:val="o"/>
      <w:lvlJc w:val="left"/>
      <w:pPr>
        <w:ind w:left="615" w:hanging="360"/>
      </w:pPr>
      <w:rPr>
        <w:rFonts w:ascii="Courier New" w:hAnsi="Courier New" w:cs="Courier New" w:hint="default"/>
      </w:rPr>
    </w:lvl>
    <w:lvl w:ilvl="2" w:tplc="04090005" w:tentative="1">
      <w:start w:val="1"/>
      <w:numFmt w:val="bullet"/>
      <w:lvlText w:val=""/>
      <w:lvlJc w:val="left"/>
      <w:pPr>
        <w:ind w:left="1335" w:hanging="360"/>
      </w:pPr>
      <w:rPr>
        <w:rFonts w:ascii="Wingdings" w:hAnsi="Wingdings" w:hint="default"/>
      </w:rPr>
    </w:lvl>
    <w:lvl w:ilvl="3" w:tplc="04090001" w:tentative="1">
      <w:start w:val="1"/>
      <w:numFmt w:val="bullet"/>
      <w:lvlText w:val=""/>
      <w:lvlJc w:val="left"/>
      <w:pPr>
        <w:ind w:left="2055" w:hanging="360"/>
      </w:pPr>
      <w:rPr>
        <w:rFonts w:ascii="Symbol" w:hAnsi="Symbol" w:hint="default"/>
      </w:rPr>
    </w:lvl>
    <w:lvl w:ilvl="4" w:tplc="04090003" w:tentative="1">
      <w:start w:val="1"/>
      <w:numFmt w:val="bullet"/>
      <w:lvlText w:val="o"/>
      <w:lvlJc w:val="left"/>
      <w:pPr>
        <w:ind w:left="2775" w:hanging="360"/>
      </w:pPr>
      <w:rPr>
        <w:rFonts w:ascii="Courier New" w:hAnsi="Courier New" w:cs="Courier New" w:hint="default"/>
      </w:rPr>
    </w:lvl>
    <w:lvl w:ilvl="5" w:tplc="04090005" w:tentative="1">
      <w:start w:val="1"/>
      <w:numFmt w:val="bullet"/>
      <w:lvlText w:val=""/>
      <w:lvlJc w:val="left"/>
      <w:pPr>
        <w:ind w:left="3495" w:hanging="360"/>
      </w:pPr>
      <w:rPr>
        <w:rFonts w:ascii="Wingdings" w:hAnsi="Wingdings" w:hint="default"/>
      </w:rPr>
    </w:lvl>
    <w:lvl w:ilvl="6" w:tplc="04090001" w:tentative="1">
      <w:start w:val="1"/>
      <w:numFmt w:val="bullet"/>
      <w:lvlText w:val=""/>
      <w:lvlJc w:val="left"/>
      <w:pPr>
        <w:ind w:left="4215" w:hanging="360"/>
      </w:pPr>
      <w:rPr>
        <w:rFonts w:ascii="Symbol" w:hAnsi="Symbol" w:hint="default"/>
      </w:rPr>
    </w:lvl>
    <w:lvl w:ilvl="7" w:tplc="04090003" w:tentative="1">
      <w:start w:val="1"/>
      <w:numFmt w:val="bullet"/>
      <w:lvlText w:val="o"/>
      <w:lvlJc w:val="left"/>
      <w:pPr>
        <w:ind w:left="4935" w:hanging="360"/>
      </w:pPr>
      <w:rPr>
        <w:rFonts w:ascii="Courier New" w:hAnsi="Courier New" w:cs="Courier New" w:hint="default"/>
      </w:rPr>
    </w:lvl>
    <w:lvl w:ilvl="8" w:tplc="04090005" w:tentative="1">
      <w:start w:val="1"/>
      <w:numFmt w:val="bullet"/>
      <w:lvlText w:val=""/>
      <w:lvlJc w:val="left"/>
      <w:pPr>
        <w:ind w:left="5655" w:hanging="360"/>
      </w:pPr>
      <w:rPr>
        <w:rFonts w:ascii="Wingdings" w:hAnsi="Wingdings" w:hint="default"/>
      </w:rPr>
    </w:lvl>
  </w:abstractNum>
  <w:abstractNum w:abstractNumId="9">
    <w:nsid w:val="2BFA56EC"/>
    <w:multiLevelType w:val="hybridMultilevel"/>
    <w:tmpl w:val="3688510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721E2B"/>
    <w:multiLevelType w:val="hybridMultilevel"/>
    <w:tmpl w:val="3688510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4138E9"/>
    <w:multiLevelType w:val="hybridMultilevel"/>
    <w:tmpl w:val="EBEEA98C"/>
    <w:lvl w:ilvl="0" w:tplc="04090009">
      <w:start w:val="1"/>
      <w:numFmt w:val="bullet"/>
      <w:lvlText w:val=""/>
      <w:lvlJc w:val="left"/>
      <w:pPr>
        <w:ind w:left="129" w:hanging="360"/>
      </w:pPr>
      <w:rPr>
        <w:rFonts w:ascii="Wingdings" w:hAnsi="Wingdings" w:hint="default"/>
      </w:rPr>
    </w:lvl>
    <w:lvl w:ilvl="1" w:tplc="04090003" w:tentative="1">
      <w:start w:val="1"/>
      <w:numFmt w:val="bullet"/>
      <w:lvlText w:val="o"/>
      <w:lvlJc w:val="left"/>
      <w:pPr>
        <w:ind w:left="849" w:hanging="360"/>
      </w:pPr>
      <w:rPr>
        <w:rFonts w:ascii="Courier New" w:hAnsi="Courier New" w:cs="Courier New" w:hint="default"/>
      </w:rPr>
    </w:lvl>
    <w:lvl w:ilvl="2" w:tplc="04090005" w:tentative="1">
      <w:start w:val="1"/>
      <w:numFmt w:val="bullet"/>
      <w:lvlText w:val=""/>
      <w:lvlJc w:val="left"/>
      <w:pPr>
        <w:ind w:left="1569" w:hanging="360"/>
      </w:pPr>
      <w:rPr>
        <w:rFonts w:ascii="Wingdings" w:hAnsi="Wingdings" w:hint="default"/>
      </w:rPr>
    </w:lvl>
    <w:lvl w:ilvl="3" w:tplc="04090001" w:tentative="1">
      <w:start w:val="1"/>
      <w:numFmt w:val="bullet"/>
      <w:lvlText w:val=""/>
      <w:lvlJc w:val="left"/>
      <w:pPr>
        <w:ind w:left="2289" w:hanging="360"/>
      </w:pPr>
      <w:rPr>
        <w:rFonts w:ascii="Symbol" w:hAnsi="Symbol" w:hint="default"/>
      </w:rPr>
    </w:lvl>
    <w:lvl w:ilvl="4" w:tplc="04090003" w:tentative="1">
      <w:start w:val="1"/>
      <w:numFmt w:val="bullet"/>
      <w:lvlText w:val="o"/>
      <w:lvlJc w:val="left"/>
      <w:pPr>
        <w:ind w:left="3009" w:hanging="360"/>
      </w:pPr>
      <w:rPr>
        <w:rFonts w:ascii="Courier New" w:hAnsi="Courier New" w:cs="Courier New" w:hint="default"/>
      </w:rPr>
    </w:lvl>
    <w:lvl w:ilvl="5" w:tplc="04090005" w:tentative="1">
      <w:start w:val="1"/>
      <w:numFmt w:val="bullet"/>
      <w:lvlText w:val=""/>
      <w:lvlJc w:val="left"/>
      <w:pPr>
        <w:ind w:left="3729" w:hanging="360"/>
      </w:pPr>
      <w:rPr>
        <w:rFonts w:ascii="Wingdings" w:hAnsi="Wingdings" w:hint="default"/>
      </w:rPr>
    </w:lvl>
    <w:lvl w:ilvl="6" w:tplc="04090001" w:tentative="1">
      <w:start w:val="1"/>
      <w:numFmt w:val="bullet"/>
      <w:lvlText w:val=""/>
      <w:lvlJc w:val="left"/>
      <w:pPr>
        <w:ind w:left="4449" w:hanging="360"/>
      </w:pPr>
      <w:rPr>
        <w:rFonts w:ascii="Symbol" w:hAnsi="Symbol" w:hint="default"/>
      </w:rPr>
    </w:lvl>
    <w:lvl w:ilvl="7" w:tplc="04090003" w:tentative="1">
      <w:start w:val="1"/>
      <w:numFmt w:val="bullet"/>
      <w:lvlText w:val="o"/>
      <w:lvlJc w:val="left"/>
      <w:pPr>
        <w:ind w:left="5169" w:hanging="360"/>
      </w:pPr>
      <w:rPr>
        <w:rFonts w:ascii="Courier New" w:hAnsi="Courier New" w:cs="Courier New" w:hint="default"/>
      </w:rPr>
    </w:lvl>
    <w:lvl w:ilvl="8" w:tplc="04090005" w:tentative="1">
      <w:start w:val="1"/>
      <w:numFmt w:val="bullet"/>
      <w:lvlText w:val=""/>
      <w:lvlJc w:val="left"/>
      <w:pPr>
        <w:ind w:left="5889" w:hanging="360"/>
      </w:pPr>
      <w:rPr>
        <w:rFonts w:ascii="Wingdings" w:hAnsi="Wingdings" w:hint="default"/>
      </w:rPr>
    </w:lvl>
  </w:abstractNum>
  <w:abstractNum w:abstractNumId="12">
    <w:nsid w:val="333077E9"/>
    <w:multiLevelType w:val="hybridMultilevel"/>
    <w:tmpl w:val="2072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713CC5"/>
    <w:multiLevelType w:val="hybridMultilevel"/>
    <w:tmpl w:val="2B5817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4702DE"/>
    <w:multiLevelType w:val="hybridMultilevel"/>
    <w:tmpl w:val="EFC8722A"/>
    <w:lvl w:ilvl="0" w:tplc="2E20C9D8">
      <w:start w:val="1"/>
      <w:numFmt w:val="decimal"/>
      <w:lvlText w:val="%1."/>
      <w:lvlJc w:val="left"/>
      <w:pPr>
        <w:ind w:left="360" w:hanging="360"/>
      </w:pPr>
      <w:rPr>
        <w:rFonts w:hint="default"/>
      </w:rPr>
    </w:lvl>
    <w:lvl w:ilvl="1" w:tplc="04090019" w:tentative="1">
      <w:start w:val="1"/>
      <w:numFmt w:val="lowerLetter"/>
      <w:lvlText w:val="%2."/>
      <w:lvlJc w:val="left"/>
      <w:pPr>
        <w:ind w:left="81" w:hanging="360"/>
      </w:pPr>
    </w:lvl>
    <w:lvl w:ilvl="2" w:tplc="0409001B" w:tentative="1">
      <w:start w:val="1"/>
      <w:numFmt w:val="lowerRoman"/>
      <w:lvlText w:val="%3."/>
      <w:lvlJc w:val="right"/>
      <w:pPr>
        <w:ind w:left="801" w:hanging="180"/>
      </w:pPr>
    </w:lvl>
    <w:lvl w:ilvl="3" w:tplc="0409000F" w:tentative="1">
      <w:start w:val="1"/>
      <w:numFmt w:val="decimal"/>
      <w:lvlText w:val="%4."/>
      <w:lvlJc w:val="left"/>
      <w:pPr>
        <w:ind w:left="1521" w:hanging="360"/>
      </w:pPr>
    </w:lvl>
    <w:lvl w:ilvl="4" w:tplc="04090019" w:tentative="1">
      <w:start w:val="1"/>
      <w:numFmt w:val="lowerLetter"/>
      <w:lvlText w:val="%5."/>
      <w:lvlJc w:val="left"/>
      <w:pPr>
        <w:ind w:left="2241" w:hanging="360"/>
      </w:pPr>
    </w:lvl>
    <w:lvl w:ilvl="5" w:tplc="0409001B" w:tentative="1">
      <w:start w:val="1"/>
      <w:numFmt w:val="lowerRoman"/>
      <w:lvlText w:val="%6."/>
      <w:lvlJc w:val="right"/>
      <w:pPr>
        <w:ind w:left="2961" w:hanging="180"/>
      </w:pPr>
    </w:lvl>
    <w:lvl w:ilvl="6" w:tplc="0409000F" w:tentative="1">
      <w:start w:val="1"/>
      <w:numFmt w:val="decimal"/>
      <w:lvlText w:val="%7."/>
      <w:lvlJc w:val="left"/>
      <w:pPr>
        <w:ind w:left="3681" w:hanging="360"/>
      </w:pPr>
    </w:lvl>
    <w:lvl w:ilvl="7" w:tplc="04090019" w:tentative="1">
      <w:start w:val="1"/>
      <w:numFmt w:val="lowerLetter"/>
      <w:lvlText w:val="%8."/>
      <w:lvlJc w:val="left"/>
      <w:pPr>
        <w:ind w:left="4401" w:hanging="360"/>
      </w:pPr>
    </w:lvl>
    <w:lvl w:ilvl="8" w:tplc="0409001B" w:tentative="1">
      <w:start w:val="1"/>
      <w:numFmt w:val="lowerRoman"/>
      <w:lvlText w:val="%9."/>
      <w:lvlJc w:val="right"/>
      <w:pPr>
        <w:ind w:left="5121" w:hanging="180"/>
      </w:pPr>
    </w:lvl>
  </w:abstractNum>
  <w:abstractNum w:abstractNumId="15">
    <w:nsid w:val="3965187B"/>
    <w:multiLevelType w:val="hybridMultilevel"/>
    <w:tmpl w:val="D71849B4"/>
    <w:lvl w:ilvl="0" w:tplc="6580403E">
      <w:start w:val="4"/>
      <w:numFmt w:val="decimal"/>
      <w:lvlText w:val="%1."/>
      <w:lvlJc w:val="left"/>
      <w:pPr>
        <w:ind w:left="-152" w:hanging="360"/>
      </w:pPr>
      <w:rPr>
        <w:rFonts w:hint="default"/>
      </w:rPr>
    </w:lvl>
    <w:lvl w:ilvl="1" w:tplc="04090019" w:tentative="1">
      <w:start w:val="1"/>
      <w:numFmt w:val="lowerLetter"/>
      <w:lvlText w:val="%2."/>
      <w:lvlJc w:val="left"/>
      <w:pPr>
        <w:ind w:left="568" w:hanging="360"/>
      </w:pPr>
    </w:lvl>
    <w:lvl w:ilvl="2" w:tplc="0409001B" w:tentative="1">
      <w:start w:val="1"/>
      <w:numFmt w:val="lowerRoman"/>
      <w:lvlText w:val="%3."/>
      <w:lvlJc w:val="right"/>
      <w:pPr>
        <w:ind w:left="1288" w:hanging="180"/>
      </w:pPr>
    </w:lvl>
    <w:lvl w:ilvl="3" w:tplc="0409000F" w:tentative="1">
      <w:start w:val="1"/>
      <w:numFmt w:val="decimal"/>
      <w:lvlText w:val="%4."/>
      <w:lvlJc w:val="left"/>
      <w:pPr>
        <w:ind w:left="2008" w:hanging="360"/>
      </w:pPr>
    </w:lvl>
    <w:lvl w:ilvl="4" w:tplc="04090019" w:tentative="1">
      <w:start w:val="1"/>
      <w:numFmt w:val="lowerLetter"/>
      <w:lvlText w:val="%5."/>
      <w:lvlJc w:val="left"/>
      <w:pPr>
        <w:ind w:left="2728" w:hanging="360"/>
      </w:pPr>
    </w:lvl>
    <w:lvl w:ilvl="5" w:tplc="0409001B" w:tentative="1">
      <w:start w:val="1"/>
      <w:numFmt w:val="lowerRoman"/>
      <w:lvlText w:val="%6."/>
      <w:lvlJc w:val="right"/>
      <w:pPr>
        <w:ind w:left="3448" w:hanging="180"/>
      </w:pPr>
    </w:lvl>
    <w:lvl w:ilvl="6" w:tplc="0409000F" w:tentative="1">
      <w:start w:val="1"/>
      <w:numFmt w:val="decimal"/>
      <w:lvlText w:val="%7."/>
      <w:lvlJc w:val="left"/>
      <w:pPr>
        <w:ind w:left="4168" w:hanging="360"/>
      </w:pPr>
    </w:lvl>
    <w:lvl w:ilvl="7" w:tplc="04090019" w:tentative="1">
      <w:start w:val="1"/>
      <w:numFmt w:val="lowerLetter"/>
      <w:lvlText w:val="%8."/>
      <w:lvlJc w:val="left"/>
      <w:pPr>
        <w:ind w:left="4888" w:hanging="360"/>
      </w:pPr>
    </w:lvl>
    <w:lvl w:ilvl="8" w:tplc="0409001B" w:tentative="1">
      <w:start w:val="1"/>
      <w:numFmt w:val="lowerRoman"/>
      <w:lvlText w:val="%9."/>
      <w:lvlJc w:val="right"/>
      <w:pPr>
        <w:ind w:left="5608" w:hanging="180"/>
      </w:pPr>
    </w:lvl>
  </w:abstractNum>
  <w:abstractNum w:abstractNumId="16">
    <w:nsid w:val="3FD50E02"/>
    <w:multiLevelType w:val="hybridMultilevel"/>
    <w:tmpl w:val="2D66F96E"/>
    <w:lvl w:ilvl="0" w:tplc="0409000F">
      <w:start w:val="1"/>
      <w:numFmt w:val="decimal"/>
      <w:lvlText w:val="%1."/>
      <w:lvlJc w:val="left"/>
      <w:pPr>
        <w:ind w:left="644" w:hanging="360"/>
      </w:pPr>
    </w:lvl>
    <w:lvl w:ilvl="1" w:tplc="04090019" w:tentative="1">
      <w:start w:val="1"/>
      <w:numFmt w:val="lowerLetter"/>
      <w:lvlText w:val="%2."/>
      <w:lvlJc w:val="left"/>
      <w:pPr>
        <w:ind w:left="1677" w:hanging="360"/>
      </w:pPr>
    </w:lvl>
    <w:lvl w:ilvl="2" w:tplc="0409001B" w:tentative="1">
      <w:start w:val="1"/>
      <w:numFmt w:val="lowerRoman"/>
      <w:lvlText w:val="%3."/>
      <w:lvlJc w:val="right"/>
      <w:pPr>
        <w:ind w:left="2397" w:hanging="180"/>
      </w:pPr>
    </w:lvl>
    <w:lvl w:ilvl="3" w:tplc="0409000F" w:tentative="1">
      <w:start w:val="1"/>
      <w:numFmt w:val="decimal"/>
      <w:lvlText w:val="%4."/>
      <w:lvlJc w:val="left"/>
      <w:pPr>
        <w:ind w:left="3117" w:hanging="360"/>
      </w:pPr>
    </w:lvl>
    <w:lvl w:ilvl="4" w:tplc="04090019" w:tentative="1">
      <w:start w:val="1"/>
      <w:numFmt w:val="lowerLetter"/>
      <w:lvlText w:val="%5."/>
      <w:lvlJc w:val="left"/>
      <w:pPr>
        <w:ind w:left="3837" w:hanging="360"/>
      </w:pPr>
    </w:lvl>
    <w:lvl w:ilvl="5" w:tplc="0409001B" w:tentative="1">
      <w:start w:val="1"/>
      <w:numFmt w:val="lowerRoman"/>
      <w:lvlText w:val="%6."/>
      <w:lvlJc w:val="right"/>
      <w:pPr>
        <w:ind w:left="4557" w:hanging="180"/>
      </w:pPr>
    </w:lvl>
    <w:lvl w:ilvl="6" w:tplc="0409000F" w:tentative="1">
      <w:start w:val="1"/>
      <w:numFmt w:val="decimal"/>
      <w:lvlText w:val="%7."/>
      <w:lvlJc w:val="left"/>
      <w:pPr>
        <w:ind w:left="5277" w:hanging="360"/>
      </w:pPr>
    </w:lvl>
    <w:lvl w:ilvl="7" w:tplc="04090019" w:tentative="1">
      <w:start w:val="1"/>
      <w:numFmt w:val="lowerLetter"/>
      <w:lvlText w:val="%8."/>
      <w:lvlJc w:val="left"/>
      <w:pPr>
        <w:ind w:left="5997" w:hanging="360"/>
      </w:pPr>
    </w:lvl>
    <w:lvl w:ilvl="8" w:tplc="0409001B" w:tentative="1">
      <w:start w:val="1"/>
      <w:numFmt w:val="lowerRoman"/>
      <w:lvlText w:val="%9."/>
      <w:lvlJc w:val="right"/>
      <w:pPr>
        <w:ind w:left="6717" w:hanging="180"/>
      </w:pPr>
    </w:lvl>
  </w:abstractNum>
  <w:abstractNum w:abstractNumId="17">
    <w:nsid w:val="43985D01"/>
    <w:multiLevelType w:val="hybridMultilevel"/>
    <w:tmpl w:val="97DAF69C"/>
    <w:lvl w:ilvl="0" w:tplc="F7B6C0F4">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101027"/>
    <w:multiLevelType w:val="hybridMultilevel"/>
    <w:tmpl w:val="DC10DDFA"/>
    <w:lvl w:ilvl="0" w:tplc="487C49B6">
      <w:start w:val="1"/>
      <w:numFmt w:val="bullet"/>
      <w:lvlText w:val="-"/>
      <w:lvlJc w:val="left"/>
      <w:pPr>
        <w:ind w:left="345" w:hanging="360"/>
      </w:pPr>
      <w:rPr>
        <w:rFonts w:ascii="Arial" w:eastAsia="Calibri" w:hAnsi="Arial" w:cs="Arial"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19">
    <w:nsid w:val="4CE1175A"/>
    <w:multiLevelType w:val="hybridMultilevel"/>
    <w:tmpl w:val="26C84C10"/>
    <w:lvl w:ilvl="0" w:tplc="696A81D2">
      <w:start w:val="1"/>
      <w:numFmt w:val="bullet"/>
      <w:lvlText w:val=""/>
      <w:lvlJc w:val="left"/>
      <w:pPr>
        <w:ind w:left="360" w:hanging="360"/>
      </w:pPr>
      <w:rPr>
        <w:rFonts w:ascii="Wingdings" w:hAnsi="Wingdings"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43726F"/>
    <w:multiLevelType w:val="hybridMultilevel"/>
    <w:tmpl w:val="BA6895E6"/>
    <w:lvl w:ilvl="0" w:tplc="04090001">
      <w:start w:val="1"/>
      <w:numFmt w:val="bullet"/>
      <w:lvlText w:val=""/>
      <w:lvlJc w:val="left"/>
      <w:pPr>
        <w:ind w:left="1523" w:hanging="360"/>
      </w:pPr>
      <w:rPr>
        <w:rFonts w:ascii="Symbol" w:hAnsi="Symbol" w:hint="default"/>
      </w:rPr>
    </w:lvl>
    <w:lvl w:ilvl="1" w:tplc="04090003" w:tentative="1">
      <w:start w:val="1"/>
      <w:numFmt w:val="bullet"/>
      <w:lvlText w:val="o"/>
      <w:lvlJc w:val="left"/>
      <w:pPr>
        <w:ind w:left="2243" w:hanging="360"/>
      </w:pPr>
      <w:rPr>
        <w:rFonts w:ascii="Courier New" w:hAnsi="Courier New" w:cs="Courier New" w:hint="default"/>
      </w:rPr>
    </w:lvl>
    <w:lvl w:ilvl="2" w:tplc="04090005" w:tentative="1">
      <w:start w:val="1"/>
      <w:numFmt w:val="bullet"/>
      <w:lvlText w:val=""/>
      <w:lvlJc w:val="left"/>
      <w:pPr>
        <w:ind w:left="2963" w:hanging="360"/>
      </w:pPr>
      <w:rPr>
        <w:rFonts w:ascii="Wingdings" w:hAnsi="Wingdings" w:hint="default"/>
      </w:rPr>
    </w:lvl>
    <w:lvl w:ilvl="3" w:tplc="04090001" w:tentative="1">
      <w:start w:val="1"/>
      <w:numFmt w:val="bullet"/>
      <w:lvlText w:val=""/>
      <w:lvlJc w:val="left"/>
      <w:pPr>
        <w:ind w:left="3683" w:hanging="360"/>
      </w:pPr>
      <w:rPr>
        <w:rFonts w:ascii="Symbol" w:hAnsi="Symbol" w:hint="default"/>
      </w:rPr>
    </w:lvl>
    <w:lvl w:ilvl="4" w:tplc="04090003" w:tentative="1">
      <w:start w:val="1"/>
      <w:numFmt w:val="bullet"/>
      <w:lvlText w:val="o"/>
      <w:lvlJc w:val="left"/>
      <w:pPr>
        <w:ind w:left="4403" w:hanging="360"/>
      </w:pPr>
      <w:rPr>
        <w:rFonts w:ascii="Courier New" w:hAnsi="Courier New" w:cs="Courier New" w:hint="default"/>
      </w:rPr>
    </w:lvl>
    <w:lvl w:ilvl="5" w:tplc="04090005" w:tentative="1">
      <w:start w:val="1"/>
      <w:numFmt w:val="bullet"/>
      <w:lvlText w:val=""/>
      <w:lvlJc w:val="left"/>
      <w:pPr>
        <w:ind w:left="5123" w:hanging="360"/>
      </w:pPr>
      <w:rPr>
        <w:rFonts w:ascii="Wingdings" w:hAnsi="Wingdings" w:hint="default"/>
      </w:rPr>
    </w:lvl>
    <w:lvl w:ilvl="6" w:tplc="04090001" w:tentative="1">
      <w:start w:val="1"/>
      <w:numFmt w:val="bullet"/>
      <w:lvlText w:val=""/>
      <w:lvlJc w:val="left"/>
      <w:pPr>
        <w:ind w:left="5843" w:hanging="360"/>
      </w:pPr>
      <w:rPr>
        <w:rFonts w:ascii="Symbol" w:hAnsi="Symbol" w:hint="default"/>
      </w:rPr>
    </w:lvl>
    <w:lvl w:ilvl="7" w:tplc="04090003" w:tentative="1">
      <w:start w:val="1"/>
      <w:numFmt w:val="bullet"/>
      <w:lvlText w:val="o"/>
      <w:lvlJc w:val="left"/>
      <w:pPr>
        <w:ind w:left="6563" w:hanging="360"/>
      </w:pPr>
      <w:rPr>
        <w:rFonts w:ascii="Courier New" w:hAnsi="Courier New" w:cs="Courier New" w:hint="default"/>
      </w:rPr>
    </w:lvl>
    <w:lvl w:ilvl="8" w:tplc="04090005" w:tentative="1">
      <w:start w:val="1"/>
      <w:numFmt w:val="bullet"/>
      <w:lvlText w:val=""/>
      <w:lvlJc w:val="left"/>
      <w:pPr>
        <w:ind w:left="7283" w:hanging="360"/>
      </w:pPr>
      <w:rPr>
        <w:rFonts w:ascii="Wingdings" w:hAnsi="Wingdings" w:hint="default"/>
      </w:rPr>
    </w:lvl>
  </w:abstractNum>
  <w:abstractNum w:abstractNumId="21">
    <w:nsid w:val="50994972"/>
    <w:multiLevelType w:val="hybridMultilevel"/>
    <w:tmpl w:val="AFA84518"/>
    <w:lvl w:ilvl="0" w:tplc="04090009">
      <w:start w:val="1"/>
      <w:numFmt w:val="bullet"/>
      <w:lvlText w:val=""/>
      <w:lvlJc w:val="left"/>
      <w:pPr>
        <w:tabs>
          <w:tab w:val="num" w:pos="720"/>
        </w:tabs>
        <w:ind w:left="720" w:hanging="360"/>
      </w:pPr>
      <w:rPr>
        <w:rFonts w:ascii="Wingdings" w:hAnsi="Wingdings" w:hint="default"/>
      </w:rPr>
    </w:lvl>
    <w:lvl w:ilvl="1" w:tplc="C94A969C" w:tentative="1">
      <w:start w:val="1"/>
      <w:numFmt w:val="upperRoman"/>
      <w:lvlText w:val="%2."/>
      <w:lvlJc w:val="right"/>
      <w:pPr>
        <w:tabs>
          <w:tab w:val="num" w:pos="1440"/>
        </w:tabs>
        <w:ind w:left="1440" w:hanging="360"/>
      </w:pPr>
    </w:lvl>
    <w:lvl w:ilvl="2" w:tplc="5D8E8690" w:tentative="1">
      <w:start w:val="1"/>
      <w:numFmt w:val="upperRoman"/>
      <w:lvlText w:val="%3."/>
      <w:lvlJc w:val="right"/>
      <w:pPr>
        <w:tabs>
          <w:tab w:val="num" w:pos="2160"/>
        </w:tabs>
        <w:ind w:left="2160" w:hanging="360"/>
      </w:pPr>
    </w:lvl>
    <w:lvl w:ilvl="3" w:tplc="E6001D16" w:tentative="1">
      <w:start w:val="1"/>
      <w:numFmt w:val="upperRoman"/>
      <w:lvlText w:val="%4."/>
      <w:lvlJc w:val="right"/>
      <w:pPr>
        <w:tabs>
          <w:tab w:val="num" w:pos="2880"/>
        </w:tabs>
        <w:ind w:left="2880" w:hanging="360"/>
      </w:pPr>
    </w:lvl>
    <w:lvl w:ilvl="4" w:tplc="2D9AB63C" w:tentative="1">
      <w:start w:val="1"/>
      <w:numFmt w:val="upperRoman"/>
      <w:lvlText w:val="%5."/>
      <w:lvlJc w:val="right"/>
      <w:pPr>
        <w:tabs>
          <w:tab w:val="num" w:pos="3600"/>
        </w:tabs>
        <w:ind w:left="3600" w:hanging="360"/>
      </w:pPr>
    </w:lvl>
    <w:lvl w:ilvl="5" w:tplc="C1E2B1A2" w:tentative="1">
      <w:start w:val="1"/>
      <w:numFmt w:val="upperRoman"/>
      <w:lvlText w:val="%6."/>
      <w:lvlJc w:val="right"/>
      <w:pPr>
        <w:tabs>
          <w:tab w:val="num" w:pos="4320"/>
        </w:tabs>
        <w:ind w:left="4320" w:hanging="360"/>
      </w:pPr>
    </w:lvl>
    <w:lvl w:ilvl="6" w:tplc="1B08606E" w:tentative="1">
      <w:start w:val="1"/>
      <w:numFmt w:val="upperRoman"/>
      <w:lvlText w:val="%7."/>
      <w:lvlJc w:val="right"/>
      <w:pPr>
        <w:tabs>
          <w:tab w:val="num" w:pos="5040"/>
        </w:tabs>
        <w:ind w:left="5040" w:hanging="360"/>
      </w:pPr>
    </w:lvl>
    <w:lvl w:ilvl="7" w:tplc="D1483B32" w:tentative="1">
      <w:start w:val="1"/>
      <w:numFmt w:val="upperRoman"/>
      <w:lvlText w:val="%8."/>
      <w:lvlJc w:val="right"/>
      <w:pPr>
        <w:tabs>
          <w:tab w:val="num" w:pos="5760"/>
        </w:tabs>
        <w:ind w:left="5760" w:hanging="360"/>
      </w:pPr>
    </w:lvl>
    <w:lvl w:ilvl="8" w:tplc="3E8A84B4" w:tentative="1">
      <w:start w:val="1"/>
      <w:numFmt w:val="upperRoman"/>
      <w:lvlText w:val="%9."/>
      <w:lvlJc w:val="right"/>
      <w:pPr>
        <w:tabs>
          <w:tab w:val="num" w:pos="6480"/>
        </w:tabs>
        <w:ind w:left="6480" w:hanging="360"/>
      </w:pPr>
    </w:lvl>
  </w:abstractNum>
  <w:abstractNum w:abstractNumId="22">
    <w:nsid w:val="509D6F71"/>
    <w:multiLevelType w:val="hybridMultilevel"/>
    <w:tmpl w:val="24BCA6F2"/>
    <w:lvl w:ilvl="0" w:tplc="42AC318E">
      <w:start w:val="1"/>
      <w:numFmt w:val="decimal"/>
      <w:lvlText w:val="%1."/>
      <w:lvlJc w:val="left"/>
      <w:pPr>
        <w:tabs>
          <w:tab w:val="num" w:pos="720"/>
        </w:tabs>
        <w:ind w:left="720" w:hanging="360"/>
      </w:pPr>
    </w:lvl>
    <w:lvl w:ilvl="1" w:tplc="9A122876" w:tentative="1">
      <w:start w:val="1"/>
      <w:numFmt w:val="decimal"/>
      <w:lvlText w:val="%2."/>
      <w:lvlJc w:val="left"/>
      <w:pPr>
        <w:tabs>
          <w:tab w:val="num" w:pos="1440"/>
        </w:tabs>
        <w:ind w:left="1440" w:hanging="360"/>
      </w:pPr>
    </w:lvl>
    <w:lvl w:ilvl="2" w:tplc="9EBC4372" w:tentative="1">
      <w:start w:val="1"/>
      <w:numFmt w:val="decimal"/>
      <w:lvlText w:val="%3."/>
      <w:lvlJc w:val="left"/>
      <w:pPr>
        <w:tabs>
          <w:tab w:val="num" w:pos="2160"/>
        </w:tabs>
        <w:ind w:left="2160" w:hanging="360"/>
      </w:pPr>
    </w:lvl>
    <w:lvl w:ilvl="3" w:tplc="D2D0266A" w:tentative="1">
      <w:start w:val="1"/>
      <w:numFmt w:val="decimal"/>
      <w:lvlText w:val="%4."/>
      <w:lvlJc w:val="left"/>
      <w:pPr>
        <w:tabs>
          <w:tab w:val="num" w:pos="2880"/>
        </w:tabs>
        <w:ind w:left="2880" w:hanging="360"/>
      </w:pPr>
    </w:lvl>
    <w:lvl w:ilvl="4" w:tplc="299EF028" w:tentative="1">
      <w:start w:val="1"/>
      <w:numFmt w:val="decimal"/>
      <w:lvlText w:val="%5."/>
      <w:lvlJc w:val="left"/>
      <w:pPr>
        <w:tabs>
          <w:tab w:val="num" w:pos="3600"/>
        </w:tabs>
        <w:ind w:left="3600" w:hanging="360"/>
      </w:pPr>
    </w:lvl>
    <w:lvl w:ilvl="5" w:tplc="E9A4DF54" w:tentative="1">
      <w:start w:val="1"/>
      <w:numFmt w:val="decimal"/>
      <w:lvlText w:val="%6."/>
      <w:lvlJc w:val="left"/>
      <w:pPr>
        <w:tabs>
          <w:tab w:val="num" w:pos="4320"/>
        </w:tabs>
        <w:ind w:left="4320" w:hanging="360"/>
      </w:pPr>
    </w:lvl>
    <w:lvl w:ilvl="6" w:tplc="4CEE9C9A" w:tentative="1">
      <w:start w:val="1"/>
      <w:numFmt w:val="decimal"/>
      <w:lvlText w:val="%7."/>
      <w:lvlJc w:val="left"/>
      <w:pPr>
        <w:tabs>
          <w:tab w:val="num" w:pos="5040"/>
        </w:tabs>
        <w:ind w:left="5040" w:hanging="360"/>
      </w:pPr>
    </w:lvl>
    <w:lvl w:ilvl="7" w:tplc="5060F788" w:tentative="1">
      <w:start w:val="1"/>
      <w:numFmt w:val="decimal"/>
      <w:lvlText w:val="%8."/>
      <w:lvlJc w:val="left"/>
      <w:pPr>
        <w:tabs>
          <w:tab w:val="num" w:pos="5760"/>
        </w:tabs>
        <w:ind w:left="5760" w:hanging="360"/>
      </w:pPr>
    </w:lvl>
    <w:lvl w:ilvl="8" w:tplc="B3623D4E" w:tentative="1">
      <w:start w:val="1"/>
      <w:numFmt w:val="decimal"/>
      <w:lvlText w:val="%9."/>
      <w:lvlJc w:val="left"/>
      <w:pPr>
        <w:tabs>
          <w:tab w:val="num" w:pos="6480"/>
        </w:tabs>
        <w:ind w:left="6480" w:hanging="360"/>
      </w:pPr>
    </w:lvl>
  </w:abstractNum>
  <w:abstractNum w:abstractNumId="23">
    <w:nsid w:val="51351E0E"/>
    <w:multiLevelType w:val="hybridMultilevel"/>
    <w:tmpl w:val="EFC8722A"/>
    <w:lvl w:ilvl="0" w:tplc="2E20C9D8">
      <w:start w:val="1"/>
      <w:numFmt w:val="decimal"/>
      <w:lvlText w:val="%1."/>
      <w:lvlJc w:val="left"/>
      <w:pPr>
        <w:ind w:left="360" w:hanging="360"/>
      </w:pPr>
      <w:rPr>
        <w:rFonts w:hint="default"/>
      </w:rPr>
    </w:lvl>
    <w:lvl w:ilvl="1" w:tplc="04090019" w:tentative="1">
      <w:start w:val="1"/>
      <w:numFmt w:val="lowerLetter"/>
      <w:lvlText w:val="%2."/>
      <w:lvlJc w:val="left"/>
      <w:pPr>
        <w:ind w:left="81" w:hanging="360"/>
      </w:pPr>
    </w:lvl>
    <w:lvl w:ilvl="2" w:tplc="0409001B" w:tentative="1">
      <w:start w:val="1"/>
      <w:numFmt w:val="lowerRoman"/>
      <w:lvlText w:val="%3."/>
      <w:lvlJc w:val="right"/>
      <w:pPr>
        <w:ind w:left="801" w:hanging="180"/>
      </w:pPr>
    </w:lvl>
    <w:lvl w:ilvl="3" w:tplc="0409000F" w:tentative="1">
      <w:start w:val="1"/>
      <w:numFmt w:val="decimal"/>
      <w:lvlText w:val="%4."/>
      <w:lvlJc w:val="left"/>
      <w:pPr>
        <w:ind w:left="1521" w:hanging="360"/>
      </w:pPr>
    </w:lvl>
    <w:lvl w:ilvl="4" w:tplc="04090019" w:tentative="1">
      <w:start w:val="1"/>
      <w:numFmt w:val="lowerLetter"/>
      <w:lvlText w:val="%5."/>
      <w:lvlJc w:val="left"/>
      <w:pPr>
        <w:ind w:left="2241" w:hanging="360"/>
      </w:pPr>
    </w:lvl>
    <w:lvl w:ilvl="5" w:tplc="0409001B" w:tentative="1">
      <w:start w:val="1"/>
      <w:numFmt w:val="lowerRoman"/>
      <w:lvlText w:val="%6."/>
      <w:lvlJc w:val="right"/>
      <w:pPr>
        <w:ind w:left="2961" w:hanging="180"/>
      </w:pPr>
    </w:lvl>
    <w:lvl w:ilvl="6" w:tplc="0409000F" w:tentative="1">
      <w:start w:val="1"/>
      <w:numFmt w:val="decimal"/>
      <w:lvlText w:val="%7."/>
      <w:lvlJc w:val="left"/>
      <w:pPr>
        <w:ind w:left="3681" w:hanging="360"/>
      </w:pPr>
    </w:lvl>
    <w:lvl w:ilvl="7" w:tplc="04090019" w:tentative="1">
      <w:start w:val="1"/>
      <w:numFmt w:val="lowerLetter"/>
      <w:lvlText w:val="%8."/>
      <w:lvlJc w:val="left"/>
      <w:pPr>
        <w:ind w:left="4401" w:hanging="360"/>
      </w:pPr>
    </w:lvl>
    <w:lvl w:ilvl="8" w:tplc="0409001B" w:tentative="1">
      <w:start w:val="1"/>
      <w:numFmt w:val="lowerRoman"/>
      <w:lvlText w:val="%9."/>
      <w:lvlJc w:val="right"/>
      <w:pPr>
        <w:ind w:left="5121" w:hanging="180"/>
      </w:pPr>
    </w:lvl>
  </w:abstractNum>
  <w:abstractNum w:abstractNumId="24">
    <w:nsid w:val="59167938"/>
    <w:multiLevelType w:val="hybridMultilevel"/>
    <w:tmpl w:val="18827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61359D"/>
    <w:multiLevelType w:val="hybridMultilevel"/>
    <w:tmpl w:val="A5D2FF80"/>
    <w:lvl w:ilvl="0" w:tplc="BD82B282">
      <w:start w:val="100"/>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D47230"/>
    <w:multiLevelType w:val="hybridMultilevel"/>
    <w:tmpl w:val="F5648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B924E4"/>
    <w:multiLevelType w:val="hybridMultilevel"/>
    <w:tmpl w:val="142ADE5A"/>
    <w:lvl w:ilvl="0" w:tplc="BBDEEA40">
      <w:start w:val="1"/>
      <w:numFmt w:val="decimal"/>
      <w:lvlText w:val="%1."/>
      <w:lvlJc w:val="left"/>
      <w:pPr>
        <w:tabs>
          <w:tab w:val="num" w:pos="720"/>
        </w:tabs>
        <w:ind w:left="720" w:hanging="360"/>
      </w:pPr>
    </w:lvl>
    <w:lvl w:ilvl="1" w:tplc="55A4F154" w:tentative="1">
      <w:start w:val="1"/>
      <w:numFmt w:val="decimal"/>
      <w:lvlText w:val="%2."/>
      <w:lvlJc w:val="left"/>
      <w:pPr>
        <w:tabs>
          <w:tab w:val="num" w:pos="1440"/>
        </w:tabs>
        <w:ind w:left="1440" w:hanging="360"/>
      </w:pPr>
    </w:lvl>
    <w:lvl w:ilvl="2" w:tplc="A77CBDEA" w:tentative="1">
      <w:start w:val="1"/>
      <w:numFmt w:val="decimal"/>
      <w:lvlText w:val="%3."/>
      <w:lvlJc w:val="left"/>
      <w:pPr>
        <w:tabs>
          <w:tab w:val="num" w:pos="2160"/>
        </w:tabs>
        <w:ind w:left="2160" w:hanging="360"/>
      </w:pPr>
    </w:lvl>
    <w:lvl w:ilvl="3" w:tplc="33780D6E" w:tentative="1">
      <w:start w:val="1"/>
      <w:numFmt w:val="decimal"/>
      <w:lvlText w:val="%4."/>
      <w:lvlJc w:val="left"/>
      <w:pPr>
        <w:tabs>
          <w:tab w:val="num" w:pos="2880"/>
        </w:tabs>
        <w:ind w:left="2880" w:hanging="360"/>
      </w:pPr>
    </w:lvl>
    <w:lvl w:ilvl="4" w:tplc="A87046FE" w:tentative="1">
      <w:start w:val="1"/>
      <w:numFmt w:val="decimal"/>
      <w:lvlText w:val="%5."/>
      <w:lvlJc w:val="left"/>
      <w:pPr>
        <w:tabs>
          <w:tab w:val="num" w:pos="3600"/>
        </w:tabs>
        <w:ind w:left="3600" w:hanging="360"/>
      </w:pPr>
    </w:lvl>
    <w:lvl w:ilvl="5" w:tplc="0AA01A94" w:tentative="1">
      <w:start w:val="1"/>
      <w:numFmt w:val="decimal"/>
      <w:lvlText w:val="%6."/>
      <w:lvlJc w:val="left"/>
      <w:pPr>
        <w:tabs>
          <w:tab w:val="num" w:pos="4320"/>
        </w:tabs>
        <w:ind w:left="4320" w:hanging="360"/>
      </w:pPr>
    </w:lvl>
    <w:lvl w:ilvl="6" w:tplc="DF38FA40" w:tentative="1">
      <w:start w:val="1"/>
      <w:numFmt w:val="decimal"/>
      <w:lvlText w:val="%7."/>
      <w:lvlJc w:val="left"/>
      <w:pPr>
        <w:tabs>
          <w:tab w:val="num" w:pos="5040"/>
        </w:tabs>
        <w:ind w:left="5040" w:hanging="360"/>
      </w:pPr>
    </w:lvl>
    <w:lvl w:ilvl="7" w:tplc="0982000E" w:tentative="1">
      <w:start w:val="1"/>
      <w:numFmt w:val="decimal"/>
      <w:lvlText w:val="%8."/>
      <w:lvlJc w:val="left"/>
      <w:pPr>
        <w:tabs>
          <w:tab w:val="num" w:pos="5760"/>
        </w:tabs>
        <w:ind w:left="5760" w:hanging="360"/>
      </w:pPr>
    </w:lvl>
    <w:lvl w:ilvl="8" w:tplc="548E31DC" w:tentative="1">
      <w:start w:val="1"/>
      <w:numFmt w:val="decimal"/>
      <w:lvlText w:val="%9."/>
      <w:lvlJc w:val="left"/>
      <w:pPr>
        <w:tabs>
          <w:tab w:val="num" w:pos="6480"/>
        </w:tabs>
        <w:ind w:left="6480" w:hanging="360"/>
      </w:pPr>
    </w:lvl>
  </w:abstractNum>
  <w:abstractNum w:abstractNumId="28">
    <w:nsid w:val="60394165"/>
    <w:multiLevelType w:val="hybridMultilevel"/>
    <w:tmpl w:val="0BB213DC"/>
    <w:lvl w:ilvl="0" w:tplc="04090009">
      <w:start w:val="1"/>
      <w:numFmt w:val="bullet"/>
      <w:lvlText w:val=""/>
      <w:lvlJc w:val="left"/>
      <w:pPr>
        <w:ind w:left="-105" w:hanging="360"/>
      </w:pPr>
      <w:rPr>
        <w:rFonts w:ascii="Wingdings" w:hAnsi="Wingdings" w:hint="default"/>
      </w:rPr>
    </w:lvl>
    <w:lvl w:ilvl="1" w:tplc="04090003" w:tentative="1">
      <w:start w:val="1"/>
      <w:numFmt w:val="bullet"/>
      <w:lvlText w:val="o"/>
      <w:lvlJc w:val="left"/>
      <w:pPr>
        <w:ind w:left="615" w:hanging="360"/>
      </w:pPr>
      <w:rPr>
        <w:rFonts w:ascii="Courier New" w:hAnsi="Courier New" w:cs="Courier New" w:hint="default"/>
      </w:rPr>
    </w:lvl>
    <w:lvl w:ilvl="2" w:tplc="04090005" w:tentative="1">
      <w:start w:val="1"/>
      <w:numFmt w:val="bullet"/>
      <w:lvlText w:val=""/>
      <w:lvlJc w:val="left"/>
      <w:pPr>
        <w:ind w:left="1335" w:hanging="360"/>
      </w:pPr>
      <w:rPr>
        <w:rFonts w:ascii="Wingdings" w:hAnsi="Wingdings" w:hint="default"/>
      </w:rPr>
    </w:lvl>
    <w:lvl w:ilvl="3" w:tplc="04090001" w:tentative="1">
      <w:start w:val="1"/>
      <w:numFmt w:val="bullet"/>
      <w:lvlText w:val=""/>
      <w:lvlJc w:val="left"/>
      <w:pPr>
        <w:ind w:left="2055" w:hanging="360"/>
      </w:pPr>
      <w:rPr>
        <w:rFonts w:ascii="Symbol" w:hAnsi="Symbol" w:hint="default"/>
      </w:rPr>
    </w:lvl>
    <w:lvl w:ilvl="4" w:tplc="04090003" w:tentative="1">
      <w:start w:val="1"/>
      <w:numFmt w:val="bullet"/>
      <w:lvlText w:val="o"/>
      <w:lvlJc w:val="left"/>
      <w:pPr>
        <w:ind w:left="2775" w:hanging="360"/>
      </w:pPr>
      <w:rPr>
        <w:rFonts w:ascii="Courier New" w:hAnsi="Courier New" w:cs="Courier New" w:hint="default"/>
      </w:rPr>
    </w:lvl>
    <w:lvl w:ilvl="5" w:tplc="04090005" w:tentative="1">
      <w:start w:val="1"/>
      <w:numFmt w:val="bullet"/>
      <w:lvlText w:val=""/>
      <w:lvlJc w:val="left"/>
      <w:pPr>
        <w:ind w:left="3495" w:hanging="360"/>
      </w:pPr>
      <w:rPr>
        <w:rFonts w:ascii="Wingdings" w:hAnsi="Wingdings" w:hint="default"/>
      </w:rPr>
    </w:lvl>
    <w:lvl w:ilvl="6" w:tplc="04090001" w:tentative="1">
      <w:start w:val="1"/>
      <w:numFmt w:val="bullet"/>
      <w:lvlText w:val=""/>
      <w:lvlJc w:val="left"/>
      <w:pPr>
        <w:ind w:left="4215" w:hanging="360"/>
      </w:pPr>
      <w:rPr>
        <w:rFonts w:ascii="Symbol" w:hAnsi="Symbol" w:hint="default"/>
      </w:rPr>
    </w:lvl>
    <w:lvl w:ilvl="7" w:tplc="04090003" w:tentative="1">
      <w:start w:val="1"/>
      <w:numFmt w:val="bullet"/>
      <w:lvlText w:val="o"/>
      <w:lvlJc w:val="left"/>
      <w:pPr>
        <w:ind w:left="4935" w:hanging="360"/>
      </w:pPr>
      <w:rPr>
        <w:rFonts w:ascii="Courier New" w:hAnsi="Courier New" w:cs="Courier New" w:hint="default"/>
      </w:rPr>
    </w:lvl>
    <w:lvl w:ilvl="8" w:tplc="04090005" w:tentative="1">
      <w:start w:val="1"/>
      <w:numFmt w:val="bullet"/>
      <w:lvlText w:val=""/>
      <w:lvlJc w:val="left"/>
      <w:pPr>
        <w:ind w:left="5655" w:hanging="360"/>
      </w:pPr>
      <w:rPr>
        <w:rFonts w:ascii="Wingdings" w:hAnsi="Wingdings" w:hint="default"/>
      </w:rPr>
    </w:lvl>
  </w:abstractNum>
  <w:abstractNum w:abstractNumId="29">
    <w:nsid w:val="619270AB"/>
    <w:multiLevelType w:val="hybridMultilevel"/>
    <w:tmpl w:val="25AED672"/>
    <w:lvl w:ilvl="0" w:tplc="0409000B">
      <w:start w:val="1"/>
      <w:numFmt w:val="bullet"/>
      <w:lvlText w:val=""/>
      <w:lvlJc w:val="left"/>
      <w:pPr>
        <w:ind w:left="-13" w:hanging="360"/>
      </w:pPr>
      <w:rPr>
        <w:rFonts w:ascii="Wingdings" w:hAnsi="Wingdings" w:hint="default"/>
      </w:rPr>
    </w:lvl>
    <w:lvl w:ilvl="1" w:tplc="04090003" w:tentative="1">
      <w:start w:val="1"/>
      <w:numFmt w:val="bullet"/>
      <w:lvlText w:val="o"/>
      <w:lvlJc w:val="left"/>
      <w:pPr>
        <w:ind w:left="707" w:hanging="360"/>
      </w:pPr>
      <w:rPr>
        <w:rFonts w:ascii="Courier New" w:hAnsi="Courier New" w:cs="Courier New" w:hint="default"/>
      </w:rPr>
    </w:lvl>
    <w:lvl w:ilvl="2" w:tplc="04090005" w:tentative="1">
      <w:start w:val="1"/>
      <w:numFmt w:val="bullet"/>
      <w:lvlText w:val=""/>
      <w:lvlJc w:val="left"/>
      <w:pPr>
        <w:ind w:left="1427" w:hanging="360"/>
      </w:pPr>
      <w:rPr>
        <w:rFonts w:ascii="Wingdings" w:hAnsi="Wingdings" w:hint="default"/>
      </w:rPr>
    </w:lvl>
    <w:lvl w:ilvl="3" w:tplc="04090001" w:tentative="1">
      <w:start w:val="1"/>
      <w:numFmt w:val="bullet"/>
      <w:lvlText w:val=""/>
      <w:lvlJc w:val="left"/>
      <w:pPr>
        <w:ind w:left="2147" w:hanging="360"/>
      </w:pPr>
      <w:rPr>
        <w:rFonts w:ascii="Symbol" w:hAnsi="Symbol" w:hint="default"/>
      </w:rPr>
    </w:lvl>
    <w:lvl w:ilvl="4" w:tplc="04090003" w:tentative="1">
      <w:start w:val="1"/>
      <w:numFmt w:val="bullet"/>
      <w:lvlText w:val="o"/>
      <w:lvlJc w:val="left"/>
      <w:pPr>
        <w:ind w:left="2867" w:hanging="360"/>
      </w:pPr>
      <w:rPr>
        <w:rFonts w:ascii="Courier New" w:hAnsi="Courier New" w:cs="Courier New" w:hint="default"/>
      </w:rPr>
    </w:lvl>
    <w:lvl w:ilvl="5" w:tplc="04090005" w:tentative="1">
      <w:start w:val="1"/>
      <w:numFmt w:val="bullet"/>
      <w:lvlText w:val=""/>
      <w:lvlJc w:val="left"/>
      <w:pPr>
        <w:ind w:left="3587" w:hanging="360"/>
      </w:pPr>
      <w:rPr>
        <w:rFonts w:ascii="Wingdings" w:hAnsi="Wingdings" w:hint="default"/>
      </w:rPr>
    </w:lvl>
    <w:lvl w:ilvl="6" w:tplc="04090001" w:tentative="1">
      <w:start w:val="1"/>
      <w:numFmt w:val="bullet"/>
      <w:lvlText w:val=""/>
      <w:lvlJc w:val="left"/>
      <w:pPr>
        <w:ind w:left="4307" w:hanging="360"/>
      </w:pPr>
      <w:rPr>
        <w:rFonts w:ascii="Symbol" w:hAnsi="Symbol" w:hint="default"/>
      </w:rPr>
    </w:lvl>
    <w:lvl w:ilvl="7" w:tplc="04090003" w:tentative="1">
      <w:start w:val="1"/>
      <w:numFmt w:val="bullet"/>
      <w:lvlText w:val="o"/>
      <w:lvlJc w:val="left"/>
      <w:pPr>
        <w:ind w:left="5027" w:hanging="360"/>
      </w:pPr>
      <w:rPr>
        <w:rFonts w:ascii="Courier New" w:hAnsi="Courier New" w:cs="Courier New" w:hint="default"/>
      </w:rPr>
    </w:lvl>
    <w:lvl w:ilvl="8" w:tplc="04090005" w:tentative="1">
      <w:start w:val="1"/>
      <w:numFmt w:val="bullet"/>
      <w:lvlText w:val=""/>
      <w:lvlJc w:val="left"/>
      <w:pPr>
        <w:ind w:left="5747" w:hanging="360"/>
      </w:pPr>
      <w:rPr>
        <w:rFonts w:ascii="Wingdings" w:hAnsi="Wingdings" w:hint="default"/>
      </w:rPr>
    </w:lvl>
  </w:abstractNum>
  <w:abstractNum w:abstractNumId="30">
    <w:nsid w:val="62435F2C"/>
    <w:multiLevelType w:val="hybridMultilevel"/>
    <w:tmpl w:val="8BAE27B8"/>
    <w:lvl w:ilvl="0" w:tplc="7324C24C">
      <w:start w:val="1"/>
      <w:numFmt w:val="decimal"/>
      <w:lvlText w:val="%1."/>
      <w:lvlJc w:val="left"/>
      <w:pPr>
        <w:ind w:left="643"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5CE57E1"/>
    <w:multiLevelType w:val="hybridMultilevel"/>
    <w:tmpl w:val="142ADE5A"/>
    <w:lvl w:ilvl="0" w:tplc="BBDEEA40">
      <w:start w:val="1"/>
      <w:numFmt w:val="decimal"/>
      <w:lvlText w:val="%1."/>
      <w:lvlJc w:val="left"/>
      <w:pPr>
        <w:tabs>
          <w:tab w:val="num" w:pos="720"/>
        </w:tabs>
        <w:ind w:left="720" w:hanging="360"/>
      </w:pPr>
    </w:lvl>
    <w:lvl w:ilvl="1" w:tplc="55A4F154" w:tentative="1">
      <w:start w:val="1"/>
      <w:numFmt w:val="decimal"/>
      <w:lvlText w:val="%2."/>
      <w:lvlJc w:val="left"/>
      <w:pPr>
        <w:tabs>
          <w:tab w:val="num" w:pos="1440"/>
        </w:tabs>
        <w:ind w:left="1440" w:hanging="360"/>
      </w:pPr>
    </w:lvl>
    <w:lvl w:ilvl="2" w:tplc="A77CBDEA" w:tentative="1">
      <w:start w:val="1"/>
      <w:numFmt w:val="decimal"/>
      <w:lvlText w:val="%3."/>
      <w:lvlJc w:val="left"/>
      <w:pPr>
        <w:tabs>
          <w:tab w:val="num" w:pos="2160"/>
        </w:tabs>
        <w:ind w:left="2160" w:hanging="360"/>
      </w:pPr>
    </w:lvl>
    <w:lvl w:ilvl="3" w:tplc="33780D6E" w:tentative="1">
      <w:start w:val="1"/>
      <w:numFmt w:val="decimal"/>
      <w:lvlText w:val="%4."/>
      <w:lvlJc w:val="left"/>
      <w:pPr>
        <w:tabs>
          <w:tab w:val="num" w:pos="2880"/>
        </w:tabs>
        <w:ind w:left="2880" w:hanging="360"/>
      </w:pPr>
    </w:lvl>
    <w:lvl w:ilvl="4" w:tplc="A87046FE" w:tentative="1">
      <w:start w:val="1"/>
      <w:numFmt w:val="decimal"/>
      <w:lvlText w:val="%5."/>
      <w:lvlJc w:val="left"/>
      <w:pPr>
        <w:tabs>
          <w:tab w:val="num" w:pos="3600"/>
        </w:tabs>
        <w:ind w:left="3600" w:hanging="360"/>
      </w:pPr>
    </w:lvl>
    <w:lvl w:ilvl="5" w:tplc="0AA01A94" w:tentative="1">
      <w:start w:val="1"/>
      <w:numFmt w:val="decimal"/>
      <w:lvlText w:val="%6."/>
      <w:lvlJc w:val="left"/>
      <w:pPr>
        <w:tabs>
          <w:tab w:val="num" w:pos="4320"/>
        </w:tabs>
        <w:ind w:left="4320" w:hanging="360"/>
      </w:pPr>
    </w:lvl>
    <w:lvl w:ilvl="6" w:tplc="DF38FA40" w:tentative="1">
      <w:start w:val="1"/>
      <w:numFmt w:val="decimal"/>
      <w:lvlText w:val="%7."/>
      <w:lvlJc w:val="left"/>
      <w:pPr>
        <w:tabs>
          <w:tab w:val="num" w:pos="5040"/>
        </w:tabs>
        <w:ind w:left="5040" w:hanging="360"/>
      </w:pPr>
    </w:lvl>
    <w:lvl w:ilvl="7" w:tplc="0982000E" w:tentative="1">
      <w:start w:val="1"/>
      <w:numFmt w:val="decimal"/>
      <w:lvlText w:val="%8."/>
      <w:lvlJc w:val="left"/>
      <w:pPr>
        <w:tabs>
          <w:tab w:val="num" w:pos="5760"/>
        </w:tabs>
        <w:ind w:left="5760" w:hanging="360"/>
      </w:pPr>
    </w:lvl>
    <w:lvl w:ilvl="8" w:tplc="548E31DC" w:tentative="1">
      <w:start w:val="1"/>
      <w:numFmt w:val="decimal"/>
      <w:lvlText w:val="%9."/>
      <w:lvlJc w:val="left"/>
      <w:pPr>
        <w:tabs>
          <w:tab w:val="num" w:pos="6480"/>
        </w:tabs>
        <w:ind w:left="6480" w:hanging="360"/>
      </w:pPr>
    </w:lvl>
  </w:abstractNum>
  <w:abstractNum w:abstractNumId="32">
    <w:nsid w:val="660E6136"/>
    <w:multiLevelType w:val="hybridMultilevel"/>
    <w:tmpl w:val="3688510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4E42A7"/>
    <w:multiLevelType w:val="hybridMultilevel"/>
    <w:tmpl w:val="93F6D972"/>
    <w:lvl w:ilvl="0" w:tplc="04090001">
      <w:start w:val="1"/>
      <w:numFmt w:val="bullet"/>
      <w:lvlText w:val=""/>
      <w:lvlJc w:val="left"/>
      <w:pPr>
        <w:ind w:left="-13" w:hanging="360"/>
      </w:pPr>
      <w:rPr>
        <w:rFonts w:ascii="Symbol" w:hAnsi="Symbol" w:hint="default"/>
      </w:rPr>
    </w:lvl>
    <w:lvl w:ilvl="1" w:tplc="04090003" w:tentative="1">
      <w:start w:val="1"/>
      <w:numFmt w:val="bullet"/>
      <w:lvlText w:val="o"/>
      <w:lvlJc w:val="left"/>
      <w:pPr>
        <w:ind w:left="707" w:hanging="360"/>
      </w:pPr>
      <w:rPr>
        <w:rFonts w:ascii="Courier New" w:hAnsi="Courier New" w:cs="Courier New" w:hint="default"/>
      </w:rPr>
    </w:lvl>
    <w:lvl w:ilvl="2" w:tplc="04090005" w:tentative="1">
      <w:start w:val="1"/>
      <w:numFmt w:val="bullet"/>
      <w:lvlText w:val=""/>
      <w:lvlJc w:val="left"/>
      <w:pPr>
        <w:ind w:left="1427" w:hanging="360"/>
      </w:pPr>
      <w:rPr>
        <w:rFonts w:ascii="Wingdings" w:hAnsi="Wingdings" w:hint="default"/>
      </w:rPr>
    </w:lvl>
    <w:lvl w:ilvl="3" w:tplc="04090001" w:tentative="1">
      <w:start w:val="1"/>
      <w:numFmt w:val="bullet"/>
      <w:lvlText w:val=""/>
      <w:lvlJc w:val="left"/>
      <w:pPr>
        <w:ind w:left="2147" w:hanging="360"/>
      </w:pPr>
      <w:rPr>
        <w:rFonts w:ascii="Symbol" w:hAnsi="Symbol" w:hint="default"/>
      </w:rPr>
    </w:lvl>
    <w:lvl w:ilvl="4" w:tplc="04090003" w:tentative="1">
      <w:start w:val="1"/>
      <w:numFmt w:val="bullet"/>
      <w:lvlText w:val="o"/>
      <w:lvlJc w:val="left"/>
      <w:pPr>
        <w:ind w:left="2867" w:hanging="360"/>
      </w:pPr>
      <w:rPr>
        <w:rFonts w:ascii="Courier New" w:hAnsi="Courier New" w:cs="Courier New" w:hint="default"/>
      </w:rPr>
    </w:lvl>
    <w:lvl w:ilvl="5" w:tplc="04090005" w:tentative="1">
      <w:start w:val="1"/>
      <w:numFmt w:val="bullet"/>
      <w:lvlText w:val=""/>
      <w:lvlJc w:val="left"/>
      <w:pPr>
        <w:ind w:left="3587" w:hanging="360"/>
      </w:pPr>
      <w:rPr>
        <w:rFonts w:ascii="Wingdings" w:hAnsi="Wingdings" w:hint="default"/>
      </w:rPr>
    </w:lvl>
    <w:lvl w:ilvl="6" w:tplc="04090001" w:tentative="1">
      <w:start w:val="1"/>
      <w:numFmt w:val="bullet"/>
      <w:lvlText w:val=""/>
      <w:lvlJc w:val="left"/>
      <w:pPr>
        <w:ind w:left="4307" w:hanging="360"/>
      </w:pPr>
      <w:rPr>
        <w:rFonts w:ascii="Symbol" w:hAnsi="Symbol" w:hint="default"/>
      </w:rPr>
    </w:lvl>
    <w:lvl w:ilvl="7" w:tplc="04090003" w:tentative="1">
      <w:start w:val="1"/>
      <w:numFmt w:val="bullet"/>
      <w:lvlText w:val="o"/>
      <w:lvlJc w:val="left"/>
      <w:pPr>
        <w:ind w:left="5027" w:hanging="360"/>
      </w:pPr>
      <w:rPr>
        <w:rFonts w:ascii="Courier New" w:hAnsi="Courier New" w:cs="Courier New" w:hint="default"/>
      </w:rPr>
    </w:lvl>
    <w:lvl w:ilvl="8" w:tplc="04090005" w:tentative="1">
      <w:start w:val="1"/>
      <w:numFmt w:val="bullet"/>
      <w:lvlText w:val=""/>
      <w:lvlJc w:val="left"/>
      <w:pPr>
        <w:ind w:left="5747" w:hanging="360"/>
      </w:pPr>
      <w:rPr>
        <w:rFonts w:ascii="Wingdings" w:hAnsi="Wingdings" w:hint="default"/>
      </w:rPr>
    </w:lvl>
  </w:abstractNum>
  <w:abstractNum w:abstractNumId="34">
    <w:nsid w:val="6AB50069"/>
    <w:multiLevelType w:val="hybridMultilevel"/>
    <w:tmpl w:val="B966F29E"/>
    <w:lvl w:ilvl="0" w:tplc="262236BE">
      <w:start w:val="1"/>
      <w:numFmt w:val="decimal"/>
      <w:lvlText w:val="%1."/>
      <w:lvlJc w:val="left"/>
      <w:pPr>
        <w:tabs>
          <w:tab w:val="num" w:pos="720"/>
        </w:tabs>
        <w:ind w:left="720" w:hanging="360"/>
      </w:pPr>
    </w:lvl>
    <w:lvl w:ilvl="1" w:tplc="5EBCD488" w:tentative="1">
      <w:start w:val="1"/>
      <w:numFmt w:val="decimal"/>
      <w:lvlText w:val="%2."/>
      <w:lvlJc w:val="left"/>
      <w:pPr>
        <w:tabs>
          <w:tab w:val="num" w:pos="1440"/>
        </w:tabs>
        <w:ind w:left="1440" w:hanging="360"/>
      </w:pPr>
    </w:lvl>
    <w:lvl w:ilvl="2" w:tplc="DF2425BC" w:tentative="1">
      <w:start w:val="1"/>
      <w:numFmt w:val="decimal"/>
      <w:lvlText w:val="%3."/>
      <w:lvlJc w:val="left"/>
      <w:pPr>
        <w:tabs>
          <w:tab w:val="num" w:pos="2160"/>
        </w:tabs>
        <w:ind w:left="2160" w:hanging="360"/>
      </w:pPr>
    </w:lvl>
    <w:lvl w:ilvl="3" w:tplc="0CB4CB1A" w:tentative="1">
      <w:start w:val="1"/>
      <w:numFmt w:val="decimal"/>
      <w:lvlText w:val="%4."/>
      <w:lvlJc w:val="left"/>
      <w:pPr>
        <w:tabs>
          <w:tab w:val="num" w:pos="2880"/>
        </w:tabs>
        <w:ind w:left="2880" w:hanging="360"/>
      </w:pPr>
    </w:lvl>
    <w:lvl w:ilvl="4" w:tplc="614635D2" w:tentative="1">
      <w:start w:val="1"/>
      <w:numFmt w:val="decimal"/>
      <w:lvlText w:val="%5."/>
      <w:lvlJc w:val="left"/>
      <w:pPr>
        <w:tabs>
          <w:tab w:val="num" w:pos="3600"/>
        </w:tabs>
        <w:ind w:left="3600" w:hanging="360"/>
      </w:pPr>
    </w:lvl>
    <w:lvl w:ilvl="5" w:tplc="2A125602" w:tentative="1">
      <w:start w:val="1"/>
      <w:numFmt w:val="decimal"/>
      <w:lvlText w:val="%6."/>
      <w:lvlJc w:val="left"/>
      <w:pPr>
        <w:tabs>
          <w:tab w:val="num" w:pos="4320"/>
        </w:tabs>
        <w:ind w:left="4320" w:hanging="360"/>
      </w:pPr>
    </w:lvl>
    <w:lvl w:ilvl="6" w:tplc="08AADABC" w:tentative="1">
      <w:start w:val="1"/>
      <w:numFmt w:val="decimal"/>
      <w:lvlText w:val="%7."/>
      <w:lvlJc w:val="left"/>
      <w:pPr>
        <w:tabs>
          <w:tab w:val="num" w:pos="5040"/>
        </w:tabs>
        <w:ind w:left="5040" w:hanging="360"/>
      </w:pPr>
    </w:lvl>
    <w:lvl w:ilvl="7" w:tplc="0DB8CDCA" w:tentative="1">
      <w:start w:val="1"/>
      <w:numFmt w:val="decimal"/>
      <w:lvlText w:val="%8."/>
      <w:lvlJc w:val="left"/>
      <w:pPr>
        <w:tabs>
          <w:tab w:val="num" w:pos="5760"/>
        </w:tabs>
        <w:ind w:left="5760" w:hanging="360"/>
      </w:pPr>
    </w:lvl>
    <w:lvl w:ilvl="8" w:tplc="75083762" w:tentative="1">
      <w:start w:val="1"/>
      <w:numFmt w:val="decimal"/>
      <w:lvlText w:val="%9."/>
      <w:lvlJc w:val="left"/>
      <w:pPr>
        <w:tabs>
          <w:tab w:val="num" w:pos="6480"/>
        </w:tabs>
        <w:ind w:left="6480" w:hanging="360"/>
      </w:pPr>
    </w:lvl>
  </w:abstractNum>
  <w:abstractNum w:abstractNumId="35">
    <w:nsid w:val="6D5B1D69"/>
    <w:multiLevelType w:val="hybridMultilevel"/>
    <w:tmpl w:val="E06E87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BA057D"/>
    <w:multiLevelType w:val="hybridMultilevel"/>
    <w:tmpl w:val="6A1E6B78"/>
    <w:lvl w:ilvl="0" w:tplc="3512477A">
      <w:start w:val="1"/>
      <w:numFmt w:val="decimal"/>
      <w:lvlText w:val="%1-"/>
      <w:lvlJc w:val="left"/>
      <w:pPr>
        <w:ind w:left="409" w:hanging="360"/>
      </w:pPr>
      <w:rPr>
        <w:rFonts w:hint="default"/>
      </w:rPr>
    </w:lvl>
    <w:lvl w:ilvl="1" w:tplc="04090019" w:tentative="1">
      <w:start w:val="1"/>
      <w:numFmt w:val="lowerLetter"/>
      <w:lvlText w:val="%2."/>
      <w:lvlJc w:val="left"/>
      <w:pPr>
        <w:ind w:left="1736" w:hanging="360"/>
      </w:pPr>
    </w:lvl>
    <w:lvl w:ilvl="2" w:tplc="0409001B" w:tentative="1">
      <w:start w:val="1"/>
      <w:numFmt w:val="lowerRoman"/>
      <w:lvlText w:val="%3."/>
      <w:lvlJc w:val="right"/>
      <w:pPr>
        <w:ind w:left="2456" w:hanging="180"/>
      </w:pPr>
    </w:lvl>
    <w:lvl w:ilvl="3" w:tplc="0409000F" w:tentative="1">
      <w:start w:val="1"/>
      <w:numFmt w:val="decimal"/>
      <w:lvlText w:val="%4."/>
      <w:lvlJc w:val="left"/>
      <w:pPr>
        <w:ind w:left="3176" w:hanging="360"/>
      </w:pPr>
    </w:lvl>
    <w:lvl w:ilvl="4" w:tplc="04090019" w:tentative="1">
      <w:start w:val="1"/>
      <w:numFmt w:val="lowerLetter"/>
      <w:lvlText w:val="%5."/>
      <w:lvlJc w:val="left"/>
      <w:pPr>
        <w:ind w:left="3896" w:hanging="360"/>
      </w:pPr>
    </w:lvl>
    <w:lvl w:ilvl="5" w:tplc="0409001B" w:tentative="1">
      <w:start w:val="1"/>
      <w:numFmt w:val="lowerRoman"/>
      <w:lvlText w:val="%6."/>
      <w:lvlJc w:val="right"/>
      <w:pPr>
        <w:ind w:left="4616" w:hanging="180"/>
      </w:pPr>
    </w:lvl>
    <w:lvl w:ilvl="6" w:tplc="0409000F" w:tentative="1">
      <w:start w:val="1"/>
      <w:numFmt w:val="decimal"/>
      <w:lvlText w:val="%7."/>
      <w:lvlJc w:val="left"/>
      <w:pPr>
        <w:ind w:left="5336" w:hanging="360"/>
      </w:pPr>
    </w:lvl>
    <w:lvl w:ilvl="7" w:tplc="04090019" w:tentative="1">
      <w:start w:val="1"/>
      <w:numFmt w:val="lowerLetter"/>
      <w:lvlText w:val="%8."/>
      <w:lvlJc w:val="left"/>
      <w:pPr>
        <w:ind w:left="6056" w:hanging="360"/>
      </w:pPr>
    </w:lvl>
    <w:lvl w:ilvl="8" w:tplc="0409001B" w:tentative="1">
      <w:start w:val="1"/>
      <w:numFmt w:val="lowerRoman"/>
      <w:lvlText w:val="%9."/>
      <w:lvlJc w:val="right"/>
      <w:pPr>
        <w:ind w:left="6776" w:hanging="180"/>
      </w:pPr>
    </w:lvl>
  </w:abstractNum>
  <w:abstractNum w:abstractNumId="37">
    <w:nsid w:val="79824D47"/>
    <w:multiLevelType w:val="hybridMultilevel"/>
    <w:tmpl w:val="B966F29E"/>
    <w:lvl w:ilvl="0" w:tplc="262236BE">
      <w:start w:val="1"/>
      <w:numFmt w:val="decimal"/>
      <w:lvlText w:val="%1."/>
      <w:lvlJc w:val="left"/>
      <w:pPr>
        <w:tabs>
          <w:tab w:val="num" w:pos="720"/>
        </w:tabs>
        <w:ind w:left="720" w:hanging="360"/>
      </w:pPr>
    </w:lvl>
    <w:lvl w:ilvl="1" w:tplc="5EBCD488" w:tentative="1">
      <w:start w:val="1"/>
      <w:numFmt w:val="decimal"/>
      <w:lvlText w:val="%2."/>
      <w:lvlJc w:val="left"/>
      <w:pPr>
        <w:tabs>
          <w:tab w:val="num" w:pos="1440"/>
        </w:tabs>
        <w:ind w:left="1440" w:hanging="360"/>
      </w:pPr>
    </w:lvl>
    <w:lvl w:ilvl="2" w:tplc="DF2425BC" w:tentative="1">
      <w:start w:val="1"/>
      <w:numFmt w:val="decimal"/>
      <w:lvlText w:val="%3."/>
      <w:lvlJc w:val="left"/>
      <w:pPr>
        <w:tabs>
          <w:tab w:val="num" w:pos="2160"/>
        </w:tabs>
        <w:ind w:left="2160" w:hanging="360"/>
      </w:pPr>
    </w:lvl>
    <w:lvl w:ilvl="3" w:tplc="0CB4CB1A" w:tentative="1">
      <w:start w:val="1"/>
      <w:numFmt w:val="decimal"/>
      <w:lvlText w:val="%4."/>
      <w:lvlJc w:val="left"/>
      <w:pPr>
        <w:tabs>
          <w:tab w:val="num" w:pos="2880"/>
        </w:tabs>
        <w:ind w:left="2880" w:hanging="360"/>
      </w:pPr>
    </w:lvl>
    <w:lvl w:ilvl="4" w:tplc="614635D2" w:tentative="1">
      <w:start w:val="1"/>
      <w:numFmt w:val="decimal"/>
      <w:lvlText w:val="%5."/>
      <w:lvlJc w:val="left"/>
      <w:pPr>
        <w:tabs>
          <w:tab w:val="num" w:pos="3600"/>
        </w:tabs>
        <w:ind w:left="3600" w:hanging="360"/>
      </w:pPr>
    </w:lvl>
    <w:lvl w:ilvl="5" w:tplc="2A125602" w:tentative="1">
      <w:start w:val="1"/>
      <w:numFmt w:val="decimal"/>
      <w:lvlText w:val="%6."/>
      <w:lvlJc w:val="left"/>
      <w:pPr>
        <w:tabs>
          <w:tab w:val="num" w:pos="4320"/>
        </w:tabs>
        <w:ind w:left="4320" w:hanging="360"/>
      </w:pPr>
    </w:lvl>
    <w:lvl w:ilvl="6" w:tplc="08AADABC" w:tentative="1">
      <w:start w:val="1"/>
      <w:numFmt w:val="decimal"/>
      <w:lvlText w:val="%7."/>
      <w:lvlJc w:val="left"/>
      <w:pPr>
        <w:tabs>
          <w:tab w:val="num" w:pos="5040"/>
        </w:tabs>
        <w:ind w:left="5040" w:hanging="360"/>
      </w:pPr>
    </w:lvl>
    <w:lvl w:ilvl="7" w:tplc="0DB8CDCA" w:tentative="1">
      <w:start w:val="1"/>
      <w:numFmt w:val="decimal"/>
      <w:lvlText w:val="%8."/>
      <w:lvlJc w:val="left"/>
      <w:pPr>
        <w:tabs>
          <w:tab w:val="num" w:pos="5760"/>
        </w:tabs>
        <w:ind w:left="5760" w:hanging="360"/>
      </w:pPr>
    </w:lvl>
    <w:lvl w:ilvl="8" w:tplc="75083762" w:tentative="1">
      <w:start w:val="1"/>
      <w:numFmt w:val="decimal"/>
      <w:lvlText w:val="%9."/>
      <w:lvlJc w:val="left"/>
      <w:pPr>
        <w:tabs>
          <w:tab w:val="num" w:pos="6480"/>
        </w:tabs>
        <w:ind w:left="6480" w:hanging="360"/>
      </w:pPr>
    </w:lvl>
  </w:abstractNum>
  <w:abstractNum w:abstractNumId="38">
    <w:nsid w:val="79FB5DA1"/>
    <w:multiLevelType w:val="hybridMultilevel"/>
    <w:tmpl w:val="3688510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DF26DC"/>
    <w:multiLevelType w:val="hybridMultilevel"/>
    <w:tmpl w:val="182E1A38"/>
    <w:lvl w:ilvl="0" w:tplc="56E02940">
      <w:start w:val="1"/>
      <w:numFmt w:val="decimal"/>
      <w:lvlText w:val="%1."/>
      <w:lvlJc w:val="left"/>
      <w:pPr>
        <w:tabs>
          <w:tab w:val="num" w:pos="720"/>
        </w:tabs>
        <w:ind w:left="720" w:hanging="360"/>
      </w:pPr>
    </w:lvl>
    <w:lvl w:ilvl="1" w:tplc="D8C223A4" w:tentative="1">
      <w:start w:val="1"/>
      <w:numFmt w:val="decimal"/>
      <w:lvlText w:val="%2."/>
      <w:lvlJc w:val="left"/>
      <w:pPr>
        <w:tabs>
          <w:tab w:val="num" w:pos="1440"/>
        </w:tabs>
        <w:ind w:left="1440" w:hanging="360"/>
      </w:pPr>
    </w:lvl>
    <w:lvl w:ilvl="2" w:tplc="9EB4DDBC" w:tentative="1">
      <w:start w:val="1"/>
      <w:numFmt w:val="decimal"/>
      <w:lvlText w:val="%3."/>
      <w:lvlJc w:val="left"/>
      <w:pPr>
        <w:tabs>
          <w:tab w:val="num" w:pos="2160"/>
        </w:tabs>
        <w:ind w:left="2160" w:hanging="360"/>
      </w:pPr>
    </w:lvl>
    <w:lvl w:ilvl="3" w:tplc="30B4D5FC" w:tentative="1">
      <w:start w:val="1"/>
      <w:numFmt w:val="decimal"/>
      <w:lvlText w:val="%4."/>
      <w:lvlJc w:val="left"/>
      <w:pPr>
        <w:tabs>
          <w:tab w:val="num" w:pos="2880"/>
        </w:tabs>
        <w:ind w:left="2880" w:hanging="360"/>
      </w:pPr>
    </w:lvl>
    <w:lvl w:ilvl="4" w:tplc="B8F085BC" w:tentative="1">
      <w:start w:val="1"/>
      <w:numFmt w:val="decimal"/>
      <w:lvlText w:val="%5."/>
      <w:lvlJc w:val="left"/>
      <w:pPr>
        <w:tabs>
          <w:tab w:val="num" w:pos="3600"/>
        </w:tabs>
        <w:ind w:left="3600" w:hanging="360"/>
      </w:pPr>
    </w:lvl>
    <w:lvl w:ilvl="5" w:tplc="17F6BC12" w:tentative="1">
      <w:start w:val="1"/>
      <w:numFmt w:val="decimal"/>
      <w:lvlText w:val="%6."/>
      <w:lvlJc w:val="left"/>
      <w:pPr>
        <w:tabs>
          <w:tab w:val="num" w:pos="4320"/>
        </w:tabs>
        <w:ind w:left="4320" w:hanging="360"/>
      </w:pPr>
    </w:lvl>
    <w:lvl w:ilvl="6" w:tplc="93080406" w:tentative="1">
      <w:start w:val="1"/>
      <w:numFmt w:val="decimal"/>
      <w:lvlText w:val="%7."/>
      <w:lvlJc w:val="left"/>
      <w:pPr>
        <w:tabs>
          <w:tab w:val="num" w:pos="5040"/>
        </w:tabs>
        <w:ind w:left="5040" w:hanging="360"/>
      </w:pPr>
    </w:lvl>
    <w:lvl w:ilvl="7" w:tplc="975C294A" w:tentative="1">
      <w:start w:val="1"/>
      <w:numFmt w:val="decimal"/>
      <w:lvlText w:val="%8."/>
      <w:lvlJc w:val="left"/>
      <w:pPr>
        <w:tabs>
          <w:tab w:val="num" w:pos="5760"/>
        </w:tabs>
        <w:ind w:left="5760" w:hanging="360"/>
      </w:pPr>
    </w:lvl>
    <w:lvl w:ilvl="8" w:tplc="7BF4A03C" w:tentative="1">
      <w:start w:val="1"/>
      <w:numFmt w:val="decimal"/>
      <w:lvlText w:val="%9."/>
      <w:lvlJc w:val="left"/>
      <w:pPr>
        <w:tabs>
          <w:tab w:val="num" w:pos="6480"/>
        </w:tabs>
        <w:ind w:left="6480" w:hanging="360"/>
      </w:pPr>
    </w:lvl>
  </w:abstractNum>
  <w:abstractNum w:abstractNumId="40">
    <w:nsid w:val="7F610692"/>
    <w:multiLevelType w:val="hybridMultilevel"/>
    <w:tmpl w:val="8178591E"/>
    <w:lvl w:ilvl="0" w:tplc="7116E284">
      <w:start w:val="1"/>
      <w:numFmt w:val="bullet"/>
      <w:lvlText w:val=""/>
      <w:lvlJc w:val="left"/>
      <w:pPr>
        <w:tabs>
          <w:tab w:val="num" w:pos="720"/>
        </w:tabs>
        <w:ind w:left="720" w:hanging="360"/>
      </w:pPr>
      <w:rPr>
        <w:rFonts w:ascii="Wingdings" w:hAnsi="Wingdings" w:hint="default"/>
      </w:rPr>
    </w:lvl>
    <w:lvl w:ilvl="1" w:tplc="63148272" w:tentative="1">
      <w:start w:val="1"/>
      <w:numFmt w:val="bullet"/>
      <w:lvlText w:val=""/>
      <w:lvlJc w:val="left"/>
      <w:pPr>
        <w:tabs>
          <w:tab w:val="num" w:pos="1440"/>
        </w:tabs>
        <w:ind w:left="1440" w:hanging="360"/>
      </w:pPr>
      <w:rPr>
        <w:rFonts w:ascii="Wingdings" w:hAnsi="Wingdings" w:hint="default"/>
      </w:rPr>
    </w:lvl>
    <w:lvl w:ilvl="2" w:tplc="F4445F94" w:tentative="1">
      <w:start w:val="1"/>
      <w:numFmt w:val="bullet"/>
      <w:lvlText w:val=""/>
      <w:lvlJc w:val="left"/>
      <w:pPr>
        <w:tabs>
          <w:tab w:val="num" w:pos="2160"/>
        </w:tabs>
        <w:ind w:left="2160" w:hanging="360"/>
      </w:pPr>
      <w:rPr>
        <w:rFonts w:ascii="Wingdings" w:hAnsi="Wingdings" w:hint="default"/>
      </w:rPr>
    </w:lvl>
    <w:lvl w:ilvl="3" w:tplc="1686705A" w:tentative="1">
      <w:start w:val="1"/>
      <w:numFmt w:val="bullet"/>
      <w:lvlText w:val=""/>
      <w:lvlJc w:val="left"/>
      <w:pPr>
        <w:tabs>
          <w:tab w:val="num" w:pos="2880"/>
        </w:tabs>
        <w:ind w:left="2880" w:hanging="360"/>
      </w:pPr>
      <w:rPr>
        <w:rFonts w:ascii="Wingdings" w:hAnsi="Wingdings" w:hint="default"/>
      </w:rPr>
    </w:lvl>
    <w:lvl w:ilvl="4" w:tplc="CE4A684A" w:tentative="1">
      <w:start w:val="1"/>
      <w:numFmt w:val="bullet"/>
      <w:lvlText w:val=""/>
      <w:lvlJc w:val="left"/>
      <w:pPr>
        <w:tabs>
          <w:tab w:val="num" w:pos="3600"/>
        </w:tabs>
        <w:ind w:left="3600" w:hanging="360"/>
      </w:pPr>
      <w:rPr>
        <w:rFonts w:ascii="Wingdings" w:hAnsi="Wingdings" w:hint="default"/>
      </w:rPr>
    </w:lvl>
    <w:lvl w:ilvl="5" w:tplc="68284E22" w:tentative="1">
      <w:start w:val="1"/>
      <w:numFmt w:val="bullet"/>
      <w:lvlText w:val=""/>
      <w:lvlJc w:val="left"/>
      <w:pPr>
        <w:tabs>
          <w:tab w:val="num" w:pos="4320"/>
        </w:tabs>
        <w:ind w:left="4320" w:hanging="360"/>
      </w:pPr>
      <w:rPr>
        <w:rFonts w:ascii="Wingdings" w:hAnsi="Wingdings" w:hint="default"/>
      </w:rPr>
    </w:lvl>
    <w:lvl w:ilvl="6" w:tplc="D1320C86" w:tentative="1">
      <w:start w:val="1"/>
      <w:numFmt w:val="bullet"/>
      <w:lvlText w:val=""/>
      <w:lvlJc w:val="left"/>
      <w:pPr>
        <w:tabs>
          <w:tab w:val="num" w:pos="5040"/>
        </w:tabs>
        <w:ind w:left="5040" w:hanging="360"/>
      </w:pPr>
      <w:rPr>
        <w:rFonts w:ascii="Wingdings" w:hAnsi="Wingdings" w:hint="default"/>
      </w:rPr>
    </w:lvl>
    <w:lvl w:ilvl="7" w:tplc="EDBA77B6" w:tentative="1">
      <w:start w:val="1"/>
      <w:numFmt w:val="bullet"/>
      <w:lvlText w:val=""/>
      <w:lvlJc w:val="left"/>
      <w:pPr>
        <w:tabs>
          <w:tab w:val="num" w:pos="5760"/>
        </w:tabs>
        <w:ind w:left="5760" w:hanging="360"/>
      </w:pPr>
      <w:rPr>
        <w:rFonts w:ascii="Wingdings" w:hAnsi="Wingdings" w:hint="default"/>
      </w:rPr>
    </w:lvl>
    <w:lvl w:ilvl="8" w:tplc="26F02CBA"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6"/>
  </w:num>
  <w:num w:numId="3">
    <w:abstractNumId w:val="16"/>
  </w:num>
  <w:num w:numId="4">
    <w:abstractNumId w:val="39"/>
  </w:num>
  <w:num w:numId="5">
    <w:abstractNumId w:val="34"/>
  </w:num>
  <w:num w:numId="6">
    <w:abstractNumId w:val="31"/>
  </w:num>
  <w:num w:numId="7">
    <w:abstractNumId w:val="22"/>
  </w:num>
  <w:num w:numId="8">
    <w:abstractNumId w:val="30"/>
  </w:num>
  <w:num w:numId="9">
    <w:abstractNumId w:val="1"/>
  </w:num>
  <w:num w:numId="10">
    <w:abstractNumId w:val="37"/>
  </w:num>
  <w:num w:numId="11">
    <w:abstractNumId w:val="27"/>
  </w:num>
  <w:num w:numId="12">
    <w:abstractNumId w:val="2"/>
  </w:num>
  <w:num w:numId="13">
    <w:abstractNumId w:val="32"/>
  </w:num>
  <w:num w:numId="14">
    <w:abstractNumId w:val="20"/>
  </w:num>
  <w:num w:numId="15">
    <w:abstractNumId w:val="4"/>
  </w:num>
  <w:num w:numId="16">
    <w:abstractNumId w:val="28"/>
  </w:num>
  <w:num w:numId="17">
    <w:abstractNumId w:val="18"/>
  </w:num>
  <w:num w:numId="18">
    <w:abstractNumId w:val="0"/>
  </w:num>
  <w:num w:numId="19">
    <w:abstractNumId w:val="19"/>
  </w:num>
  <w:num w:numId="20">
    <w:abstractNumId w:val="35"/>
  </w:num>
  <w:num w:numId="21">
    <w:abstractNumId w:val="24"/>
  </w:num>
  <w:num w:numId="22">
    <w:abstractNumId w:val="26"/>
  </w:num>
  <w:num w:numId="23">
    <w:abstractNumId w:val="33"/>
  </w:num>
  <w:num w:numId="24">
    <w:abstractNumId w:val="8"/>
  </w:num>
  <w:num w:numId="25">
    <w:abstractNumId w:val="17"/>
  </w:num>
  <w:num w:numId="26">
    <w:abstractNumId w:val="13"/>
  </w:num>
  <w:num w:numId="27">
    <w:abstractNumId w:val="3"/>
  </w:num>
  <w:num w:numId="28">
    <w:abstractNumId w:val="5"/>
  </w:num>
  <w:num w:numId="29">
    <w:abstractNumId w:val="6"/>
  </w:num>
  <w:num w:numId="30">
    <w:abstractNumId w:val="25"/>
  </w:num>
  <w:num w:numId="31">
    <w:abstractNumId w:val="14"/>
  </w:num>
  <w:num w:numId="32">
    <w:abstractNumId w:val="7"/>
  </w:num>
  <w:num w:numId="33">
    <w:abstractNumId w:val="29"/>
  </w:num>
  <w:num w:numId="34">
    <w:abstractNumId w:val="11"/>
  </w:num>
  <w:num w:numId="35">
    <w:abstractNumId w:val="9"/>
  </w:num>
  <w:num w:numId="36">
    <w:abstractNumId w:val="21"/>
  </w:num>
  <w:num w:numId="37">
    <w:abstractNumId w:val="40"/>
  </w:num>
  <w:num w:numId="38">
    <w:abstractNumId w:val="38"/>
  </w:num>
  <w:num w:numId="39">
    <w:abstractNumId w:val="15"/>
  </w:num>
  <w:num w:numId="40">
    <w:abstractNumId w:val="10"/>
  </w:num>
  <w:num w:numId="41">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5E7"/>
    <w:rsid w:val="00001489"/>
    <w:rsid w:val="00002D2E"/>
    <w:rsid w:val="00003F74"/>
    <w:rsid w:val="0000450A"/>
    <w:rsid w:val="00004F27"/>
    <w:rsid w:val="000053A0"/>
    <w:rsid w:val="000071ED"/>
    <w:rsid w:val="00007B57"/>
    <w:rsid w:val="000112E5"/>
    <w:rsid w:val="000114E0"/>
    <w:rsid w:val="00011B60"/>
    <w:rsid w:val="00013899"/>
    <w:rsid w:val="000155E8"/>
    <w:rsid w:val="000210B3"/>
    <w:rsid w:val="000213BD"/>
    <w:rsid w:val="0002200A"/>
    <w:rsid w:val="0002315E"/>
    <w:rsid w:val="00023730"/>
    <w:rsid w:val="000245DE"/>
    <w:rsid w:val="00024680"/>
    <w:rsid w:val="0002620E"/>
    <w:rsid w:val="00026F72"/>
    <w:rsid w:val="00027A59"/>
    <w:rsid w:val="00027D8B"/>
    <w:rsid w:val="00031934"/>
    <w:rsid w:val="00031EFC"/>
    <w:rsid w:val="00032491"/>
    <w:rsid w:val="00033879"/>
    <w:rsid w:val="00033E5B"/>
    <w:rsid w:val="00034591"/>
    <w:rsid w:val="00036EB9"/>
    <w:rsid w:val="00037116"/>
    <w:rsid w:val="0003755E"/>
    <w:rsid w:val="0004020F"/>
    <w:rsid w:val="000418B7"/>
    <w:rsid w:val="000422CA"/>
    <w:rsid w:val="00042FC2"/>
    <w:rsid w:val="00043BC0"/>
    <w:rsid w:val="00043E88"/>
    <w:rsid w:val="00044A94"/>
    <w:rsid w:val="0004676E"/>
    <w:rsid w:val="000506F0"/>
    <w:rsid w:val="000515B6"/>
    <w:rsid w:val="00051CB5"/>
    <w:rsid w:val="000539CC"/>
    <w:rsid w:val="0005418C"/>
    <w:rsid w:val="0005438B"/>
    <w:rsid w:val="0005548A"/>
    <w:rsid w:val="0005606A"/>
    <w:rsid w:val="000567D2"/>
    <w:rsid w:val="00056917"/>
    <w:rsid w:val="00056B37"/>
    <w:rsid w:val="000570E7"/>
    <w:rsid w:val="000574D7"/>
    <w:rsid w:val="00060A59"/>
    <w:rsid w:val="00060BD7"/>
    <w:rsid w:val="000626B7"/>
    <w:rsid w:val="00063303"/>
    <w:rsid w:val="00064B31"/>
    <w:rsid w:val="00065156"/>
    <w:rsid w:val="000659DB"/>
    <w:rsid w:val="00065CB2"/>
    <w:rsid w:val="00067484"/>
    <w:rsid w:val="000709B7"/>
    <w:rsid w:val="00071644"/>
    <w:rsid w:val="00071A28"/>
    <w:rsid w:val="00071EB2"/>
    <w:rsid w:val="00073D13"/>
    <w:rsid w:val="000744C5"/>
    <w:rsid w:val="00075BFE"/>
    <w:rsid w:val="00075EE8"/>
    <w:rsid w:val="0007643C"/>
    <w:rsid w:val="00076555"/>
    <w:rsid w:val="00076F89"/>
    <w:rsid w:val="00077C12"/>
    <w:rsid w:val="000800E2"/>
    <w:rsid w:val="000820D5"/>
    <w:rsid w:val="00082E25"/>
    <w:rsid w:val="00082F30"/>
    <w:rsid w:val="00083EBC"/>
    <w:rsid w:val="00084C8E"/>
    <w:rsid w:val="000856E2"/>
    <w:rsid w:val="00085FED"/>
    <w:rsid w:val="000860A7"/>
    <w:rsid w:val="00086497"/>
    <w:rsid w:val="000866F0"/>
    <w:rsid w:val="00086816"/>
    <w:rsid w:val="00087076"/>
    <w:rsid w:val="000871C5"/>
    <w:rsid w:val="000876E3"/>
    <w:rsid w:val="00090E02"/>
    <w:rsid w:val="000930A8"/>
    <w:rsid w:val="0009315E"/>
    <w:rsid w:val="0009440A"/>
    <w:rsid w:val="00094D21"/>
    <w:rsid w:val="000954AC"/>
    <w:rsid w:val="00095FBA"/>
    <w:rsid w:val="00096A98"/>
    <w:rsid w:val="00097CEB"/>
    <w:rsid w:val="000A14E9"/>
    <w:rsid w:val="000A1A0F"/>
    <w:rsid w:val="000A1B55"/>
    <w:rsid w:val="000A1BCE"/>
    <w:rsid w:val="000A1CD1"/>
    <w:rsid w:val="000A29D9"/>
    <w:rsid w:val="000A3418"/>
    <w:rsid w:val="000A3A28"/>
    <w:rsid w:val="000A4162"/>
    <w:rsid w:val="000A54B1"/>
    <w:rsid w:val="000A55A6"/>
    <w:rsid w:val="000A61AD"/>
    <w:rsid w:val="000A6BE4"/>
    <w:rsid w:val="000A7207"/>
    <w:rsid w:val="000A775B"/>
    <w:rsid w:val="000A7A4E"/>
    <w:rsid w:val="000A7FFA"/>
    <w:rsid w:val="000B00B5"/>
    <w:rsid w:val="000B0E52"/>
    <w:rsid w:val="000B1099"/>
    <w:rsid w:val="000B3A03"/>
    <w:rsid w:val="000B5509"/>
    <w:rsid w:val="000B583E"/>
    <w:rsid w:val="000B5F39"/>
    <w:rsid w:val="000B6F85"/>
    <w:rsid w:val="000B702F"/>
    <w:rsid w:val="000B7090"/>
    <w:rsid w:val="000B7B4D"/>
    <w:rsid w:val="000C06EB"/>
    <w:rsid w:val="000C12FE"/>
    <w:rsid w:val="000C5C25"/>
    <w:rsid w:val="000C5E44"/>
    <w:rsid w:val="000C6CD0"/>
    <w:rsid w:val="000C7E54"/>
    <w:rsid w:val="000D023C"/>
    <w:rsid w:val="000D45E7"/>
    <w:rsid w:val="000D50A4"/>
    <w:rsid w:val="000D620B"/>
    <w:rsid w:val="000D75B8"/>
    <w:rsid w:val="000E0335"/>
    <w:rsid w:val="000E0425"/>
    <w:rsid w:val="000E1473"/>
    <w:rsid w:val="000E1F96"/>
    <w:rsid w:val="000E3434"/>
    <w:rsid w:val="000E42CE"/>
    <w:rsid w:val="000E5901"/>
    <w:rsid w:val="000E71B7"/>
    <w:rsid w:val="000F079F"/>
    <w:rsid w:val="000F141C"/>
    <w:rsid w:val="000F1D64"/>
    <w:rsid w:val="000F4CB1"/>
    <w:rsid w:val="000F5BC9"/>
    <w:rsid w:val="000F6CDB"/>
    <w:rsid w:val="000F733C"/>
    <w:rsid w:val="000F77AD"/>
    <w:rsid w:val="000F7C8E"/>
    <w:rsid w:val="00100017"/>
    <w:rsid w:val="001003A7"/>
    <w:rsid w:val="001007A2"/>
    <w:rsid w:val="00102733"/>
    <w:rsid w:val="00102C75"/>
    <w:rsid w:val="00104B70"/>
    <w:rsid w:val="001053BF"/>
    <w:rsid w:val="001066E8"/>
    <w:rsid w:val="00107269"/>
    <w:rsid w:val="001104CF"/>
    <w:rsid w:val="0011118D"/>
    <w:rsid w:val="00111DBD"/>
    <w:rsid w:val="00113A30"/>
    <w:rsid w:val="00113A43"/>
    <w:rsid w:val="001200B9"/>
    <w:rsid w:val="00121121"/>
    <w:rsid w:val="00121658"/>
    <w:rsid w:val="0012569D"/>
    <w:rsid w:val="001264F6"/>
    <w:rsid w:val="00127141"/>
    <w:rsid w:val="00127334"/>
    <w:rsid w:val="00127E61"/>
    <w:rsid w:val="00134A46"/>
    <w:rsid w:val="001358A5"/>
    <w:rsid w:val="001358A8"/>
    <w:rsid w:val="001358FC"/>
    <w:rsid w:val="00136197"/>
    <w:rsid w:val="00136E45"/>
    <w:rsid w:val="0014015C"/>
    <w:rsid w:val="00142DBA"/>
    <w:rsid w:val="00143655"/>
    <w:rsid w:val="00146414"/>
    <w:rsid w:val="001467A9"/>
    <w:rsid w:val="00150792"/>
    <w:rsid w:val="0015161E"/>
    <w:rsid w:val="00153338"/>
    <w:rsid w:val="001542F5"/>
    <w:rsid w:val="001545F8"/>
    <w:rsid w:val="00154D74"/>
    <w:rsid w:val="00156179"/>
    <w:rsid w:val="00156F3A"/>
    <w:rsid w:val="00156F68"/>
    <w:rsid w:val="00157546"/>
    <w:rsid w:val="0016079C"/>
    <w:rsid w:val="00160AD5"/>
    <w:rsid w:val="00160C13"/>
    <w:rsid w:val="00161D3D"/>
    <w:rsid w:val="0016246D"/>
    <w:rsid w:val="00163D5A"/>
    <w:rsid w:val="00163E5E"/>
    <w:rsid w:val="0016611E"/>
    <w:rsid w:val="001665E2"/>
    <w:rsid w:val="00167A59"/>
    <w:rsid w:val="001715A0"/>
    <w:rsid w:val="00171A36"/>
    <w:rsid w:val="00171EA7"/>
    <w:rsid w:val="00172194"/>
    <w:rsid w:val="00174028"/>
    <w:rsid w:val="00174588"/>
    <w:rsid w:val="00175B4E"/>
    <w:rsid w:val="001767CF"/>
    <w:rsid w:val="0018003C"/>
    <w:rsid w:val="001811C1"/>
    <w:rsid w:val="00181B4C"/>
    <w:rsid w:val="00181D86"/>
    <w:rsid w:val="00182B5E"/>
    <w:rsid w:val="001833ED"/>
    <w:rsid w:val="001834C4"/>
    <w:rsid w:val="00183A8F"/>
    <w:rsid w:val="00184463"/>
    <w:rsid w:val="00186E98"/>
    <w:rsid w:val="0019118D"/>
    <w:rsid w:val="001931FC"/>
    <w:rsid w:val="001951DE"/>
    <w:rsid w:val="00195780"/>
    <w:rsid w:val="00196077"/>
    <w:rsid w:val="0019759D"/>
    <w:rsid w:val="00197787"/>
    <w:rsid w:val="001A0225"/>
    <w:rsid w:val="001A0CA0"/>
    <w:rsid w:val="001A1E2A"/>
    <w:rsid w:val="001A2482"/>
    <w:rsid w:val="001A59D1"/>
    <w:rsid w:val="001A6536"/>
    <w:rsid w:val="001A65C0"/>
    <w:rsid w:val="001B002F"/>
    <w:rsid w:val="001B034B"/>
    <w:rsid w:val="001B0694"/>
    <w:rsid w:val="001B0F4C"/>
    <w:rsid w:val="001B1095"/>
    <w:rsid w:val="001B1635"/>
    <w:rsid w:val="001B2A11"/>
    <w:rsid w:val="001B42CB"/>
    <w:rsid w:val="001B5FFD"/>
    <w:rsid w:val="001B6249"/>
    <w:rsid w:val="001B6A6F"/>
    <w:rsid w:val="001B7498"/>
    <w:rsid w:val="001C0E3F"/>
    <w:rsid w:val="001C36FE"/>
    <w:rsid w:val="001C497D"/>
    <w:rsid w:val="001C5C49"/>
    <w:rsid w:val="001C6724"/>
    <w:rsid w:val="001C6A43"/>
    <w:rsid w:val="001C72D3"/>
    <w:rsid w:val="001C7786"/>
    <w:rsid w:val="001D00BF"/>
    <w:rsid w:val="001D3850"/>
    <w:rsid w:val="001D39B0"/>
    <w:rsid w:val="001D4748"/>
    <w:rsid w:val="001D55D6"/>
    <w:rsid w:val="001D5BEE"/>
    <w:rsid w:val="001D6430"/>
    <w:rsid w:val="001D6539"/>
    <w:rsid w:val="001E1902"/>
    <w:rsid w:val="001E3F53"/>
    <w:rsid w:val="001E408A"/>
    <w:rsid w:val="001E536E"/>
    <w:rsid w:val="001E5BDA"/>
    <w:rsid w:val="001E6BAC"/>
    <w:rsid w:val="001E714E"/>
    <w:rsid w:val="001F0588"/>
    <w:rsid w:val="001F0EB7"/>
    <w:rsid w:val="001F0FC9"/>
    <w:rsid w:val="001F234F"/>
    <w:rsid w:val="001F2B2F"/>
    <w:rsid w:val="001F353B"/>
    <w:rsid w:val="001F481E"/>
    <w:rsid w:val="001F4E61"/>
    <w:rsid w:val="001F54A1"/>
    <w:rsid w:val="001F6333"/>
    <w:rsid w:val="001F67A4"/>
    <w:rsid w:val="001F6F4D"/>
    <w:rsid w:val="001F7C98"/>
    <w:rsid w:val="00202093"/>
    <w:rsid w:val="00202BC6"/>
    <w:rsid w:val="002039D3"/>
    <w:rsid w:val="00203D95"/>
    <w:rsid w:val="00204438"/>
    <w:rsid w:val="00205A89"/>
    <w:rsid w:val="00205BE6"/>
    <w:rsid w:val="00206778"/>
    <w:rsid w:val="0020741A"/>
    <w:rsid w:val="00213B7A"/>
    <w:rsid w:val="00214914"/>
    <w:rsid w:val="00215636"/>
    <w:rsid w:val="002167E7"/>
    <w:rsid w:val="002176B7"/>
    <w:rsid w:val="00217FF0"/>
    <w:rsid w:val="00221486"/>
    <w:rsid w:val="002214DE"/>
    <w:rsid w:val="00222475"/>
    <w:rsid w:val="00223C37"/>
    <w:rsid w:val="00223C8B"/>
    <w:rsid w:val="0022450B"/>
    <w:rsid w:val="002265FE"/>
    <w:rsid w:val="002273CF"/>
    <w:rsid w:val="00230B4F"/>
    <w:rsid w:val="002314B5"/>
    <w:rsid w:val="00231D43"/>
    <w:rsid w:val="00232009"/>
    <w:rsid w:val="00233620"/>
    <w:rsid w:val="0023378C"/>
    <w:rsid w:val="002358D0"/>
    <w:rsid w:val="00235B39"/>
    <w:rsid w:val="00235B3C"/>
    <w:rsid w:val="00242837"/>
    <w:rsid w:val="00242B77"/>
    <w:rsid w:val="0024380B"/>
    <w:rsid w:val="00243C35"/>
    <w:rsid w:val="00244453"/>
    <w:rsid w:val="00246AA8"/>
    <w:rsid w:val="002470C8"/>
    <w:rsid w:val="00247D96"/>
    <w:rsid w:val="00250029"/>
    <w:rsid w:val="00250DC8"/>
    <w:rsid w:val="002513FF"/>
    <w:rsid w:val="00251F7F"/>
    <w:rsid w:val="0025291E"/>
    <w:rsid w:val="002539E6"/>
    <w:rsid w:val="00254763"/>
    <w:rsid w:val="00254AA7"/>
    <w:rsid w:val="0025566E"/>
    <w:rsid w:val="00255DFB"/>
    <w:rsid w:val="00256C12"/>
    <w:rsid w:val="00260DE9"/>
    <w:rsid w:val="002616AB"/>
    <w:rsid w:val="0026175F"/>
    <w:rsid w:val="002618AB"/>
    <w:rsid w:val="00261F10"/>
    <w:rsid w:val="002630FC"/>
    <w:rsid w:val="00263339"/>
    <w:rsid w:val="002649F1"/>
    <w:rsid w:val="00264E9F"/>
    <w:rsid w:val="0026595C"/>
    <w:rsid w:val="002669BD"/>
    <w:rsid w:val="00270B47"/>
    <w:rsid w:val="00271193"/>
    <w:rsid w:val="00271800"/>
    <w:rsid w:val="00271D34"/>
    <w:rsid w:val="002722E1"/>
    <w:rsid w:val="00272933"/>
    <w:rsid w:val="00273E19"/>
    <w:rsid w:val="0027446C"/>
    <w:rsid w:val="00275FA5"/>
    <w:rsid w:val="002768A7"/>
    <w:rsid w:val="0027742F"/>
    <w:rsid w:val="00277BEF"/>
    <w:rsid w:val="00277C7A"/>
    <w:rsid w:val="00280B29"/>
    <w:rsid w:val="0028269B"/>
    <w:rsid w:val="002826A9"/>
    <w:rsid w:val="002827D4"/>
    <w:rsid w:val="00283C58"/>
    <w:rsid w:val="002846F6"/>
    <w:rsid w:val="00287CC0"/>
    <w:rsid w:val="00287EC1"/>
    <w:rsid w:val="00293E5A"/>
    <w:rsid w:val="002954EC"/>
    <w:rsid w:val="00297030"/>
    <w:rsid w:val="0029733D"/>
    <w:rsid w:val="002A17B2"/>
    <w:rsid w:val="002A2B2B"/>
    <w:rsid w:val="002A317F"/>
    <w:rsid w:val="002A396C"/>
    <w:rsid w:val="002A3CFE"/>
    <w:rsid w:val="002A7CB6"/>
    <w:rsid w:val="002A7EF8"/>
    <w:rsid w:val="002B040D"/>
    <w:rsid w:val="002B0BDE"/>
    <w:rsid w:val="002B13FE"/>
    <w:rsid w:val="002B1DA1"/>
    <w:rsid w:val="002B21CD"/>
    <w:rsid w:val="002B392A"/>
    <w:rsid w:val="002B3993"/>
    <w:rsid w:val="002B3FF7"/>
    <w:rsid w:val="002B4567"/>
    <w:rsid w:val="002B4579"/>
    <w:rsid w:val="002B4F21"/>
    <w:rsid w:val="002B503D"/>
    <w:rsid w:val="002B579A"/>
    <w:rsid w:val="002B7BBA"/>
    <w:rsid w:val="002C249C"/>
    <w:rsid w:val="002C291D"/>
    <w:rsid w:val="002C32CA"/>
    <w:rsid w:val="002C447A"/>
    <w:rsid w:val="002C4C41"/>
    <w:rsid w:val="002C58D5"/>
    <w:rsid w:val="002C76E5"/>
    <w:rsid w:val="002D05D7"/>
    <w:rsid w:val="002D0750"/>
    <w:rsid w:val="002D0804"/>
    <w:rsid w:val="002D1E6D"/>
    <w:rsid w:val="002D1FFF"/>
    <w:rsid w:val="002D2BC3"/>
    <w:rsid w:val="002D3324"/>
    <w:rsid w:val="002D3864"/>
    <w:rsid w:val="002D4BBD"/>
    <w:rsid w:val="002D51DF"/>
    <w:rsid w:val="002D591C"/>
    <w:rsid w:val="002D5B88"/>
    <w:rsid w:val="002D647A"/>
    <w:rsid w:val="002D7554"/>
    <w:rsid w:val="002E0BE3"/>
    <w:rsid w:val="002E1D7F"/>
    <w:rsid w:val="002E1EDC"/>
    <w:rsid w:val="002E41D6"/>
    <w:rsid w:val="002E45E4"/>
    <w:rsid w:val="002E4DEB"/>
    <w:rsid w:val="002E5C73"/>
    <w:rsid w:val="002E5D56"/>
    <w:rsid w:val="002E694C"/>
    <w:rsid w:val="002E6D93"/>
    <w:rsid w:val="002E6EC3"/>
    <w:rsid w:val="002E76F4"/>
    <w:rsid w:val="002E7DA5"/>
    <w:rsid w:val="002F007E"/>
    <w:rsid w:val="002F0227"/>
    <w:rsid w:val="002F13A0"/>
    <w:rsid w:val="002F1B79"/>
    <w:rsid w:val="002F4201"/>
    <w:rsid w:val="002F4E73"/>
    <w:rsid w:val="002F5070"/>
    <w:rsid w:val="002F716E"/>
    <w:rsid w:val="002F7297"/>
    <w:rsid w:val="003000C1"/>
    <w:rsid w:val="00301F98"/>
    <w:rsid w:val="00303104"/>
    <w:rsid w:val="00303C91"/>
    <w:rsid w:val="003060E1"/>
    <w:rsid w:val="00306666"/>
    <w:rsid w:val="00306701"/>
    <w:rsid w:val="00306890"/>
    <w:rsid w:val="00306BD9"/>
    <w:rsid w:val="00311104"/>
    <w:rsid w:val="003116A9"/>
    <w:rsid w:val="0031196F"/>
    <w:rsid w:val="003128AD"/>
    <w:rsid w:val="00313F71"/>
    <w:rsid w:val="00314178"/>
    <w:rsid w:val="00315B46"/>
    <w:rsid w:val="003174E7"/>
    <w:rsid w:val="00321C9C"/>
    <w:rsid w:val="0032282E"/>
    <w:rsid w:val="0032471B"/>
    <w:rsid w:val="00326543"/>
    <w:rsid w:val="003269A2"/>
    <w:rsid w:val="00326D52"/>
    <w:rsid w:val="00330258"/>
    <w:rsid w:val="003304A7"/>
    <w:rsid w:val="003308E2"/>
    <w:rsid w:val="00331F82"/>
    <w:rsid w:val="00333063"/>
    <w:rsid w:val="00333A95"/>
    <w:rsid w:val="00334407"/>
    <w:rsid w:val="00334F02"/>
    <w:rsid w:val="00335AC0"/>
    <w:rsid w:val="00343A8B"/>
    <w:rsid w:val="00344A86"/>
    <w:rsid w:val="003452A1"/>
    <w:rsid w:val="00345418"/>
    <w:rsid w:val="00346351"/>
    <w:rsid w:val="00346A33"/>
    <w:rsid w:val="00346A6C"/>
    <w:rsid w:val="00347CCB"/>
    <w:rsid w:val="00347E7C"/>
    <w:rsid w:val="00352911"/>
    <w:rsid w:val="00352981"/>
    <w:rsid w:val="00352C0C"/>
    <w:rsid w:val="00354C1F"/>
    <w:rsid w:val="003559C6"/>
    <w:rsid w:val="00356E7F"/>
    <w:rsid w:val="003579A5"/>
    <w:rsid w:val="00360971"/>
    <w:rsid w:val="003616A2"/>
    <w:rsid w:val="00362405"/>
    <w:rsid w:val="00362E86"/>
    <w:rsid w:val="00363B1B"/>
    <w:rsid w:val="003640C8"/>
    <w:rsid w:val="00364415"/>
    <w:rsid w:val="00365B0C"/>
    <w:rsid w:val="00365BC8"/>
    <w:rsid w:val="00370CA4"/>
    <w:rsid w:val="003719DF"/>
    <w:rsid w:val="00372FA7"/>
    <w:rsid w:val="003735A3"/>
    <w:rsid w:val="00374616"/>
    <w:rsid w:val="0037485D"/>
    <w:rsid w:val="00375AD8"/>
    <w:rsid w:val="00375E15"/>
    <w:rsid w:val="00377277"/>
    <w:rsid w:val="003802C8"/>
    <w:rsid w:val="00380A64"/>
    <w:rsid w:val="00380E11"/>
    <w:rsid w:val="00381921"/>
    <w:rsid w:val="00381CA4"/>
    <w:rsid w:val="00383AD4"/>
    <w:rsid w:val="0038493C"/>
    <w:rsid w:val="0038557C"/>
    <w:rsid w:val="00386B2A"/>
    <w:rsid w:val="003872CE"/>
    <w:rsid w:val="00387774"/>
    <w:rsid w:val="003911E0"/>
    <w:rsid w:val="0039265E"/>
    <w:rsid w:val="00396CD6"/>
    <w:rsid w:val="003A0F85"/>
    <w:rsid w:val="003A1250"/>
    <w:rsid w:val="003A2582"/>
    <w:rsid w:val="003A27F2"/>
    <w:rsid w:val="003A4029"/>
    <w:rsid w:val="003A4D36"/>
    <w:rsid w:val="003A7F6F"/>
    <w:rsid w:val="003B022D"/>
    <w:rsid w:val="003B40DD"/>
    <w:rsid w:val="003B423D"/>
    <w:rsid w:val="003B46BD"/>
    <w:rsid w:val="003B577D"/>
    <w:rsid w:val="003B6B07"/>
    <w:rsid w:val="003B7363"/>
    <w:rsid w:val="003B77D9"/>
    <w:rsid w:val="003C0847"/>
    <w:rsid w:val="003C210C"/>
    <w:rsid w:val="003C2EE4"/>
    <w:rsid w:val="003C54F1"/>
    <w:rsid w:val="003C5807"/>
    <w:rsid w:val="003C5DBD"/>
    <w:rsid w:val="003D0CD0"/>
    <w:rsid w:val="003D2437"/>
    <w:rsid w:val="003D335E"/>
    <w:rsid w:val="003D4B3D"/>
    <w:rsid w:val="003D60CC"/>
    <w:rsid w:val="003E2684"/>
    <w:rsid w:val="003E28A4"/>
    <w:rsid w:val="003E2C77"/>
    <w:rsid w:val="003E42C4"/>
    <w:rsid w:val="003E49CE"/>
    <w:rsid w:val="003E49CF"/>
    <w:rsid w:val="003E4C83"/>
    <w:rsid w:val="003E4DF4"/>
    <w:rsid w:val="003E614E"/>
    <w:rsid w:val="003E6364"/>
    <w:rsid w:val="003E70DA"/>
    <w:rsid w:val="003E722C"/>
    <w:rsid w:val="003F0F9F"/>
    <w:rsid w:val="003F1383"/>
    <w:rsid w:val="003F1989"/>
    <w:rsid w:val="003F343B"/>
    <w:rsid w:val="003F4068"/>
    <w:rsid w:val="003F4E61"/>
    <w:rsid w:val="003F5425"/>
    <w:rsid w:val="003F544C"/>
    <w:rsid w:val="003F634D"/>
    <w:rsid w:val="003F659B"/>
    <w:rsid w:val="004007A0"/>
    <w:rsid w:val="00400E92"/>
    <w:rsid w:val="004022AB"/>
    <w:rsid w:val="00404C96"/>
    <w:rsid w:val="0040541A"/>
    <w:rsid w:val="00405767"/>
    <w:rsid w:val="004062E4"/>
    <w:rsid w:val="00407284"/>
    <w:rsid w:val="00411D5D"/>
    <w:rsid w:val="0041215A"/>
    <w:rsid w:val="00412CB0"/>
    <w:rsid w:val="00414127"/>
    <w:rsid w:val="0041416F"/>
    <w:rsid w:val="00414EFB"/>
    <w:rsid w:val="004158D6"/>
    <w:rsid w:val="004166BC"/>
    <w:rsid w:val="0041742B"/>
    <w:rsid w:val="00417514"/>
    <w:rsid w:val="00417AD3"/>
    <w:rsid w:val="00421404"/>
    <w:rsid w:val="004221BF"/>
    <w:rsid w:val="0042408E"/>
    <w:rsid w:val="00424C93"/>
    <w:rsid w:val="00425C24"/>
    <w:rsid w:val="00425E05"/>
    <w:rsid w:val="00425EC3"/>
    <w:rsid w:val="00427AD8"/>
    <w:rsid w:val="004316B1"/>
    <w:rsid w:val="00431A4A"/>
    <w:rsid w:val="004326B1"/>
    <w:rsid w:val="0043295F"/>
    <w:rsid w:val="00432A76"/>
    <w:rsid w:val="004345E3"/>
    <w:rsid w:val="00434A60"/>
    <w:rsid w:val="00434E2B"/>
    <w:rsid w:val="00436212"/>
    <w:rsid w:val="00436AE1"/>
    <w:rsid w:val="00436AE3"/>
    <w:rsid w:val="004407C9"/>
    <w:rsid w:val="0044124E"/>
    <w:rsid w:val="004412DF"/>
    <w:rsid w:val="00441C4B"/>
    <w:rsid w:val="00443672"/>
    <w:rsid w:val="004438A0"/>
    <w:rsid w:val="00446A47"/>
    <w:rsid w:val="00446C60"/>
    <w:rsid w:val="00447077"/>
    <w:rsid w:val="00447DC6"/>
    <w:rsid w:val="004502CE"/>
    <w:rsid w:val="004503DE"/>
    <w:rsid w:val="00450D7F"/>
    <w:rsid w:val="004514EA"/>
    <w:rsid w:val="00452263"/>
    <w:rsid w:val="00452939"/>
    <w:rsid w:val="004538D4"/>
    <w:rsid w:val="00454112"/>
    <w:rsid w:val="00454653"/>
    <w:rsid w:val="00454955"/>
    <w:rsid w:val="00454AE8"/>
    <w:rsid w:val="0045528D"/>
    <w:rsid w:val="00455A54"/>
    <w:rsid w:val="00456619"/>
    <w:rsid w:val="00456735"/>
    <w:rsid w:val="00456C99"/>
    <w:rsid w:val="0046278C"/>
    <w:rsid w:val="00462E1D"/>
    <w:rsid w:val="00463145"/>
    <w:rsid w:val="00463B35"/>
    <w:rsid w:val="00463C7A"/>
    <w:rsid w:val="004664F5"/>
    <w:rsid w:val="00466589"/>
    <w:rsid w:val="0046658D"/>
    <w:rsid w:val="0046725D"/>
    <w:rsid w:val="00467DFE"/>
    <w:rsid w:val="00470137"/>
    <w:rsid w:val="004715BC"/>
    <w:rsid w:val="0047437A"/>
    <w:rsid w:val="00475034"/>
    <w:rsid w:val="00475161"/>
    <w:rsid w:val="00475EC8"/>
    <w:rsid w:val="00476BE8"/>
    <w:rsid w:val="00480292"/>
    <w:rsid w:val="00481437"/>
    <w:rsid w:val="00481624"/>
    <w:rsid w:val="00481D71"/>
    <w:rsid w:val="0048272B"/>
    <w:rsid w:val="004829C2"/>
    <w:rsid w:val="00485273"/>
    <w:rsid w:val="00485553"/>
    <w:rsid w:val="00487178"/>
    <w:rsid w:val="004871BE"/>
    <w:rsid w:val="00487B30"/>
    <w:rsid w:val="0049164E"/>
    <w:rsid w:val="00491BBA"/>
    <w:rsid w:val="00491C93"/>
    <w:rsid w:val="00492079"/>
    <w:rsid w:val="0049418B"/>
    <w:rsid w:val="00494268"/>
    <w:rsid w:val="00494F89"/>
    <w:rsid w:val="0049618C"/>
    <w:rsid w:val="0049647A"/>
    <w:rsid w:val="00496729"/>
    <w:rsid w:val="004A0219"/>
    <w:rsid w:val="004A126D"/>
    <w:rsid w:val="004A15B4"/>
    <w:rsid w:val="004A2AE1"/>
    <w:rsid w:val="004A2EF7"/>
    <w:rsid w:val="004A388F"/>
    <w:rsid w:val="004A3EB9"/>
    <w:rsid w:val="004B1E72"/>
    <w:rsid w:val="004B384E"/>
    <w:rsid w:val="004B43BD"/>
    <w:rsid w:val="004B51F8"/>
    <w:rsid w:val="004B6DEC"/>
    <w:rsid w:val="004B7943"/>
    <w:rsid w:val="004C161A"/>
    <w:rsid w:val="004C20F1"/>
    <w:rsid w:val="004C341F"/>
    <w:rsid w:val="004C3939"/>
    <w:rsid w:val="004C599F"/>
    <w:rsid w:val="004C64EF"/>
    <w:rsid w:val="004C6830"/>
    <w:rsid w:val="004C690F"/>
    <w:rsid w:val="004D1389"/>
    <w:rsid w:val="004D1407"/>
    <w:rsid w:val="004D1F76"/>
    <w:rsid w:val="004D2C2A"/>
    <w:rsid w:val="004D3F6A"/>
    <w:rsid w:val="004D55A3"/>
    <w:rsid w:val="004D5FA6"/>
    <w:rsid w:val="004E1535"/>
    <w:rsid w:val="004E17AD"/>
    <w:rsid w:val="004E2F0D"/>
    <w:rsid w:val="004E5795"/>
    <w:rsid w:val="004E5A27"/>
    <w:rsid w:val="004E6629"/>
    <w:rsid w:val="004F1174"/>
    <w:rsid w:val="004F2A87"/>
    <w:rsid w:val="004F3435"/>
    <w:rsid w:val="004F41C9"/>
    <w:rsid w:val="004F43B9"/>
    <w:rsid w:val="004F4BA2"/>
    <w:rsid w:val="004F6626"/>
    <w:rsid w:val="004F6B86"/>
    <w:rsid w:val="005008CC"/>
    <w:rsid w:val="005014D6"/>
    <w:rsid w:val="00506256"/>
    <w:rsid w:val="005062DA"/>
    <w:rsid w:val="00507543"/>
    <w:rsid w:val="00507793"/>
    <w:rsid w:val="00511878"/>
    <w:rsid w:val="00512A8F"/>
    <w:rsid w:val="0051347D"/>
    <w:rsid w:val="005177D3"/>
    <w:rsid w:val="00517F60"/>
    <w:rsid w:val="0052024F"/>
    <w:rsid w:val="00520F90"/>
    <w:rsid w:val="005213F5"/>
    <w:rsid w:val="00523646"/>
    <w:rsid w:val="0052389A"/>
    <w:rsid w:val="0052436B"/>
    <w:rsid w:val="0052498A"/>
    <w:rsid w:val="005251CB"/>
    <w:rsid w:val="0052568E"/>
    <w:rsid w:val="0052598E"/>
    <w:rsid w:val="00525FEA"/>
    <w:rsid w:val="0052695A"/>
    <w:rsid w:val="005272BE"/>
    <w:rsid w:val="00527911"/>
    <w:rsid w:val="005279DF"/>
    <w:rsid w:val="00530F11"/>
    <w:rsid w:val="00531C6E"/>
    <w:rsid w:val="00533390"/>
    <w:rsid w:val="00533CEE"/>
    <w:rsid w:val="005341D9"/>
    <w:rsid w:val="00534460"/>
    <w:rsid w:val="00534EDC"/>
    <w:rsid w:val="00535975"/>
    <w:rsid w:val="00535E29"/>
    <w:rsid w:val="00536120"/>
    <w:rsid w:val="0053639E"/>
    <w:rsid w:val="0053791D"/>
    <w:rsid w:val="0054098B"/>
    <w:rsid w:val="00540E20"/>
    <w:rsid w:val="00541502"/>
    <w:rsid w:val="00541514"/>
    <w:rsid w:val="00543E26"/>
    <w:rsid w:val="00543F9E"/>
    <w:rsid w:val="00544CC7"/>
    <w:rsid w:val="00544D1B"/>
    <w:rsid w:val="00544E99"/>
    <w:rsid w:val="00547CEA"/>
    <w:rsid w:val="00547FF1"/>
    <w:rsid w:val="00550228"/>
    <w:rsid w:val="00552209"/>
    <w:rsid w:val="005543F0"/>
    <w:rsid w:val="0055441F"/>
    <w:rsid w:val="00554473"/>
    <w:rsid w:val="00554476"/>
    <w:rsid w:val="00554E32"/>
    <w:rsid w:val="00555C52"/>
    <w:rsid w:val="00557BAA"/>
    <w:rsid w:val="00557EC7"/>
    <w:rsid w:val="005600DF"/>
    <w:rsid w:val="00560474"/>
    <w:rsid w:val="005622DF"/>
    <w:rsid w:val="0056380D"/>
    <w:rsid w:val="005645EE"/>
    <w:rsid w:val="005656FA"/>
    <w:rsid w:val="005666E7"/>
    <w:rsid w:val="00566C23"/>
    <w:rsid w:val="00570615"/>
    <w:rsid w:val="0057164A"/>
    <w:rsid w:val="00571ABD"/>
    <w:rsid w:val="00572AE0"/>
    <w:rsid w:val="00572C63"/>
    <w:rsid w:val="005738C4"/>
    <w:rsid w:val="00573D6F"/>
    <w:rsid w:val="0057423E"/>
    <w:rsid w:val="00574E63"/>
    <w:rsid w:val="0057539F"/>
    <w:rsid w:val="005759A4"/>
    <w:rsid w:val="00576D79"/>
    <w:rsid w:val="005776E8"/>
    <w:rsid w:val="00577FB1"/>
    <w:rsid w:val="005801A7"/>
    <w:rsid w:val="00580841"/>
    <w:rsid w:val="00582063"/>
    <w:rsid w:val="005838D2"/>
    <w:rsid w:val="00584F9F"/>
    <w:rsid w:val="00586520"/>
    <w:rsid w:val="005872B0"/>
    <w:rsid w:val="005872FD"/>
    <w:rsid w:val="005878C4"/>
    <w:rsid w:val="005905AE"/>
    <w:rsid w:val="00590E32"/>
    <w:rsid w:val="00592512"/>
    <w:rsid w:val="00592CD7"/>
    <w:rsid w:val="00592F99"/>
    <w:rsid w:val="00593096"/>
    <w:rsid w:val="00594034"/>
    <w:rsid w:val="005943BF"/>
    <w:rsid w:val="00594ED1"/>
    <w:rsid w:val="0059547C"/>
    <w:rsid w:val="00595B30"/>
    <w:rsid w:val="005960C1"/>
    <w:rsid w:val="005963A7"/>
    <w:rsid w:val="00597D66"/>
    <w:rsid w:val="00597D67"/>
    <w:rsid w:val="005A013E"/>
    <w:rsid w:val="005A0AE8"/>
    <w:rsid w:val="005A15B3"/>
    <w:rsid w:val="005A1D89"/>
    <w:rsid w:val="005A293B"/>
    <w:rsid w:val="005A3F2E"/>
    <w:rsid w:val="005A5840"/>
    <w:rsid w:val="005A61E9"/>
    <w:rsid w:val="005A7CB3"/>
    <w:rsid w:val="005B01B1"/>
    <w:rsid w:val="005B0279"/>
    <w:rsid w:val="005B1A64"/>
    <w:rsid w:val="005B1F14"/>
    <w:rsid w:val="005B232C"/>
    <w:rsid w:val="005B27C2"/>
    <w:rsid w:val="005B3946"/>
    <w:rsid w:val="005B3EE3"/>
    <w:rsid w:val="005B5780"/>
    <w:rsid w:val="005B5D6A"/>
    <w:rsid w:val="005B70F0"/>
    <w:rsid w:val="005B74F9"/>
    <w:rsid w:val="005C3865"/>
    <w:rsid w:val="005C3F1B"/>
    <w:rsid w:val="005C7632"/>
    <w:rsid w:val="005C7AFD"/>
    <w:rsid w:val="005C7E90"/>
    <w:rsid w:val="005D16F9"/>
    <w:rsid w:val="005D1821"/>
    <w:rsid w:val="005D1B1D"/>
    <w:rsid w:val="005D3CF7"/>
    <w:rsid w:val="005D535B"/>
    <w:rsid w:val="005D6D4F"/>
    <w:rsid w:val="005D72CE"/>
    <w:rsid w:val="005E058A"/>
    <w:rsid w:val="005E0F10"/>
    <w:rsid w:val="005E295E"/>
    <w:rsid w:val="005E3ABC"/>
    <w:rsid w:val="005E46D1"/>
    <w:rsid w:val="005E5380"/>
    <w:rsid w:val="005E55FB"/>
    <w:rsid w:val="005E5800"/>
    <w:rsid w:val="005E6603"/>
    <w:rsid w:val="005F2F59"/>
    <w:rsid w:val="005F3018"/>
    <w:rsid w:val="005F51F4"/>
    <w:rsid w:val="005F551E"/>
    <w:rsid w:val="005F621A"/>
    <w:rsid w:val="005F72EB"/>
    <w:rsid w:val="00600982"/>
    <w:rsid w:val="006009A2"/>
    <w:rsid w:val="006025A0"/>
    <w:rsid w:val="00602640"/>
    <w:rsid w:val="00604687"/>
    <w:rsid w:val="00605E7B"/>
    <w:rsid w:val="00607191"/>
    <w:rsid w:val="00611E13"/>
    <w:rsid w:val="006121B8"/>
    <w:rsid w:val="0061274D"/>
    <w:rsid w:val="00615082"/>
    <w:rsid w:val="006151B6"/>
    <w:rsid w:val="00615F26"/>
    <w:rsid w:val="00617017"/>
    <w:rsid w:val="006204BD"/>
    <w:rsid w:val="00621617"/>
    <w:rsid w:val="0062291C"/>
    <w:rsid w:val="00623D29"/>
    <w:rsid w:val="00625219"/>
    <w:rsid w:val="00625592"/>
    <w:rsid w:val="00631B7C"/>
    <w:rsid w:val="00632D57"/>
    <w:rsid w:val="00633514"/>
    <w:rsid w:val="0063459A"/>
    <w:rsid w:val="006351D7"/>
    <w:rsid w:val="006357B4"/>
    <w:rsid w:val="00635D37"/>
    <w:rsid w:val="00636F0F"/>
    <w:rsid w:val="00640B30"/>
    <w:rsid w:val="00640B78"/>
    <w:rsid w:val="006423C7"/>
    <w:rsid w:val="00642500"/>
    <w:rsid w:val="006432B2"/>
    <w:rsid w:val="006434B4"/>
    <w:rsid w:val="00644942"/>
    <w:rsid w:val="00645E24"/>
    <w:rsid w:val="00646146"/>
    <w:rsid w:val="00647633"/>
    <w:rsid w:val="006477A5"/>
    <w:rsid w:val="00647B13"/>
    <w:rsid w:val="00647BB5"/>
    <w:rsid w:val="0065003F"/>
    <w:rsid w:val="006501A5"/>
    <w:rsid w:val="00651150"/>
    <w:rsid w:val="006518D1"/>
    <w:rsid w:val="00651D28"/>
    <w:rsid w:val="0065254B"/>
    <w:rsid w:val="006528AF"/>
    <w:rsid w:val="006545FA"/>
    <w:rsid w:val="0065462A"/>
    <w:rsid w:val="00654865"/>
    <w:rsid w:val="00657231"/>
    <w:rsid w:val="00657B51"/>
    <w:rsid w:val="00660093"/>
    <w:rsid w:val="00660671"/>
    <w:rsid w:val="00663BF7"/>
    <w:rsid w:val="00664761"/>
    <w:rsid w:val="00664AB3"/>
    <w:rsid w:val="00664F89"/>
    <w:rsid w:val="0066505E"/>
    <w:rsid w:val="00665B40"/>
    <w:rsid w:val="00666A92"/>
    <w:rsid w:val="00667FFC"/>
    <w:rsid w:val="006709D1"/>
    <w:rsid w:val="00671687"/>
    <w:rsid w:val="00674C9F"/>
    <w:rsid w:val="0067629E"/>
    <w:rsid w:val="00676B91"/>
    <w:rsid w:val="006775E7"/>
    <w:rsid w:val="00681722"/>
    <w:rsid w:val="00681E3C"/>
    <w:rsid w:val="00683772"/>
    <w:rsid w:val="00683779"/>
    <w:rsid w:val="006838DC"/>
    <w:rsid w:val="006849D2"/>
    <w:rsid w:val="0068566C"/>
    <w:rsid w:val="006866C7"/>
    <w:rsid w:val="00687909"/>
    <w:rsid w:val="006944FA"/>
    <w:rsid w:val="00694BD3"/>
    <w:rsid w:val="0069509B"/>
    <w:rsid w:val="0069550A"/>
    <w:rsid w:val="00695D1B"/>
    <w:rsid w:val="006968DF"/>
    <w:rsid w:val="00697184"/>
    <w:rsid w:val="00697A15"/>
    <w:rsid w:val="00697A71"/>
    <w:rsid w:val="006A05DA"/>
    <w:rsid w:val="006A1603"/>
    <w:rsid w:val="006A31F7"/>
    <w:rsid w:val="006A3F48"/>
    <w:rsid w:val="006A4E9F"/>
    <w:rsid w:val="006A6DF9"/>
    <w:rsid w:val="006A798C"/>
    <w:rsid w:val="006B0433"/>
    <w:rsid w:val="006B1216"/>
    <w:rsid w:val="006B17DA"/>
    <w:rsid w:val="006B3A68"/>
    <w:rsid w:val="006B535E"/>
    <w:rsid w:val="006B5B34"/>
    <w:rsid w:val="006B6559"/>
    <w:rsid w:val="006B6DC2"/>
    <w:rsid w:val="006B6E34"/>
    <w:rsid w:val="006B7A25"/>
    <w:rsid w:val="006C08C8"/>
    <w:rsid w:val="006C0C32"/>
    <w:rsid w:val="006C1D87"/>
    <w:rsid w:val="006C1EEC"/>
    <w:rsid w:val="006C2DEF"/>
    <w:rsid w:val="006C2E1B"/>
    <w:rsid w:val="006C50B7"/>
    <w:rsid w:val="006D0895"/>
    <w:rsid w:val="006D1033"/>
    <w:rsid w:val="006D2415"/>
    <w:rsid w:val="006D2641"/>
    <w:rsid w:val="006D4154"/>
    <w:rsid w:val="006D52F1"/>
    <w:rsid w:val="006D584A"/>
    <w:rsid w:val="006D64DD"/>
    <w:rsid w:val="006D7DD7"/>
    <w:rsid w:val="006E0993"/>
    <w:rsid w:val="006E126D"/>
    <w:rsid w:val="006E297E"/>
    <w:rsid w:val="006E2CF9"/>
    <w:rsid w:val="006E3937"/>
    <w:rsid w:val="006E50B4"/>
    <w:rsid w:val="006E6047"/>
    <w:rsid w:val="006E72DE"/>
    <w:rsid w:val="006E7E7E"/>
    <w:rsid w:val="006F133B"/>
    <w:rsid w:val="006F1E83"/>
    <w:rsid w:val="006F20A9"/>
    <w:rsid w:val="006F2B1A"/>
    <w:rsid w:val="006F2D2C"/>
    <w:rsid w:val="006F3EFC"/>
    <w:rsid w:val="006F4D75"/>
    <w:rsid w:val="006F6834"/>
    <w:rsid w:val="00700749"/>
    <w:rsid w:val="00701018"/>
    <w:rsid w:val="00702C0D"/>
    <w:rsid w:val="007038F4"/>
    <w:rsid w:val="00704744"/>
    <w:rsid w:val="0070678B"/>
    <w:rsid w:val="00706D5B"/>
    <w:rsid w:val="007100D4"/>
    <w:rsid w:val="00711470"/>
    <w:rsid w:val="00711AD8"/>
    <w:rsid w:val="007120EE"/>
    <w:rsid w:val="007123D1"/>
    <w:rsid w:val="00712BDE"/>
    <w:rsid w:val="00714070"/>
    <w:rsid w:val="00714226"/>
    <w:rsid w:val="00714504"/>
    <w:rsid w:val="00716BF7"/>
    <w:rsid w:val="00716D9F"/>
    <w:rsid w:val="00717487"/>
    <w:rsid w:val="0072482B"/>
    <w:rsid w:val="00724F42"/>
    <w:rsid w:val="007255BA"/>
    <w:rsid w:val="007303FB"/>
    <w:rsid w:val="007305BC"/>
    <w:rsid w:val="00733BC8"/>
    <w:rsid w:val="007345EF"/>
    <w:rsid w:val="00737CD5"/>
    <w:rsid w:val="00737CF1"/>
    <w:rsid w:val="00741394"/>
    <w:rsid w:val="00741DEC"/>
    <w:rsid w:val="00742401"/>
    <w:rsid w:val="00743CA6"/>
    <w:rsid w:val="00744337"/>
    <w:rsid w:val="00745FD2"/>
    <w:rsid w:val="00747D80"/>
    <w:rsid w:val="0075082D"/>
    <w:rsid w:val="00750DC8"/>
    <w:rsid w:val="00751121"/>
    <w:rsid w:val="007518C5"/>
    <w:rsid w:val="00752CE8"/>
    <w:rsid w:val="00754643"/>
    <w:rsid w:val="0076093D"/>
    <w:rsid w:val="00760B62"/>
    <w:rsid w:val="00760D84"/>
    <w:rsid w:val="007621BD"/>
    <w:rsid w:val="00762A68"/>
    <w:rsid w:val="0076390B"/>
    <w:rsid w:val="00764352"/>
    <w:rsid w:val="00764B5E"/>
    <w:rsid w:val="00764F4F"/>
    <w:rsid w:val="00765574"/>
    <w:rsid w:val="007701D0"/>
    <w:rsid w:val="007703E3"/>
    <w:rsid w:val="00770F41"/>
    <w:rsid w:val="00775F56"/>
    <w:rsid w:val="00776198"/>
    <w:rsid w:val="00780C53"/>
    <w:rsid w:val="007824D2"/>
    <w:rsid w:val="0078326E"/>
    <w:rsid w:val="00783A9A"/>
    <w:rsid w:val="0078417E"/>
    <w:rsid w:val="0078619F"/>
    <w:rsid w:val="007863A3"/>
    <w:rsid w:val="00786CBA"/>
    <w:rsid w:val="00787A84"/>
    <w:rsid w:val="00787D1F"/>
    <w:rsid w:val="007903C4"/>
    <w:rsid w:val="007917E6"/>
    <w:rsid w:val="0079233D"/>
    <w:rsid w:val="007928E2"/>
    <w:rsid w:val="00794919"/>
    <w:rsid w:val="00794E2B"/>
    <w:rsid w:val="007967FB"/>
    <w:rsid w:val="00797CF1"/>
    <w:rsid w:val="007A0650"/>
    <w:rsid w:val="007A0A9F"/>
    <w:rsid w:val="007A1A0E"/>
    <w:rsid w:val="007A1ADA"/>
    <w:rsid w:val="007A293A"/>
    <w:rsid w:val="007A2A0F"/>
    <w:rsid w:val="007A2A49"/>
    <w:rsid w:val="007A2C18"/>
    <w:rsid w:val="007A2F0D"/>
    <w:rsid w:val="007A5FA9"/>
    <w:rsid w:val="007A6F7C"/>
    <w:rsid w:val="007A7FC6"/>
    <w:rsid w:val="007B13A4"/>
    <w:rsid w:val="007B1D8F"/>
    <w:rsid w:val="007B1E62"/>
    <w:rsid w:val="007B286D"/>
    <w:rsid w:val="007B3A89"/>
    <w:rsid w:val="007B5B81"/>
    <w:rsid w:val="007B6C8F"/>
    <w:rsid w:val="007C2429"/>
    <w:rsid w:val="007C3491"/>
    <w:rsid w:val="007C39F2"/>
    <w:rsid w:val="007C3F1E"/>
    <w:rsid w:val="007C5CD7"/>
    <w:rsid w:val="007C73DE"/>
    <w:rsid w:val="007C7696"/>
    <w:rsid w:val="007D085B"/>
    <w:rsid w:val="007D2596"/>
    <w:rsid w:val="007D2BDC"/>
    <w:rsid w:val="007D4DAF"/>
    <w:rsid w:val="007D5836"/>
    <w:rsid w:val="007D7337"/>
    <w:rsid w:val="007E172A"/>
    <w:rsid w:val="007E2F97"/>
    <w:rsid w:val="007E3306"/>
    <w:rsid w:val="007E3CAE"/>
    <w:rsid w:val="007E61B2"/>
    <w:rsid w:val="007E765D"/>
    <w:rsid w:val="007E7AFB"/>
    <w:rsid w:val="007F1AC8"/>
    <w:rsid w:val="007F1B56"/>
    <w:rsid w:val="007F22D3"/>
    <w:rsid w:val="007F2640"/>
    <w:rsid w:val="007F367B"/>
    <w:rsid w:val="007F381F"/>
    <w:rsid w:val="007F38D5"/>
    <w:rsid w:val="007F4197"/>
    <w:rsid w:val="007F59D9"/>
    <w:rsid w:val="007F76D9"/>
    <w:rsid w:val="0080014B"/>
    <w:rsid w:val="00800A2A"/>
    <w:rsid w:val="0080235F"/>
    <w:rsid w:val="00802D34"/>
    <w:rsid w:val="00802F5D"/>
    <w:rsid w:val="00803032"/>
    <w:rsid w:val="008042EA"/>
    <w:rsid w:val="0080446E"/>
    <w:rsid w:val="00804B79"/>
    <w:rsid w:val="00804F4A"/>
    <w:rsid w:val="008051B6"/>
    <w:rsid w:val="0080649C"/>
    <w:rsid w:val="00810B34"/>
    <w:rsid w:val="00813618"/>
    <w:rsid w:val="00813FD7"/>
    <w:rsid w:val="00814618"/>
    <w:rsid w:val="008165CC"/>
    <w:rsid w:val="008165F2"/>
    <w:rsid w:val="00816932"/>
    <w:rsid w:val="008169FB"/>
    <w:rsid w:val="008170C8"/>
    <w:rsid w:val="008207E1"/>
    <w:rsid w:val="00821E71"/>
    <w:rsid w:val="00825115"/>
    <w:rsid w:val="00827F9B"/>
    <w:rsid w:val="0083027F"/>
    <w:rsid w:val="00830A81"/>
    <w:rsid w:val="00830CB1"/>
    <w:rsid w:val="008318A6"/>
    <w:rsid w:val="00833128"/>
    <w:rsid w:val="0083728C"/>
    <w:rsid w:val="00840FB4"/>
    <w:rsid w:val="008414D1"/>
    <w:rsid w:val="0084434E"/>
    <w:rsid w:val="008452FD"/>
    <w:rsid w:val="00846390"/>
    <w:rsid w:val="008472D7"/>
    <w:rsid w:val="00851374"/>
    <w:rsid w:val="00851516"/>
    <w:rsid w:val="00852532"/>
    <w:rsid w:val="00852E9C"/>
    <w:rsid w:val="008535B0"/>
    <w:rsid w:val="00855C35"/>
    <w:rsid w:val="00855F63"/>
    <w:rsid w:val="00856120"/>
    <w:rsid w:val="00857607"/>
    <w:rsid w:val="00860249"/>
    <w:rsid w:val="00860FC2"/>
    <w:rsid w:val="0086139B"/>
    <w:rsid w:val="008616C9"/>
    <w:rsid w:val="008626BC"/>
    <w:rsid w:val="008629FB"/>
    <w:rsid w:val="0086320C"/>
    <w:rsid w:val="00863A9A"/>
    <w:rsid w:val="0086419F"/>
    <w:rsid w:val="00864FE1"/>
    <w:rsid w:val="00865D24"/>
    <w:rsid w:val="0086650D"/>
    <w:rsid w:val="00866821"/>
    <w:rsid w:val="008676AA"/>
    <w:rsid w:val="00870AAA"/>
    <w:rsid w:val="008717EC"/>
    <w:rsid w:val="0087233B"/>
    <w:rsid w:val="008723DD"/>
    <w:rsid w:val="00872E42"/>
    <w:rsid w:val="00876E3A"/>
    <w:rsid w:val="00880140"/>
    <w:rsid w:val="00880831"/>
    <w:rsid w:val="00882019"/>
    <w:rsid w:val="008827D3"/>
    <w:rsid w:val="00882CB5"/>
    <w:rsid w:val="008830D0"/>
    <w:rsid w:val="008833A7"/>
    <w:rsid w:val="0088377C"/>
    <w:rsid w:val="0088390D"/>
    <w:rsid w:val="0088615B"/>
    <w:rsid w:val="00886B1D"/>
    <w:rsid w:val="00890BC6"/>
    <w:rsid w:val="00891641"/>
    <w:rsid w:val="00891B5F"/>
    <w:rsid w:val="008921C4"/>
    <w:rsid w:val="00893F57"/>
    <w:rsid w:val="008940F5"/>
    <w:rsid w:val="0089428F"/>
    <w:rsid w:val="00894FE2"/>
    <w:rsid w:val="00896163"/>
    <w:rsid w:val="00896BD9"/>
    <w:rsid w:val="008970D4"/>
    <w:rsid w:val="0089760F"/>
    <w:rsid w:val="008A0BFC"/>
    <w:rsid w:val="008A1714"/>
    <w:rsid w:val="008A2016"/>
    <w:rsid w:val="008A4856"/>
    <w:rsid w:val="008A64FC"/>
    <w:rsid w:val="008A6C0A"/>
    <w:rsid w:val="008B02EB"/>
    <w:rsid w:val="008B09FE"/>
    <w:rsid w:val="008B0DBB"/>
    <w:rsid w:val="008B1795"/>
    <w:rsid w:val="008B484E"/>
    <w:rsid w:val="008B4F23"/>
    <w:rsid w:val="008B59AE"/>
    <w:rsid w:val="008B7D74"/>
    <w:rsid w:val="008B7D82"/>
    <w:rsid w:val="008C0151"/>
    <w:rsid w:val="008C087B"/>
    <w:rsid w:val="008C09EB"/>
    <w:rsid w:val="008C172A"/>
    <w:rsid w:val="008C206D"/>
    <w:rsid w:val="008C2585"/>
    <w:rsid w:val="008C3127"/>
    <w:rsid w:val="008C4181"/>
    <w:rsid w:val="008C503E"/>
    <w:rsid w:val="008C506C"/>
    <w:rsid w:val="008C5DC4"/>
    <w:rsid w:val="008C6BF9"/>
    <w:rsid w:val="008D11BF"/>
    <w:rsid w:val="008D12D3"/>
    <w:rsid w:val="008D3E67"/>
    <w:rsid w:val="008D4661"/>
    <w:rsid w:val="008D4CAA"/>
    <w:rsid w:val="008D6BE5"/>
    <w:rsid w:val="008D7B77"/>
    <w:rsid w:val="008D7CE4"/>
    <w:rsid w:val="008D7E02"/>
    <w:rsid w:val="008E050D"/>
    <w:rsid w:val="008E0CAB"/>
    <w:rsid w:val="008E147C"/>
    <w:rsid w:val="008E1528"/>
    <w:rsid w:val="008E29E9"/>
    <w:rsid w:val="008E33E9"/>
    <w:rsid w:val="008E42A1"/>
    <w:rsid w:val="008E4381"/>
    <w:rsid w:val="008E456D"/>
    <w:rsid w:val="008E6885"/>
    <w:rsid w:val="008E68E0"/>
    <w:rsid w:val="008F06C7"/>
    <w:rsid w:val="008F1277"/>
    <w:rsid w:val="008F1753"/>
    <w:rsid w:val="008F1B9D"/>
    <w:rsid w:val="008F2023"/>
    <w:rsid w:val="008F318E"/>
    <w:rsid w:val="008F3FFD"/>
    <w:rsid w:val="008F66E4"/>
    <w:rsid w:val="00901FA1"/>
    <w:rsid w:val="009023B3"/>
    <w:rsid w:val="00903943"/>
    <w:rsid w:val="0090465D"/>
    <w:rsid w:val="00904DB4"/>
    <w:rsid w:val="0090577E"/>
    <w:rsid w:val="00905812"/>
    <w:rsid w:val="0091037E"/>
    <w:rsid w:val="0091063B"/>
    <w:rsid w:val="00912C2C"/>
    <w:rsid w:val="00913752"/>
    <w:rsid w:val="00913C95"/>
    <w:rsid w:val="00915429"/>
    <w:rsid w:val="00916A77"/>
    <w:rsid w:val="00916BF5"/>
    <w:rsid w:val="00922058"/>
    <w:rsid w:val="0092691B"/>
    <w:rsid w:val="00926F5C"/>
    <w:rsid w:val="0092715A"/>
    <w:rsid w:val="0092719C"/>
    <w:rsid w:val="00927E0F"/>
    <w:rsid w:val="009308AA"/>
    <w:rsid w:val="0093090B"/>
    <w:rsid w:val="00931105"/>
    <w:rsid w:val="009331FB"/>
    <w:rsid w:val="00933217"/>
    <w:rsid w:val="00933834"/>
    <w:rsid w:val="00933A9E"/>
    <w:rsid w:val="00934AB3"/>
    <w:rsid w:val="0093791D"/>
    <w:rsid w:val="009402A1"/>
    <w:rsid w:val="009402E0"/>
    <w:rsid w:val="00942D91"/>
    <w:rsid w:val="00945D71"/>
    <w:rsid w:val="00947A99"/>
    <w:rsid w:val="00947E06"/>
    <w:rsid w:val="0095025E"/>
    <w:rsid w:val="00950696"/>
    <w:rsid w:val="0095247E"/>
    <w:rsid w:val="00952943"/>
    <w:rsid w:val="009532CF"/>
    <w:rsid w:val="00953BE7"/>
    <w:rsid w:val="0095464F"/>
    <w:rsid w:val="00954D17"/>
    <w:rsid w:val="00954D5A"/>
    <w:rsid w:val="009556B6"/>
    <w:rsid w:val="00957E8B"/>
    <w:rsid w:val="009603C9"/>
    <w:rsid w:val="009637DC"/>
    <w:rsid w:val="00964CF6"/>
    <w:rsid w:val="0096517F"/>
    <w:rsid w:val="00965EF8"/>
    <w:rsid w:val="00966EF6"/>
    <w:rsid w:val="009672AD"/>
    <w:rsid w:val="00967E5C"/>
    <w:rsid w:val="009706F7"/>
    <w:rsid w:val="00970BD6"/>
    <w:rsid w:val="009710E3"/>
    <w:rsid w:val="009725AC"/>
    <w:rsid w:val="00973175"/>
    <w:rsid w:val="00976A15"/>
    <w:rsid w:val="00976ECC"/>
    <w:rsid w:val="0097708D"/>
    <w:rsid w:val="009801BF"/>
    <w:rsid w:val="009802AB"/>
    <w:rsid w:val="0098041D"/>
    <w:rsid w:val="00981194"/>
    <w:rsid w:val="00981441"/>
    <w:rsid w:val="009819CE"/>
    <w:rsid w:val="00982F59"/>
    <w:rsid w:val="00983D53"/>
    <w:rsid w:val="009848FE"/>
    <w:rsid w:val="00985768"/>
    <w:rsid w:val="0098594A"/>
    <w:rsid w:val="00990062"/>
    <w:rsid w:val="0099098B"/>
    <w:rsid w:val="00991541"/>
    <w:rsid w:val="00992723"/>
    <w:rsid w:val="00994AFC"/>
    <w:rsid w:val="00994F35"/>
    <w:rsid w:val="00995EA1"/>
    <w:rsid w:val="00996684"/>
    <w:rsid w:val="00996A25"/>
    <w:rsid w:val="00997DDD"/>
    <w:rsid w:val="009A0403"/>
    <w:rsid w:val="009A09B8"/>
    <w:rsid w:val="009A1AC3"/>
    <w:rsid w:val="009A26C7"/>
    <w:rsid w:val="009A3BD8"/>
    <w:rsid w:val="009A58D6"/>
    <w:rsid w:val="009A5A1A"/>
    <w:rsid w:val="009A5A72"/>
    <w:rsid w:val="009B027E"/>
    <w:rsid w:val="009B0D45"/>
    <w:rsid w:val="009B18A7"/>
    <w:rsid w:val="009B447B"/>
    <w:rsid w:val="009B4B28"/>
    <w:rsid w:val="009B4C7C"/>
    <w:rsid w:val="009B5B5A"/>
    <w:rsid w:val="009B657D"/>
    <w:rsid w:val="009B716D"/>
    <w:rsid w:val="009B78A8"/>
    <w:rsid w:val="009B78EE"/>
    <w:rsid w:val="009C032C"/>
    <w:rsid w:val="009C0385"/>
    <w:rsid w:val="009C03CC"/>
    <w:rsid w:val="009C1F76"/>
    <w:rsid w:val="009C2797"/>
    <w:rsid w:val="009C2901"/>
    <w:rsid w:val="009C3D93"/>
    <w:rsid w:val="009C431F"/>
    <w:rsid w:val="009C4493"/>
    <w:rsid w:val="009C66F8"/>
    <w:rsid w:val="009D17D0"/>
    <w:rsid w:val="009D2864"/>
    <w:rsid w:val="009D33C0"/>
    <w:rsid w:val="009D3AA4"/>
    <w:rsid w:val="009D70D6"/>
    <w:rsid w:val="009D772F"/>
    <w:rsid w:val="009D7A7A"/>
    <w:rsid w:val="009E0086"/>
    <w:rsid w:val="009E260D"/>
    <w:rsid w:val="009E31CC"/>
    <w:rsid w:val="009E3920"/>
    <w:rsid w:val="009E3C71"/>
    <w:rsid w:val="009E5F57"/>
    <w:rsid w:val="009E71FA"/>
    <w:rsid w:val="009F0BAA"/>
    <w:rsid w:val="009F1A2B"/>
    <w:rsid w:val="009F22EC"/>
    <w:rsid w:val="009F28C3"/>
    <w:rsid w:val="009F6352"/>
    <w:rsid w:val="00A015A9"/>
    <w:rsid w:val="00A02A84"/>
    <w:rsid w:val="00A02D53"/>
    <w:rsid w:val="00A03291"/>
    <w:rsid w:val="00A032B6"/>
    <w:rsid w:val="00A04704"/>
    <w:rsid w:val="00A053A3"/>
    <w:rsid w:val="00A0618E"/>
    <w:rsid w:val="00A06FDB"/>
    <w:rsid w:val="00A0715A"/>
    <w:rsid w:val="00A11880"/>
    <w:rsid w:val="00A14533"/>
    <w:rsid w:val="00A1490F"/>
    <w:rsid w:val="00A20093"/>
    <w:rsid w:val="00A22901"/>
    <w:rsid w:val="00A23E72"/>
    <w:rsid w:val="00A24FFC"/>
    <w:rsid w:val="00A27CEE"/>
    <w:rsid w:val="00A30002"/>
    <w:rsid w:val="00A30F1E"/>
    <w:rsid w:val="00A31140"/>
    <w:rsid w:val="00A3114B"/>
    <w:rsid w:val="00A33117"/>
    <w:rsid w:val="00A34196"/>
    <w:rsid w:val="00A37A11"/>
    <w:rsid w:val="00A37F32"/>
    <w:rsid w:val="00A410F0"/>
    <w:rsid w:val="00A416BF"/>
    <w:rsid w:val="00A4260C"/>
    <w:rsid w:val="00A42D2A"/>
    <w:rsid w:val="00A43534"/>
    <w:rsid w:val="00A43DB0"/>
    <w:rsid w:val="00A44F58"/>
    <w:rsid w:val="00A470E0"/>
    <w:rsid w:val="00A472C2"/>
    <w:rsid w:val="00A510A0"/>
    <w:rsid w:val="00A516FE"/>
    <w:rsid w:val="00A51730"/>
    <w:rsid w:val="00A53356"/>
    <w:rsid w:val="00A54E0D"/>
    <w:rsid w:val="00A555BE"/>
    <w:rsid w:val="00A55983"/>
    <w:rsid w:val="00A5636F"/>
    <w:rsid w:val="00A57A51"/>
    <w:rsid w:val="00A607A7"/>
    <w:rsid w:val="00A6294C"/>
    <w:rsid w:val="00A62DA8"/>
    <w:rsid w:val="00A63C2F"/>
    <w:rsid w:val="00A657E7"/>
    <w:rsid w:val="00A66E1F"/>
    <w:rsid w:val="00A703C3"/>
    <w:rsid w:val="00A741D3"/>
    <w:rsid w:val="00A7458A"/>
    <w:rsid w:val="00A748F9"/>
    <w:rsid w:val="00A767A7"/>
    <w:rsid w:val="00A7723A"/>
    <w:rsid w:val="00A775DC"/>
    <w:rsid w:val="00A81739"/>
    <w:rsid w:val="00A81A56"/>
    <w:rsid w:val="00A81D88"/>
    <w:rsid w:val="00A835D5"/>
    <w:rsid w:val="00A84E47"/>
    <w:rsid w:val="00A855DB"/>
    <w:rsid w:val="00A86350"/>
    <w:rsid w:val="00A865B5"/>
    <w:rsid w:val="00A866B3"/>
    <w:rsid w:val="00A86B3C"/>
    <w:rsid w:val="00A91B63"/>
    <w:rsid w:val="00A932DB"/>
    <w:rsid w:val="00A94ED6"/>
    <w:rsid w:val="00A961D5"/>
    <w:rsid w:val="00A96206"/>
    <w:rsid w:val="00A96C17"/>
    <w:rsid w:val="00AA0539"/>
    <w:rsid w:val="00AA058B"/>
    <w:rsid w:val="00AA0C6C"/>
    <w:rsid w:val="00AA1098"/>
    <w:rsid w:val="00AA1284"/>
    <w:rsid w:val="00AA19CD"/>
    <w:rsid w:val="00AA44C9"/>
    <w:rsid w:val="00AA56F4"/>
    <w:rsid w:val="00AA67D0"/>
    <w:rsid w:val="00AA6C15"/>
    <w:rsid w:val="00AA6DAD"/>
    <w:rsid w:val="00AA759F"/>
    <w:rsid w:val="00AA7B3B"/>
    <w:rsid w:val="00AB0193"/>
    <w:rsid w:val="00AB0EE8"/>
    <w:rsid w:val="00AB173E"/>
    <w:rsid w:val="00AB1852"/>
    <w:rsid w:val="00AB21B4"/>
    <w:rsid w:val="00AB2207"/>
    <w:rsid w:val="00AB6C66"/>
    <w:rsid w:val="00AB730B"/>
    <w:rsid w:val="00AB7C2A"/>
    <w:rsid w:val="00AB7C98"/>
    <w:rsid w:val="00AC0716"/>
    <w:rsid w:val="00AC60A9"/>
    <w:rsid w:val="00AC6343"/>
    <w:rsid w:val="00AC6E5D"/>
    <w:rsid w:val="00AC736A"/>
    <w:rsid w:val="00AC7C80"/>
    <w:rsid w:val="00AC7CC8"/>
    <w:rsid w:val="00AD0C6A"/>
    <w:rsid w:val="00AD1731"/>
    <w:rsid w:val="00AD1B52"/>
    <w:rsid w:val="00AD305C"/>
    <w:rsid w:val="00AD401A"/>
    <w:rsid w:val="00AD4B82"/>
    <w:rsid w:val="00AD58F7"/>
    <w:rsid w:val="00AD5BC9"/>
    <w:rsid w:val="00AD6A33"/>
    <w:rsid w:val="00AD7002"/>
    <w:rsid w:val="00AD788B"/>
    <w:rsid w:val="00AD7928"/>
    <w:rsid w:val="00AE0229"/>
    <w:rsid w:val="00AE0620"/>
    <w:rsid w:val="00AE0AC4"/>
    <w:rsid w:val="00AE2128"/>
    <w:rsid w:val="00AE45C0"/>
    <w:rsid w:val="00AE596F"/>
    <w:rsid w:val="00AE5D22"/>
    <w:rsid w:val="00AE6E98"/>
    <w:rsid w:val="00AE749C"/>
    <w:rsid w:val="00AF16CE"/>
    <w:rsid w:val="00AF1716"/>
    <w:rsid w:val="00AF18A2"/>
    <w:rsid w:val="00AF2159"/>
    <w:rsid w:val="00AF2700"/>
    <w:rsid w:val="00AF6358"/>
    <w:rsid w:val="00AF696E"/>
    <w:rsid w:val="00B00E04"/>
    <w:rsid w:val="00B01C9D"/>
    <w:rsid w:val="00B02604"/>
    <w:rsid w:val="00B02BA7"/>
    <w:rsid w:val="00B03584"/>
    <w:rsid w:val="00B04E5E"/>
    <w:rsid w:val="00B0509C"/>
    <w:rsid w:val="00B057E1"/>
    <w:rsid w:val="00B060B8"/>
    <w:rsid w:val="00B06507"/>
    <w:rsid w:val="00B06F38"/>
    <w:rsid w:val="00B07950"/>
    <w:rsid w:val="00B07C64"/>
    <w:rsid w:val="00B11950"/>
    <w:rsid w:val="00B11A04"/>
    <w:rsid w:val="00B11DDA"/>
    <w:rsid w:val="00B123BF"/>
    <w:rsid w:val="00B12425"/>
    <w:rsid w:val="00B125F9"/>
    <w:rsid w:val="00B12B79"/>
    <w:rsid w:val="00B13ABF"/>
    <w:rsid w:val="00B13B96"/>
    <w:rsid w:val="00B13C2A"/>
    <w:rsid w:val="00B1487D"/>
    <w:rsid w:val="00B152B8"/>
    <w:rsid w:val="00B156EF"/>
    <w:rsid w:val="00B15B5B"/>
    <w:rsid w:val="00B16604"/>
    <w:rsid w:val="00B16C61"/>
    <w:rsid w:val="00B17564"/>
    <w:rsid w:val="00B17F40"/>
    <w:rsid w:val="00B2294C"/>
    <w:rsid w:val="00B22CDF"/>
    <w:rsid w:val="00B22D6B"/>
    <w:rsid w:val="00B230FD"/>
    <w:rsid w:val="00B2346C"/>
    <w:rsid w:val="00B23B13"/>
    <w:rsid w:val="00B25B11"/>
    <w:rsid w:val="00B2644D"/>
    <w:rsid w:val="00B27582"/>
    <w:rsid w:val="00B27827"/>
    <w:rsid w:val="00B31077"/>
    <w:rsid w:val="00B3154A"/>
    <w:rsid w:val="00B315D2"/>
    <w:rsid w:val="00B31703"/>
    <w:rsid w:val="00B32075"/>
    <w:rsid w:val="00B32A0F"/>
    <w:rsid w:val="00B33478"/>
    <w:rsid w:val="00B33810"/>
    <w:rsid w:val="00B34D32"/>
    <w:rsid w:val="00B34E8F"/>
    <w:rsid w:val="00B42D4E"/>
    <w:rsid w:val="00B43A07"/>
    <w:rsid w:val="00B4434B"/>
    <w:rsid w:val="00B45E37"/>
    <w:rsid w:val="00B51F66"/>
    <w:rsid w:val="00B56E9E"/>
    <w:rsid w:val="00B56F9E"/>
    <w:rsid w:val="00B57002"/>
    <w:rsid w:val="00B57679"/>
    <w:rsid w:val="00B57BAE"/>
    <w:rsid w:val="00B61086"/>
    <w:rsid w:val="00B61365"/>
    <w:rsid w:val="00B61C96"/>
    <w:rsid w:val="00B6241A"/>
    <w:rsid w:val="00B635D1"/>
    <w:rsid w:val="00B63A0C"/>
    <w:rsid w:val="00B63B41"/>
    <w:rsid w:val="00B64ED8"/>
    <w:rsid w:val="00B655FC"/>
    <w:rsid w:val="00B658C2"/>
    <w:rsid w:val="00B65D8B"/>
    <w:rsid w:val="00B663DB"/>
    <w:rsid w:val="00B66C17"/>
    <w:rsid w:val="00B70112"/>
    <w:rsid w:val="00B70366"/>
    <w:rsid w:val="00B703FB"/>
    <w:rsid w:val="00B70DB1"/>
    <w:rsid w:val="00B70DD2"/>
    <w:rsid w:val="00B71749"/>
    <w:rsid w:val="00B732F7"/>
    <w:rsid w:val="00B73547"/>
    <w:rsid w:val="00B735B8"/>
    <w:rsid w:val="00B74241"/>
    <w:rsid w:val="00B74405"/>
    <w:rsid w:val="00B7520C"/>
    <w:rsid w:val="00B76A04"/>
    <w:rsid w:val="00B77BD0"/>
    <w:rsid w:val="00B77D34"/>
    <w:rsid w:val="00B8003F"/>
    <w:rsid w:val="00B80A9A"/>
    <w:rsid w:val="00B81F20"/>
    <w:rsid w:val="00B83FAF"/>
    <w:rsid w:val="00B84500"/>
    <w:rsid w:val="00B85933"/>
    <w:rsid w:val="00B85B30"/>
    <w:rsid w:val="00B86BBB"/>
    <w:rsid w:val="00B86C53"/>
    <w:rsid w:val="00B86E2F"/>
    <w:rsid w:val="00B872B2"/>
    <w:rsid w:val="00B8738E"/>
    <w:rsid w:val="00B915D2"/>
    <w:rsid w:val="00B9389A"/>
    <w:rsid w:val="00B9419A"/>
    <w:rsid w:val="00B945B7"/>
    <w:rsid w:val="00B94E01"/>
    <w:rsid w:val="00B96D60"/>
    <w:rsid w:val="00B97135"/>
    <w:rsid w:val="00B97433"/>
    <w:rsid w:val="00BA0189"/>
    <w:rsid w:val="00BA0E65"/>
    <w:rsid w:val="00BA23CB"/>
    <w:rsid w:val="00BA2C2D"/>
    <w:rsid w:val="00BA2CB6"/>
    <w:rsid w:val="00BA2CB9"/>
    <w:rsid w:val="00BA31E6"/>
    <w:rsid w:val="00BA34E4"/>
    <w:rsid w:val="00BA487D"/>
    <w:rsid w:val="00BA75F2"/>
    <w:rsid w:val="00BB24D9"/>
    <w:rsid w:val="00BB3B46"/>
    <w:rsid w:val="00BB3E6D"/>
    <w:rsid w:val="00BB41EC"/>
    <w:rsid w:val="00BB5338"/>
    <w:rsid w:val="00BB53C0"/>
    <w:rsid w:val="00BB598A"/>
    <w:rsid w:val="00BB61A9"/>
    <w:rsid w:val="00BB639D"/>
    <w:rsid w:val="00BB778D"/>
    <w:rsid w:val="00BC11DC"/>
    <w:rsid w:val="00BC1F1F"/>
    <w:rsid w:val="00BC2267"/>
    <w:rsid w:val="00BC2526"/>
    <w:rsid w:val="00BC2E35"/>
    <w:rsid w:val="00BC4127"/>
    <w:rsid w:val="00BC4282"/>
    <w:rsid w:val="00BC4A4F"/>
    <w:rsid w:val="00BC5371"/>
    <w:rsid w:val="00BC5912"/>
    <w:rsid w:val="00BC670C"/>
    <w:rsid w:val="00BC6AFF"/>
    <w:rsid w:val="00BD04C4"/>
    <w:rsid w:val="00BD04EB"/>
    <w:rsid w:val="00BD11A5"/>
    <w:rsid w:val="00BD21BC"/>
    <w:rsid w:val="00BD3FC3"/>
    <w:rsid w:val="00BD42DD"/>
    <w:rsid w:val="00BD472B"/>
    <w:rsid w:val="00BD4A5E"/>
    <w:rsid w:val="00BD4A71"/>
    <w:rsid w:val="00BD4E45"/>
    <w:rsid w:val="00BD615E"/>
    <w:rsid w:val="00BD6F6F"/>
    <w:rsid w:val="00BE03F3"/>
    <w:rsid w:val="00BE1C4D"/>
    <w:rsid w:val="00BE37C0"/>
    <w:rsid w:val="00BE3B5B"/>
    <w:rsid w:val="00BE40C3"/>
    <w:rsid w:val="00BE4389"/>
    <w:rsid w:val="00BE4A32"/>
    <w:rsid w:val="00BE5944"/>
    <w:rsid w:val="00BE6A62"/>
    <w:rsid w:val="00BE6AC5"/>
    <w:rsid w:val="00BE6DB5"/>
    <w:rsid w:val="00BE7C3C"/>
    <w:rsid w:val="00BF22F5"/>
    <w:rsid w:val="00BF2800"/>
    <w:rsid w:val="00BF3540"/>
    <w:rsid w:val="00BF5865"/>
    <w:rsid w:val="00BF680D"/>
    <w:rsid w:val="00BF6B75"/>
    <w:rsid w:val="00C00DB9"/>
    <w:rsid w:val="00C0328C"/>
    <w:rsid w:val="00C0341E"/>
    <w:rsid w:val="00C034FC"/>
    <w:rsid w:val="00C04ACB"/>
    <w:rsid w:val="00C05B02"/>
    <w:rsid w:val="00C0629C"/>
    <w:rsid w:val="00C06396"/>
    <w:rsid w:val="00C07B52"/>
    <w:rsid w:val="00C07EC1"/>
    <w:rsid w:val="00C10073"/>
    <w:rsid w:val="00C1108D"/>
    <w:rsid w:val="00C1393A"/>
    <w:rsid w:val="00C169D1"/>
    <w:rsid w:val="00C169F6"/>
    <w:rsid w:val="00C16AC2"/>
    <w:rsid w:val="00C16F27"/>
    <w:rsid w:val="00C17410"/>
    <w:rsid w:val="00C20038"/>
    <w:rsid w:val="00C2064F"/>
    <w:rsid w:val="00C20AE6"/>
    <w:rsid w:val="00C219A6"/>
    <w:rsid w:val="00C255B3"/>
    <w:rsid w:val="00C25671"/>
    <w:rsid w:val="00C26833"/>
    <w:rsid w:val="00C27B1F"/>
    <w:rsid w:val="00C316DA"/>
    <w:rsid w:val="00C32126"/>
    <w:rsid w:val="00C332A5"/>
    <w:rsid w:val="00C35122"/>
    <w:rsid w:val="00C352A7"/>
    <w:rsid w:val="00C35624"/>
    <w:rsid w:val="00C36F60"/>
    <w:rsid w:val="00C370D2"/>
    <w:rsid w:val="00C414CC"/>
    <w:rsid w:val="00C4439C"/>
    <w:rsid w:val="00C46635"/>
    <w:rsid w:val="00C46DAA"/>
    <w:rsid w:val="00C47221"/>
    <w:rsid w:val="00C47E18"/>
    <w:rsid w:val="00C50075"/>
    <w:rsid w:val="00C508DD"/>
    <w:rsid w:val="00C51C1B"/>
    <w:rsid w:val="00C52A45"/>
    <w:rsid w:val="00C533BB"/>
    <w:rsid w:val="00C54947"/>
    <w:rsid w:val="00C55C4B"/>
    <w:rsid w:val="00C567C5"/>
    <w:rsid w:val="00C56EA5"/>
    <w:rsid w:val="00C57D17"/>
    <w:rsid w:val="00C57F14"/>
    <w:rsid w:val="00C605F8"/>
    <w:rsid w:val="00C61207"/>
    <w:rsid w:val="00C62A8A"/>
    <w:rsid w:val="00C62B1C"/>
    <w:rsid w:val="00C63396"/>
    <w:rsid w:val="00C6341A"/>
    <w:rsid w:val="00C64BBB"/>
    <w:rsid w:val="00C668B8"/>
    <w:rsid w:val="00C67287"/>
    <w:rsid w:val="00C675EB"/>
    <w:rsid w:val="00C70199"/>
    <w:rsid w:val="00C70220"/>
    <w:rsid w:val="00C7104B"/>
    <w:rsid w:val="00C71781"/>
    <w:rsid w:val="00C726F8"/>
    <w:rsid w:val="00C74382"/>
    <w:rsid w:val="00C74886"/>
    <w:rsid w:val="00C74AAD"/>
    <w:rsid w:val="00C7605A"/>
    <w:rsid w:val="00C77D71"/>
    <w:rsid w:val="00C80D21"/>
    <w:rsid w:val="00C81E5D"/>
    <w:rsid w:val="00C828B6"/>
    <w:rsid w:val="00C83185"/>
    <w:rsid w:val="00C8686A"/>
    <w:rsid w:val="00C86ED5"/>
    <w:rsid w:val="00C91245"/>
    <w:rsid w:val="00C926D2"/>
    <w:rsid w:val="00C92E2B"/>
    <w:rsid w:val="00C932C0"/>
    <w:rsid w:val="00C941FD"/>
    <w:rsid w:val="00C942FF"/>
    <w:rsid w:val="00C95038"/>
    <w:rsid w:val="00C95A30"/>
    <w:rsid w:val="00C95F25"/>
    <w:rsid w:val="00C9698D"/>
    <w:rsid w:val="00CA0316"/>
    <w:rsid w:val="00CA062D"/>
    <w:rsid w:val="00CA08D7"/>
    <w:rsid w:val="00CA1C5E"/>
    <w:rsid w:val="00CA2335"/>
    <w:rsid w:val="00CA27E0"/>
    <w:rsid w:val="00CA47A4"/>
    <w:rsid w:val="00CA5296"/>
    <w:rsid w:val="00CA540A"/>
    <w:rsid w:val="00CA6756"/>
    <w:rsid w:val="00CA693D"/>
    <w:rsid w:val="00CA70F1"/>
    <w:rsid w:val="00CA712C"/>
    <w:rsid w:val="00CA7296"/>
    <w:rsid w:val="00CB079A"/>
    <w:rsid w:val="00CB0A6E"/>
    <w:rsid w:val="00CB1B45"/>
    <w:rsid w:val="00CB2162"/>
    <w:rsid w:val="00CB2902"/>
    <w:rsid w:val="00CB311F"/>
    <w:rsid w:val="00CB3162"/>
    <w:rsid w:val="00CB3373"/>
    <w:rsid w:val="00CB4CE0"/>
    <w:rsid w:val="00CB4CEF"/>
    <w:rsid w:val="00CB507C"/>
    <w:rsid w:val="00CB58B7"/>
    <w:rsid w:val="00CB76ED"/>
    <w:rsid w:val="00CC0A5B"/>
    <w:rsid w:val="00CC3790"/>
    <w:rsid w:val="00CD0092"/>
    <w:rsid w:val="00CD0862"/>
    <w:rsid w:val="00CD10C1"/>
    <w:rsid w:val="00CD1D96"/>
    <w:rsid w:val="00CD39AB"/>
    <w:rsid w:val="00CD3DE8"/>
    <w:rsid w:val="00CD45B5"/>
    <w:rsid w:val="00CD45E4"/>
    <w:rsid w:val="00CD6804"/>
    <w:rsid w:val="00CD6A3D"/>
    <w:rsid w:val="00CD6E6D"/>
    <w:rsid w:val="00CE01B2"/>
    <w:rsid w:val="00CE14DC"/>
    <w:rsid w:val="00CE1688"/>
    <w:rsid w:val="00CE191B"/>
    <w:rsid w:val="00CE1B26"/>
    <w:rsid w:val="00CE20CD"/>
    <w:rsid w:val="00CE30F3"/>
    <w:rsid w:val="00CE3283"/>
    <w:rsid w:val="00CE3CAD"/>
    <w:rsid w:val="00CE411C"/>
    <w:rsid w:val="00CE466B"/>
    <w:rsid w:val="00CE51B5"/>
    <w:rsid w:val="00CE546C"/>
    <w:rsid w:val="00CE55FB"/>
    <w:rsid w:val="00CE6AC3"/>
    <w:rsid w:val="00CE6BC1"/>
    <w:rsid w:val="00CF0A6E"/>
    <w:rsid w:val="00CF2E93"/>
    <w:rsid w:val="00CF4298"/>
    <w:rsid w:val="00CF48C0"/>
    <w:rsid w:val="00CF506B"/>
    <w:rsid w:val="00CF67FB"/>
    <w:rsid w:val="00CF6E70"/>
    <w:rsid w:val="00D0016C"/>
    <w:rsid w:val="00D00C25"/>
    <w:rsid w:val="00D011AC"/>
    <w:rsid w:val="00D01BC4"/>
    <w:rsid w:val="00D0305B"/>
    <w:rsid w:val="00D04843"/>
    <w:rsid w:val="00D06EA5"/>
    <w:rsid w:val="00D07294"/>
    <w:rsid w:val="00D0789B"/>
    <w:rsid w:val="00D105E9"/>
    <w:rsid w:val="00D10B55"/>
    <w:rsid w:val="00D124A5"/>
    <w:rsid w:val="00D13602"/>
    <w:rsid w:val="00D14B68"/>
    <w:rsid w:val="00D1646D"/>
    <w:rsid w:val="00D16AE4"/>
    <w:rsid w:val="00D16E3F"/>
    <w:rsid w:val="00D174AE"/>
    <w:rsid w:val="00D174D8"/>
    <w:rsid w:val="00D20A0E"/>
    <w:rsid w:val="00D22781"/>
    <w:rsid w:val="00D22B86"/>
    <w:rsid w:val="00D24282"/>
    <w:rsid w:val="00D24485"/>
    <w:rsid w:val="00D2558C"/>
    <w:rsid w:val="00D2578D"/>
    <w:rsid w:val="00D25B41"/>
    <w:rsid w:val="00D27637"/>
    <w:rsid w:val="00D3039B"/>
    <w:rsid w:val="00D31EC9"/>
    <w:rsid w:val="00D3228D"/>
    <w:rsid w:val="00D34D9A"/>
    <w:rsid w:val="00D351E4"/>
    <w:rsid w:val="00D35A27"/>
    <w:rsid w:val="00D35B4F"/>
    <w:rsid w:val="00D368B8"/>
    <w:rsid w:val="00D376FE"/>
    <w:rsid w:val="00D40205"/>
    <w:rsid w:val="00D40349"/>
    <w:rsid w:val="00D40BC2"/>
    <w:rsid w:val="00D4128E"/>
    <w:rsid w:val="00D414BF"/>
    <w:rsid w:val="00D4167B"/>
    <w:rsid w:val="00D42ECC"/>
    <w:rsid w:val="00D44CFE"/>
    <w:rsid w:val="00D4590F"/>
    <w:rsid w:val="00D45E2D"/>
    <w:rsid w:val="00D46F97"/>
    <w:rsid w:val="00D47717"/>
    <w:rsid w:val="00D5035F"/>
    <w:rsid w:val="00D505CB"/>
    <w:rsid w:val="00D53263"/>
    <w:rsid w:val="00D54269"/>
    <w:rsid w:val="00D54788"/>
    <w:rsid w:val="00D556E6"/>
    <w:rsid w:val="00D56E9C"/>
    <w:rsid w:val="00D57064"/>
    <w:rsid w:val="00D575F1"/>
    <w:rsid w:val="00D606D5"/>
    <w:rsid w:val="00D607F2"/>
    <w:rsid w:val="00D60878"/>
    <w:rsid w:val="00D61616"/>
    <w:rsid w:val="00D62DA7"/>
    <w:rsid w:val="00D64386"/>
    <w:rsid w:val="00D666D3"/>
    <w:rsid w:val="00D67388"/>
    <w:rsid w:val="00D7021B"/>
    <w:rsid w:val="00D705C0"/>
    <w:rsid w:val="00D716D9"/>
    <w:rsid w:val="00D80C64"/>
    <w:rsid w:val="00D80CFB"/>
    <w:rsid w:val="00D80E65"/>
    <w:rsid w:val="00D818B3"/>
    <w:rsid w:val="00D82DB0"/>
    <w:rsid w:val="00D83322"/>
    <w:rsid w:val="00D83405"/>
    <w:rsid w:val="00D84242"/>
    <w:rsid w:val="00D848E1"/>
    <w:rsid w:val="00D8492A"/>
    <w:rsid w:val="00D85F63"/>
    <w:rsid w:val="00D900DB"/>
    <w:rsid w:val="00D90443"/>
    <w:rsid w:val="00D90DC0"/>
    <w:rsid w:val="00D91393"/>
    <w:rsid w:val="00D92210"/>
    <w:rsid w:val="00D93708"/>
    <w:rsid w:val="00D945E8"/>
    <w:rsid w:val="00DA007A"/>
    <w:rsid w:val="00DA0A99"/>
    <w:rsid w:val="00DA3030"/>
    <w:rsid w:val="00DA5B21"/>
    <w:rsid w:val="00DA6416"/>
    <w:rsid w:val="00DA64AC"/>
    <w:rsid w:val="00DB326A"/>
    <w:rsid w:val="00DB3534"/>
    <w:rsid w:val="00DB4025"/>
    <w:rsid w:val="00DB55F2"/>
    <w:rsid w:val="00DB5668"/>
    <w:rsid w:val="00DB6483"/>
    <w:rsid w:val="00DC0747"/>
    <w:rsid w:val="00DC11CF"/>
    <w:rsid w:val="00DC1661"/>
    <w:rsid w:val="00DC17F2"/>
    <w:rsid w:val="00DC3320"/>
    <w:rsid w:val="00DC3C14"/>
    <w:rsid w:val="00DC3F19"/>
    <w:rsid w:val="00DC4088"/>
    <w:rsid w:val="00DC5E8D"/>
    <w:rsid w:val="00DC6E15"/>
    <w:rsid w:val="00DC7659"/>
    <w:rsid w:val="00DC77C3"/>
    <w:rsid w:val="00DD0F58"/>
    <w:rsid w:val="00DD161E"/>
    <w:rsid w:val="00DD2B32"/>
    <w:rsid w:val="00DD5035"/>
    <w:rsid w:val="00DD5DE0"/>
    <w:rsid w:val="00DD689E"/>
    <w:rsid w:val="00DD6CD8"/>
    <w:rsid w:val="00DD731A"/>
    <w:rsid w:val="00DE1178"/>
    <w:rsid w:val="00DE466A"/>
    <w:rsid w:val="00DE4834"/>
    <w:rsid w:val="00DE5927"/>
    <w:rsid w:val="00DE632D"/>
    <w:rsid w:val="00DE75F7"/>
    <w:rsid w:val="00DE77BF"/>
    <w:rsid w:val="00DE7B2A"/>
    <w:rsid w:val="00DF5CCC"/>
    <w:rsid w:val="00DF796B"/>
    <w:rsid w:val="00DF7D6C"/>
    <w:rsid w:val="00E01A2D"/>
    <w:rsid w:val="00E02026"/>
    <w:rsid w:val="00E02845"/>
    <w:rsid w:val="00E0344C"/>
    <w:rsid w:val="00E043F0"/>
    <w:rsid w:val="00E052CD"/>
    <w:rsid w:val="00E06006"/>
    <w:rsid w:val="00E10038"/>
    <w:rsid w:val="00E1053A"/>
    <w:rsid w:val="00E10629"/>
    <w:rsid w:val="00E10B33"/>
    <w:rsid w:val="00E120D1"/>
    <w:rsid w:val="00E120D9"/>
    <w:rsid w:val="00E12E57"/>
    <w:rsid w:val="00E13010"/>
    <w:rsid w:val="00E138A5"/>
    <w:rsid w:val="00E150BE"/>
    <w:rsid w:val="00E15B1A"/>
    <w:rsid w:val="00E15E49"/>
    <w:rsid w:val="00E16960"/>
    <w:rsid w:val="00E1753E"/>
    <w:rsid w:val="00E2067C"/>
    <w:rsid w:val="00E21251"/>
    <w:rsid w:val="00E23AD7"/>
    <w:rsid w:val="00E23DEC"/>
    <w:rsid w:val="00E23EA7"/>
    <w:rsid w:val="00E24455"/>
    <w:rsid w:val="00E24B0B"/>
    <w:rsid w:val="00E2627F"/>
    <w:rsid w:val="00E3184B"/>
    <w:rsid w:val="00E32E73"/>
    <w:rsid w:val="00E34227"/>
    <w:rsid w:val="00E346FD"/>
    <w:rsid w:val="00E35165"/>
    <w:rsid w:val="00E35618"/>
    <w:rsid w:val="00E35A3C"/>
    <w:rsid w:val="00E35A88"/>
    <w:rsid w:val="00E35D66"/>
    <w:rsid w:val="00E36485"/>
    <w:rsid w:val="00E37022"/>
    <w:rsid w:val="00E377B4"/>
    <w:rsid w:val="00E37E19"/>
    <w:rsid w:val="00E404FF"/>
    <w:rsid w:val="00E447BC"/>
    <w:rsid w:val="00E453E0"/>
    <w:rsid w:val="00E46252"/>
    <w:rsid w:val="00E46AB5"/>
    <w:rsid w:val="00E51A54"/>
    <w:rsid w:val="00E51DB5"/>
    <w:rsid w:val="00E52AFB"/>
    <w:rsid w:val="00E52D45"/>
    <w:rsid w:val="00E531F8"/>
    <w:rsid w:val="00E53568"/>
    <w:rsid w:val="00E5532D"/>
    <w:rsid w:val="00E554F4"/>
    <w:rsid w:val="00E55D1F"/>
    <w:rsid w:val="00E56E21"/>
    <w:rsid w:val="00E573D6"/>
    <w:rsid w:val="00E57CEE"/>
    <w:rsid w:val="00E63C55"/>
    <w:rsid w:val="00E64B59"/>
    <w:rsid w:val="00E65D3C"/>
    <w:rsid w:val="00E660E1"/>
    <w:rsid w:val="00E66174"/>
    <w:rsid w:val="00E665A7"/>
    <w:rsid w:val="00E6684F"/>
    <w:rsid w:val="00E66C3E"/>
    <w:rsid w:val="00E66D50"/>
    <w:rsid w:val="00E678D0"/>
    <w:rsid w:val="00E7061E"/>
    <w:rsid w:val="00E70B2D"/>
    <w:rsid w:val="00E7310C"/>
    <w:rsid w:val="00E74148"/>
    <w:rsid w:val="00E74663"/>
    <w:rsid w:val="00E76F81"/>
    <w:rsid w:val="00E8017F"/>
    <w:rsid w:val="00E80C3C"/>
    <w:rsid w:val="00E8157B"/>
    <w:rsid w:val="00E82742"/>
    <w:rsid w:val="00E82CF1"/>
    <w:rsid w:val="00E8615E"/>
    <w:rsid w:val="00E91093"/>
    <w:rsid w:val="00E927D4"/>
    <w:rsid w:val="00E937B4"/>
    <w:rsid w:val="00E9493D"/>
    <w:rsid w:val="00E94B1E"/>
    <w:rsid w:val="00EA1E88"/>
    <w:rsid w:val="00EA223F"/>
    <w:rsid w:val="00EA283F"/>
    <w:rsid w:val="00EA2E16"/>
    <w:rsid w:val="00EA3646"/>
    <w:rsid w:val="00EA389C"/>
    <w:rsid w:val="00EA4502"/>
    <w:rsid w:val="00EA55DA"/>
    <w:rsid w:val="00EA6EE5"/>
    <w:rsid w:val="00EA705A"/>
    <w:rsid w:val="00EA7457"/>
    <w:rsid w:val="00EA7DD2"/>
    <w:rsid w:val="00EB00F7"/>
    <w:rsid w:val="00EB114D"/>
    <w:rsid w:val="00EB1A74"/>
    <w:rsid w:val="00EB304E"/>
    <w:rsid w:val="00EB39F3"/>
    <w:rsid w:val="00EB4DD8"/>
    <w:rsid w:val="00EB6054"/>
    <w:rsid w:val="00EB73A3"/>
    <w:rsid w:val="00EC0240"/>
    <w:rsid w:val="00EC1C99"/>
    <w:rsid w:val="00EC4A08"/>
    <w:rsid w:val="00EC516D"/>
    <w:rsid w:val="00EC5A9D"/>
    <w:rsid w:val="00EC5D11"/>
    <w:rsid w:val="00EC6016"/>
    <w:rsid w:val="00EC6C65"/>
    <w:rsid w:val="00EC6F28"/>
    <w:rsid w:val="00EC796A"/>
    <w:rsid w:val="00ED0285"/>
    <w:rsid w:val="00ED09FD"/>
    <w:rsid w:val="00ED0A4B"/>
    <w:rsid w:val="00ED1C76"/>
    <w:rsid w:val="00ED306C"/>
    <w:rsid w:val="00ED3246"/>
    <w:rsid w:val="00ED3D9A"/>
    <w:rsid w:val="00ED70D7"/>
    <w:rsid w:val="00EE010E"/>
    <w:rsid w:val="00EE029F"/>
    <w:rsid w:val="00EE06BE"/>
    <w:rsid w:val="00EE1ADE"/>
    <w:rsid w:val="00EE1BE3"/>
    <w:rsid w:val="00EE2156"/>
    <w:rsid w:val="00EE2750"/>
    <w:rsid w:val="00EE2D2A"/>
    <w:rsid w:val="00EE31A0"/>
    <w:rsid w:val="00EE74A5"/>
    <w:rsid w:val="00EE7C6B"/>
    <w:rsid w:val="00EF02EB"/>
    <w:rsid w:val="00EF1C63"/>
    <w:rsid w:val="00EF2909"/>
    <w:rsid w:val="00EF3466"/>
    <w:rsid w:val="00EF3D88"/>
    <w:rsid w:val="00EF591F"/>
    <w:rsid w:val="00EF651E"/>
    <w:rsid w:val="00EF7326"/>
    <w:rsid w:val="00F00C56"/>
    <w:rsid w:val="00F01C20"/>
    <w:rsid w:val="00F0522F"/>
    <w:rsid w:val="00F0624C"/>
    <w:rsid w:val="00F06C9E"/>
    <w:rsid w:val="00F07C67"/>
    <w:rsid w:val="00F1064B"/>
    <w:rsid w:val="00F1224B"/>
    <w:rsid w:val="00F1271C"/>
    <w:rsid w:val="00F1292A"/>
    <w:rsid w:val="00F12A03"/>
    <w:rsid w:val="00F131F9"/>
    <w:rsid w:val="00F13327"/>
    <w:rsid w:val="00F143B3"/>
    <w:rsid w:val="00F15241"/>
    <w:rsid w:val="00F1532F"/>
    <w:rsid w:val="00F1538C"/>
    <w:rsid w:val="00F17022"/>
    <w:rsid w:val="00F176CB"/>
    <w:rsid w:val="00F21F66"/>
    <w:rsid w:val="00F2351F"/>
    <w:rsid w:val="00F23B3C"/>
    <w:rsid w:val="00F2410E"/>
    <w:rsid w:val="00F25283"/>
    <w:rsid w:val="00F254A2"/>
    <w:rsid w:val="00F25B81"/>
    <w:rsid w:val="00F26C03"/>
    <w:rsid w:val="00F2745C"/>
    <w:rsid w:val="00F27D4B"/>
    <w:rsid w:val="00F27FB0"/>
    <w:rsid w:val="00F30B8A"/>
    <w:rsid w:val="00F30E1E"/>
    <w:rsid w:val="00F3420A"/>
    <w:rsid w:val="00F345B2"/>
    <w:rsid w:val="00F34E64"/>
    <w:rsid w:val="00F35BA6"/>
    <w:rsid w:val="00F378C1"/>
    <w:rsid w:val="00F40160"/>
    <w:rsid w:val="00F40944"/>
    <w:rsid w:val="00F41287"/>
    <w:rsid w:val="00F424B4"/>
    <w:rsid w:val="00F425B7"/>
    <w:rsid w:val="00F42CD7"/>
    <w:rsid w:val="00F4380A"/>
    <w:rsid w:val="00F45171"/>
    <w:rsid w:val="00F45524"/>
    <w:rsid w:val="00F466CA"/>
    <w:rsid w:val="00F478B7"/>
    <w:rsid w:val="00F47C8B"/>
    <w:rsid w:val="00F508D8"/>
    <w:rsid w:val="00F52FC4"/>
    <w:rsid w:val="00F539A7"/>
    <w:rsid w:val="00F53D1C"/>
    <w:rsid w:val="00F5761D"/>
    <w:rsid w:val="00F57906"/>
    <w:rsid w:val="00F62753"/>
    <w:rsid w:val="00F62EB1"/>
    <w:rsid w:val="00F631C6"/>
    <w:rsid w:val="00F63AF3"/>
    <w:rsid w:val="00F65502"/>
    <w:rsid w:val="00F65DBB"/>
    <w:rsid w:val="00F65EF4"/>
    <w:rsid w:val="00F6631D"/>
    <w:rsid w:val="00F665A9"/>
    <w:rsid w:val="00F6692B"/>
    <w:rsid w:val="00F67E34"/>
    <w:rsid w:val="00F72286"/>
    <w:rsid w:val="00F73192"/>
    <w:rsid w:val="00F76711"/>
    <w:rsid w:val="00F80CF9"/>
    <w:rsid w:val="00F84E6E"/>
    <w:rsid w:val="00F9175B"/>
    <w:rsid w:val="00F91DD0"/>
    <w:rsid w:val="00F9231A"/>
    <w:rsid w:val="00F93925"/>
    <w:rsid w:val="00F93CBB"/>
    <w:rsid w:val="00F94042"/>
    <w:rsid w:val="00F94E3A"/>
    <w:rsid w:val="00F96461"/>
    <w:rsid w:val="00FA1AA3"/>
    <w:rsid w:val="00FA2F7B"/>
    <w:rsid w:val="00FA41F4"/>
    <w:rsid w:val="00FA4E8C"/>
    <w:rsid w:val="00FA5834"/>
    <w:rsid w:val="00FA75EB"/>
    <w:rsid w:val="00FB0A75"/>
    <w:rsid w:val="00FB23E9"/>
    <w:rsid w:val="00FB29D2"/>
    <w:rsid w:val="00FB3EEA"/>
    <w:rsid w:val="00FB4360"/>
    <w:rsid w:val="00FB6122"/>
    <w:rsid w:val="00FB6EE8"/>
    <w:rsid w:val="00FB7A54"/>
    <w:rsid w:val="00FC318C"/>
    <w:rsid w:val="00FC4454"/>
    <w:rsid w:val="00FC46AD"/>
    <w:rsid w:val="00FC4F21"/>
    <w:rsid w:val="00FC5935"/>
    <w:rsid w:val="00FC5D06"/>
    <w:rsid w:val="00FD0F8B"/>
    <w:rsid w:val="00FD2255"/>
    <w:rsid w:val="00FD26F3"/>
    <w:rsid w:val="00FD2DA7"/>
    <w:rsid w:val="00FE08AC"/>
    <w:rsid w:val="00FE0930"/>
    <w:rsid w:val="00FE1285"/>
    <w:rsid w:val="00FE4344"/>
    <w:rsid w:val="00FE4976"/>
    <w:rsid w:val="00FE5926"/>
    <w:rsid w:val="00FE63A4"/>
    <w:rsid w:val="00FE6A18"/>
    <w:rsid w:val="00FE6CF1"/>
    <w:rsid w:val="00FF0077"/>
    <w:rsid w:val="00FF0360"/>
    <w:rsid w:val="00FF05C3"/>
    <w:rsid w:val="00FF142D"/>
    <w:rsid w:val="00FF14CC"/>
    <w:rsid w:val="00FF4A1A"/>
    <w:rsid w:val="00FF6453"/>
    <w:rsid w:val="00FF6A05"/>
    <w:rsid w:val="00FF747E"/>
    <w:rsid w:val="00FF7DE5"/>
    <w:rsid w:val="00FF7E46"/>
    <w:rsid w:val="00FF7F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docId w15:val="{010B3264-D223-411C-A535-681284AD7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5E7"/>
    <w:pPr>
      <w:bidi/>
    </w:pPr>
    <w:rPr>
      <w:rFonts w:cs="Simplified Arabic"/>
      <w:sz w:val="24"/>
      <w:szCs w:val="28"/>
      <w:lang w:bidi="ar-JO"/>
    </w:rPr>
  </w:style>
  <w:style w:type="paragraph" w:styleId="Heading1">
    <w:name w:val="heading 1"/>
    <w:basedOn w:val="Normal"/>
    <w:next w:val="Normal"/>
    <w:link w:val="Heading1Char"/>
    <w:uiPriority w:val="9"/>
    <w:qFormat/>
    <w:rsid w:val="00C51C1B"/>
    <w:pPr>
      <w:keepNext/>
      <w:outlineLvl w:val="0"/>
    </w:pPr>
    <w:rPr>
      <w:rFonts w:ascii="Simplified Arabic" w:hAnsi="Simplified Arabic"/>
      <w:b/>
      <w:noProof/>
      <w:sz w:val="28"/>
      <w:szCs w:val="30"/>
      <w:lang w:bidi="ar-SA"/>
    </w:rPr>
  </w:style>
  <w:style w:type="paragraph" w:styleId="Heading2">
    <w:name w:val="heading 2"/>
    <w:basedOn w:val="Normal"/>
    <w:next w:val="Normal"/>
    <w:link w:val="Heading2Char"/>
    <w:uiPriority w:val="9"/>
    <w:unhideWhenUsed/>
    <w:qFormat/>
    <w:rsid w:val="00FB23E9"/>
    <w:pPr>
      <w:keepNext/>
      <w:keepLines/>
      <w:spacing w:before="200" w:line="276" w:lineRule="auto"/>
      <w:outlineLvl w:val="1"/>
    </w:pPr>
    <w:rPr>
      <w:rFonts w:ascii="Cambria" w:hAnsi="Cambria" w:cs="Times New Roman"/>
      <w:b/>
      <w:bCs/>
      <w:color w:val="4F81BD"/>
      <w:sz w:val="26"/>
      <w:szCs w:val="26"/>
      <w:lang w:bidi="ar-SA"/>
    </w:rPr>
  </w:style>
  <w:style w:type="paragraph" w:styleId="Heading3">
    <w:name w:val="heading 3"/>
    <w:basedOn w:val="Normal"/>
    <w:next w:val="Normal"/>
    <w:link w:val="Heading3Char"/>
    <w:uiPriority w:val="9"/>
    <w:qFormat/>
    <w:rsid w:val="000D45E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D45E7"/>
    <w:pPr>
      <w:keepNext/>
      <w:spacing w:before="240" w:after="60"/>
      <w:outlineLvl w:val="3"/>
    </w:pPr>
    <w:rPr>
      <w:rFonts w:cs="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C1B"/>
    <w:rPr>
      <w:rFonts w:ascii="Simplified Arabic" w:hAnsi="Simplified Arabic" w:cs="Simplified Arabic"/>
      <w:b/>
      <w:noProof/>
      <w:sz w:val="28"/>
      <w:szCs w:val="30"/>
    </w:rPr>
  </w:style>
  <w:style w:type="character" w:customStyle="1" w:styleId="Heading3Char">
    <w:name w:val="Heading 3 Char"/>
    <w:basedOn w:val="DefaultParagraphFont"/>
    <w:link w:val="Heading3"/>
    <w:uiPriority w:val="9"/>
    <w:rsid w:val="000D45E7"/>
    <w:rPr>
      <w:rFonts w:ascii="Arial" w:hAnsi="Arial" w:cs="Arial"/>
      <w:b/>
      <w:bCs/>
      <w:sz w:val="26"/>
      <w:szCs w:val="26"/>
      <w:lang w:val="en-US" w:eastAsia="en-US" w:bidi="ar-JO"/>
    </w:rPr>
  </w:style>
  <w:style w:type="character" w:customStyle="1" w:styleId="Heading4Char">
    <w:name w:val="Heading 4 Char"/>
    <w:basedOn w:val="DefaultParagraphFont"/>
    <w:link w:val="Heading4"/>
    <w:rsid w:val="000D45E7"/>
    <w:rPr>
      <w:b/>
      <w:bCs/>
      <w:sz w:val="28"/>
      <w:szCs w:val="28"/>
      <w:lang w:val="en-US" w:eastAsia="en-US" w:bidi="ar-JO"/>
    </w:rPr>
  </w:style>
  <w:style w:type="paragraph" w:styleId="Title">
    <w:name w:val="Title"/>
    <w:basedOn w:val="Normal"/>
    <w:link w:val="TitleChar"/>
    <w:uiPriority w:val="10"/>
    <w:qFormat/>
    <w:rsid w:val="000D45E7"/>
    <w:pPr>
      <w:spacing w:line="360" w:lineRule="auto"/>
      <w:jc w:val="center"/>
    </w:pPr>
    <w:rPr>
      <w:rFonts w:cs="Arabic Transparent"/>
      <w:b/>
      <w:bCs/>
      <w:sz w:val="20"/>
      <w:szCs w:val="36"/>
      <w:lang w:bidi="ar-SA"/>
    </w:rPr>
  </w:style>
  <w:style w:type="character" w:customStyle="1" w:styleId="TitleChar">
    <w:name w:val="Title Char"/>
    <w:basedOn w:val="DefaultParagraphFont"/>
    <w:link w:val="Title"/>
    <w:uiPriority w:val="10"/>
    <w:rsid w:val="000D45E7"/>
    <w:rPr>
      <w:rFonts w:cs="Arabic Transparent"/>
      <w:b/>
      <w:bCs/>
      <w:szCs w:val="36"/>
      <w:lang w:val="en-US" w:eastAsia="en-US" w:bidi="ar-SA"/>
    </w:rPr>
  </w:style>
  <w:style w:type="paragraph" w:styleId="Footer">
    <w:name w:val="footer"/>
    <w:basedOn w:val="Normal"/>
    <w:link w:val="FooterChar"/>
    <w:uiPriority w:val="99"/>
    <w:rsid w:val="000D45E7"/>
    <w:pPr>
      <w:tabs>
        <w:tab w:val="center" w:pos="4153"/>
        <w:tab w:val="right" w:pos="8306"/>
      </w:tabs>
    </w:pPr>
  </w:style>
  <w:style w:type="character" w:customStyle="1" w:styleId="FooterChar">
    <w:name w:val="Footer Char"/>
    <w:basedOn w:val="DefaultParagraphFont"/>
    <w:link w:val="Footer"/>
    <w:uiPriority w:val="99"/>
    <w:rsid w:val="000D45E7"/>
    <w:rPr>
      <w:rFonts w:cs="Simplified Arabic"/>
      <w:sz w:val="24"/>
      <w:szCs w:val="28"/>
      <w:lang w:val="en-US" w:eastAsia="en-US" w:bidi="ar-JO"/>
    </w:rPr>
  </w:style>
  <w:style w:type="paragraph" w:styleId="BodyTextIndent">
    <w:name w:val="Body Text Indent"/>
    <w:basedOn w:val="Normal"/>
    <w:link w:val="BodyTextIndentChar"/>
    <w:rsid w:val="000D45E7"/>
    <w:pPr>
      <w:ind w:firstLine="720"/>
      <w:jc w:val="lowKashida"/>
    </w:pPr>
    <w:rPr>
      <w:noProof/>
      <w:sz w:val="20"/>
      <w:szCs w:val="30"/>
      <w:lang w:bidi="ar-SA"/>
    </w:rPr>
  </w:style>
  <w:style w:type="character" w:customStyle="1" w:styleId="BodyTextIndentChar">
    <w:name w:val="Body Text Indent Char"/>
    <w:basedOn w:val="DefaultParagraphFont"/>
    <w:link w:val="BodyTextIndent"/>
    <w:rsid w:val="000D45E7"/>
    <w:rPr>
      <w:rFonts w:cs="Simplified Arabic"/>
      <w:noProof/>
      <w:szCs w:val="30"/>
      <w:lang w:val="en-US" w:eastAsia="en-US" w:bidi="ar-SA"/>
    </w:rPr>
  </w:style>
  <w:style w:type="paragraph" w:styleId="Header">
    <w:name w:val="header"/>
    <w:basedOn w:val="Normal"/>
    <w:link w:val="HeaderChar"/>
    <w:uiPriority w:val="99"/>
    <w:rsid w:val="007B286D"/>
    <w:pPr>
      <w:tabs>
        <w:tab w:val="center" w:pos="4320"/>
        <w:tab w:val="right" w:pos="8640"/>
      </w:tabs>
    </w:pPr>
  </w:style>
  <w:style w:type="character" w:customStyle="1" w:styleId="HeaderChar">
    <w:name w:val="Header Char"/>
    <w:basedOn w:val="DefaultParagraphFont"/>
    <w:link w:val="Header"/>
    <w:uiPriority w:val="99"/>
    <w:rsid w:val="007B286D"/>
    <w:rPr>
      <w:rFonts w:cs="Simplified Arabic"/>
      <w:sz w:val="24"/>
      <w:szCs w:val="28"/>
      <w:lang w:bidi="ar-JO"/>
    </w:rPr>
  </w:style>
  <w:style w:type="table" w:styleId="TableGrid">
    <w:name w:val="Table Grid"/>
    <w:basedOn w:val="TableNormal"/>
    <w:uiPriority w:val="59"/>
    <w:rsid w:val="001B0F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B23E9"/>
    <w:rPr>
      <w:rFonts w:ascii="Cambria" w:eastAsia="Times New Roman" w:hAnsi="Cambria" w:cs="Times New Roman"/>
      <w:b/>
      <w:bCs/>
      <w:color w:val="4F81BD"/>
      <w:sz w:val="26"/>
      <w:szCs w:val="26"/>
    </w:rPr>
  </w:style>
  <w:style w:type="paragraph" w:styleId="ListParagraph">
    <w:name w:val="List Paragraph"/>
    <w:basedOn w:val="Normal"/>
    <w:uiPriority w:val="34"/>
    <w:qFormat/>
    <w:rsid w:val="00FB23E9"/>
    <w:pPr>
      <w:spacing w:after="200" w:line="276" w:lineRule="auto"/>
      <w:ind w:left="720"/>
      <w:contextualSpacing/>
    </w:pPr>
    <w:rPr>
      <w:rFonts w:ascii="Calibri" w:hAnsi="Calibri" w:cs="Arial"/>
      <w:sz w:val="22"/>
      <w:szCs w:val="22"/>
      <w:lang w:bidi="ar-SA"/>
    </w:rPr>
  </w:style>
  <w:style w:type="paragraph" w:styleId="NormalWeb">
    <w:name w:val="Normal (Web)"/>
    <w:basedOn w:val="Normal"/>
    <w:uiPriority w:val="99"/>
    <w:unhideWhenUsed/>
    <w:rsid w:val="00FB23E9"/>
    <w:pPr>
      <w:bidi w:val="0"/>
      <w:spacing w:before="100" w:beforeAutospacing="1" w:after="100" w:afterAutospacing="1"/>
    </w:pPr>
    <w:rPr>
      <w:rFonts w:cs="Times New Roman"/>
      <w:szCs w:val="24"/>
      <w:lang w:bidi="ar-SA"/>
    </w:rPr>
  </w:style>
  <w:style w:type="character" w:styleId="Hyperlink">
    <w:name w:val="Hyperlink"/>
    <w:basedOn w:val="DefaultParagraphFont"/>
    <w:uiPriority w:val="99"/>
    <w:unhideWhenUsed/>
    <w:rsid w:val="00FB23E9"/>
    <w:rPr>
      <w:color w:val="0000FF"/>
      <w:u w:val="single"/>
    </w:rPr>
  </w:style>
  <w:style w:type="numbering" w:customStyle="1" w:styleId="NoList1">
    <w:name w:val="No List1"/>
    <w:next w:val="NoList"/>
    <w:uiPriority w:val="99"/>
    <w:semiHidden/>
    <w:unhideWhenUsed/>
    <w:rsid w:val="00FB23E9"/>
  </w:style>
  <w:style w:type="paragraph" w:customStyle="1" w:styleId="NoParagraphStyle">
    <w:name w:val="[No Paragraph Style]"/>
    <w:rsid w:val="00FB23E9"/>
    <w:pPr>
      <w:widowControl w:val="0"/>
      <w:autoSpaceDE w:val="0"/>
      <w:autoSpaceDN w:val="0"/>
      <w:bidi/>
      <w:adjustRightInd w:val="0"/>
      <w:spacing w:line="288" w:lineRule="auto"/>
      <w:textAlignment w:val="center"/>
    </w:pPr>
    <w:rPr>
      <w:color w:val="000000"/>
      <w:sz w:val="24"/>
      <w:szCs w:val="24"/>
      <w:lang w:bidi="ar-YE"/>
    </w:rPr>
  </w:style>
  <w:style w:type="paragraph" w:customStyle="1" w:styleId="Normal1">
    <w:name w:val="Normal1"/>
    <w:basedOn w:val="NoParagraphStyle"/>
    <w:uiPriority w:val="99"/>
    <w:rsid w:val="00FB23E9"/>
    <w:pPr>
      <w:spacing w:before="227"/>
      <w:ind w:firstLine="227"/>
      <w:jc w:val="both"/>
    </w:pPr>
    <w:rPr>
      <w:rFonts w:ascii="AXtManalBLack" w:hAnsi="AXtManalBLack" w:cs="AXtManalBLack"/>
      <w:sz w:val="28"/>
      <w:szCs w:val="28"/>
    </w:rPr>
  </w:style>
  <w:style w:type="paragraph" w:customStyle="1" w:styleId="normalheader">
    <w:name w:val="normal header"/>
    <w:basedOn w:val="Normal1"/>
    <w:uiPriority w:val="99"/>
    <w:rsid w:val="00FB23E9"/>
    <w:pPr>
      <w:spacing w:before="283"/>
      <w:ind w:firstLine="0"/>
    </w:pPr>
    <w:rPr>
      <w:rFonts w:ascii="GE SS Two Medium" w:hAnsi="Calibri" w:cs="GE SS Two Medium"/>
      <w:color w:val="004162"/>
    </w:rPr>
  </w:style>
  <w:style w:type="paragraph" w:customStyle="1" w:styleId="cellnormalTableStyleGroup">
    <w:name w:val="cellnormal (Table Style Group)"/>
    <w:basedOn w:val="Normal1"/>
    <w:uiPriority w:val="99"/>
    <w:rsid w:val="00FB23E9"/>
    <w:pPr>
      <w:ind w:firstLine="0"/>
      <w:jc w:val="center"/>
    </w:pPr>
    <w:rPr>
      <w:rFonts w:ascii="GE SS Two Light" w:hAnsi="Calibri" w:cs="GE SS Two Light"/>
      <w:sz w:val="20"/>
      <w:szCs w:val="20"/>
    </w:rPr>
  </w:style>
  <w:style w:type="paragraph" w:customStyle="1" w:styleId="bulletsBulletsStyleGroup">
    <w:name w:val="bullets (Bullets Style Group)"/>
    <w:basedOn w:val="Normal1"/>
    <w:uiPriority w:val="99"/>
    <w:rsid w:val="00FB23E9"/>
    <w:pPr>
      <w:spacing w:before="113"/>
      <w:ind w:left="680" w:hanging="170"/>
    </w:pPr>
  </w:style>
  <w:style w:type="paragraph" w:customStyle="1" w:styleId="bulletssubBulletsStyleGroup">
    <w:name w:val="bullets_sub (Bullets Style Group)"/>
    <w:basedOn w:val="bulletsBulletsStyleGroup"/>
    <w:uiPriority w:val="99"/>
    <w:rsid w:val="00FB23E9"/>
    <w:pPr>
      <w:ind w:hanging="113"/>
    </w:pPr>
  </w:style>
  <w:style w:type="character" w:customStyle="1" w:styleId="Numberingsizecolor">
    <w:name w:val="Numbering_size+color"/>
    <w:uiPriority w:val="99"/>
    <w:rsid w:val="00FB23E9"/>
    <w:rPr>
      <w:rFonts w:ascii="AXtManalBLack" w:hAnsi="AXtManalBLack"/>
      <w:color w:val="004162"/>
      <w:sz w:val="34"/>
    </w:rPr>
  </w:style>
  <w:style w:type="character" w:customStyle="1" w:styleId="bulletsizecolor">
    <w:name w:val="bullet size+color"/>
    <w:uiPriority w:val="99"/>
    <w:rsid w:val="00FB23E9"/>
    <w:rPr>
      <w:color w:val="004162"/>
      <w:sz w:val="20"/>
    </w:rPr>
  </w:style>
  <w:style w:type="table" w:styleId="LightShading-Accent5">
    <w:name w:val="Light Shading Accent 5"/>
    <w:basedOn w:val="TableNormal"/>
    <w:uiPriority w:val="60"/>
    <w:rsid w:val="00FB23E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cellrightTableStyleGroup">
    <w:name w:val="cell_right (Table Style Group)"/>
    <w:basedOn w:val="cellnormalTableStyleGroup"/>
    <w:uiPriority w:val="99"/>
    <w:rsid w:val="00FB23E9"/>
    <w:pPr>
      <w:ind w:left="57"/>
      <w:jc w:val="left"/>
    </w:pPr>
  </w:style>
  <w:style w:type="paragraph" w:customStyle="1" w:styleId="Normal01">
    <w:name w:val="Normal01"/>
    <w:basedOn w:val="NoParagraphStyle"/>
    <w:uiPriority w:val="99"/>
    <w:rsid w:val="00FB23E9"/>
    <w:pPr>
      <w:spacing w:before="113" w:line="320" w:lineRule="atLeast"/>
      <w:ind w:firstLine="567"/>
      <w:jc w:val="both"/>
    </w:pPr>
    <w:rPr>
      <w:rFonts w:ascii="AXtBASHMIXBLack" w:hAnsi="AXtBASHMIXBLack" w:cs="AXtBASHMIXBLack"/>
    </w:rPr>
  </w:style>
  <w:style w:type="character" w:customStyle="1" w:styleId="NormalStyle1">
    <w:name w:val="Normal Style 1"/>
    <w:uiPriority w:val="99"/>
    <w:rsid w:val="00FB23E9"/>
    <w:rPr>
      <w:rFonts w:ascii="AXtBASHMIXBold" w:hAnsi="AXtBASHMIXBold"/>
      <w:spacing w:val="0"/>
      <w:sz w:val="32"/>
      <w:vertAlign w:val="baseline"/>
    </w:rPr>
  </w:style>
  <w:style w:type="character" w:customStyle="1" w:styleId="Headerblacksime">
    <w:name w:val="Header_black_sime"/>
    <w:basedOn w:val="DefaultParagraphFont"/>
    <w:uiPriority w:val="99"/>
    <w:rsid w:val="00FB23E9"/>
    <w:rPr>
      <w:rFonts w:ascii="AXtBASHMIXBLack" w:hAnsi="AXtBASHMIXBLack" w:cs="AXtBASHMIXBLack"/>
      <w:color w:val="000000"/>
      <w:sz w:val="32"/>
      <w:szCs w:val="32"/>
      <w:lang w:bidi="ar-SA"/>
    </w:rPr>
  </w:style>
  <w:style w:type="paragraph" w:customStyle="1" w:styleId="H2sepPagesStyleGroup">
    <w:name w:val="H2 (sep_Pages Style Group)"/>
    <w:basedOn w:val="normalheader"/>
    <w:uiPriority w:val="99"/>
    <w:rsid w:val="00FB23E9"/>
  </w:style>
  <w:style w:type="paragraph" w:customStyle="1" w:styleId="ABCBulletsStyleGroup">
    <w:name w:val="ABC (Bullets Style Group)"/>
    <w:basedOn w:val="Normal"/>
    <w:uiPriority w:val="99"/>
    <w:rsid w:val="00FB23E9"/>
    <w:pPr>
      <w:widowControl w:val="0"/>
      <w:autoSpaceDE w:val="0"/>
      <w:autoSpaceDN w:val="0"/>
      <w:adjustRightInd w:val="0"/>
      <w:spacing w:before="113" w:line="288" w:lineRule="auto"/>
      <w:ind w:left="680" w:hanging="170"/>
      <w:jc w:val="both"/>
      <w:textAlignment w:val="center"/>
    </w:pPr>
    <w:rPr>
      <w:rFonts w:ascii="AXtManalBLack" w:hAnsi="AXtManalBLack" w:cs="AXtManalBLack"/>
      <w:color w:val="000000"/>
      <w:sz w:val="28"/>
      <w:lang w:bidi="ar-YE"/>
    </w:rPr>
  </w:style>
  <w:style w:type="paragraph" w:customStyle="1" w:styleId="FIGH">
    <w:name w:val="FIG_H"/>
    <w:basedOn w:val="normalheader"/>
    <w:uiPriority w:val="99"/>
    <w:rsid w:val="00FB23E9"/>
  </w:style>
  <w:style w:type="paragraph" w:customStyle="1" w:styleId="FIGDISQ">
    <w:name w:val="FIG_DISQ"/>
    <w:basedOn w:val="FIGH"/>
    <w:uiPriority w:val="99"/>
    <w:rsid w:val="00FB23E9"/>
    <w:pPr>
      <w:ind w:left="850" w:right="850"/>
      <w:jc w:val="center"/>
    </w:pPr>
    <w:rPr>
      <w:rFonts w:ascii="GE SS Two Light" w:cs="GE SS Two Light"/>
      <w:sz w:val="20"/>
      <w:szCs w:val="20"/>
    </w:rPr>
  </w:style>
  <w:style w:type="paragraph" w:customStyle="1" w:styleId="TABLEH">
    <w:name w:val="TABLE_H"/>
    <w:basedOn w:val="FIGH"/>
    <w:uiPriority w:val="99"/>
    <w:rsid w:val="00FB23E9"/>
    <w:pPr>
      <w:tabs>
        <w:tab w:val="left" w:pos="1701"/>
      </w:tabs>
      <w:spacing w:before="567"/>
      <w:ind w:left="850" w:right="1134"/>
      <w:jc w:val="center"/>
    </w:pPr>
    <w:rPr>
      <w:sz w:val="22"/>
      <w:szCs w:val="22"/>
    </w:rPr>
  </w:style>
  <w:style w:type="paragraph" w:customStyle="1" w:styleId="HROWTableStyleGroup">
    <w:name w:val="H_ROW (Table Style Group)"/>
    <w:basedOn w:val="FIGH"/>
    <w:uiPriority w:val="99"/>
    <w:rsid w:val="00FB23E9"/>
    <w:pPr>
      <w:spacing w:before="0" w:line="200" w:lineRule="atLeast"/>
      <w:jc w:val="center"/>
    </w:pPr>
    <w:rPr>
      <w:rFonts w:ascii="GE SS Two Light" w:cs="GE SS Two Light"/>
      <w:color w:val="FFFFFF"/>
      <w:sz w:val="18"/>
      <w:szCs w:val="18"/>
    </w:rPr>
  </w:style>
  <w:style w:type="paragraph" w:customStyle="1" w:styleId="notes">
    <w:name w:val="notes"/>
    <w:basedOn w:val="Normal1"/>
    <w:uiPriority w:val="99"/>
    <w:rsid w:val="00FB23E9"/>
    <w:pPr>
      <w:spacing w:before="0" w:line="160" w:lineRule="atLeast"/>
      <w:ind w:firstLine="0"/>
    </w:pPr>
    <w:rPr>
      <w:color w:val="004162"/>
      <w:sz w:val="16"/>
      <w:szCs w:val="16"/>
    </w:rPr>
  </w:style>
  <w:style w:type="paragraph" w:customStyle="1" w:styleId="numberingBulletsStyleGroup">
    <w:name w:val="numbering (Bullets Style Group)"/>
    <w:basedOn w:val="bulletsBulletsStyleGroup"/>
    <w:uiPriority w:val="99"/>
    <w:rsid w:val="00FB23E9"/>
  </w:style>
  <w:style w:type="paragraph" w:customStyle="1" w:styleId="bulletsDASHBulletsStyleGroup">
    <w:name w:val="bullets DASH (Bullets Style Group)"/>
    <w:basedOn w:val="Normal1"/>
    <w:uiPriority w:val="99"/>
    <w:rsid w:val="00FB23E9"/>
    <w:pPr>
      <w:spacing w:before="113"/>
      <w:ind w:left="680" w:hanging="170"/>
    </w:pPr>
  </w:style>
  <w:style w:type="character" w:customStyle="1" w:styleId="HEAD">
    <w:name w:val="HEAD"/>
    <w:uiPriority w:val="99"/>
    <w:rsid w:val="00FB23E9"/>
    <w:rPr>
      <w:rFonts w:ascii="GE SS Two Bold"/>
      <w:b/>
      <w:color w:val="004162"/>
      <w:sz w:val="28"/>
      <w:lang w:bidi="ar-SA"/>
    </w:rPr>
  </w:style>
  <w:style w:type="character" w:customStyle="1" w:styleId="HEDSUB">
    <w:name w:val="HEDSUB"/>
    <w:basedOn w:val="HEAD"/>
    <w:uiPriority w:val="99"/>
    <w:rsid w:val="00FB23E9"/>
    <w:rPr>
      <w:rFonts w:ascii="GE SS Two Bold" w:cs="GE SS Two Bold"/>
      <w:b/>
      <w:bCs/>
      <w:color w:val="004162"/>
      <w:sz w:val="24"/>
      <w:szCs w:val="24"/>
      <w:lang w:bidi="ar-SA"/>
    </w:rPr>
  </w:style>
  <w:style w:type="paragraph" w:customStyle="1" w:styleId="BasicParagraph">
    <w:name w:val="[Basic Paragraph]"/>
    <w:basedOn w:val="NoParagraphStyle"/>
    <w:uiPriority w:val="99"/>
    <w:rsid w:val="00FB23E9"/>
  </w:style>
  <w:style w:type="character" w:styleId="FollowedHyperlink">
    <w:name w:val="FollowedHyperlink"/>
    <w:basedOn w:val="DefaultParagraphFont"/>
    <w:uiPriority w:val="99"/>
    <w:unhideWhenUsed/>
    <w:rsid w:val="00FB23E9"/>
    <w:rPr>
      <w:color w:val="800080"/>
      <w:u w:val="single"/>
    </w:rPr>
  </w:style>
  <w:style w:type="paragraph" w:customStyle="1" w:styleId="xl130">
    <w:name w:val="xl130"/>
    <w:basedOn w:val="Normal"/>
    <w:rsid w:val="00FB23E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Times New Roman"/>
      <w:b/>
      <w:bCs/>
      <w:sz w:val="20"/>
      <w:szCs w:val="20"/>
      <w:lang w:bidi="ar-SA"/>
    </w:rPr>
  </w:style>
  <w:style w:type="paragraph" w:customStyle="1" w:styleId="xl131">
    <w:name w:val="xl131"/>
    <w:basedOn w:val="Normal"/>
    <w:rsid w:val="00FB23E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Times New Roman"/>
      <w:szCs w:val="24"/>
      <w:lang w:bidi="ar-SA"/>
    </w:rPr>
  </w:style>
  <w:style w:type="paragraph" w:customStyle="1" w:styleId="xl132">
    <w:name w:val="xl132"/>
    <w:basedOn w:val="Normal"/>
    <w:rsid w:val="00FB23E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Times New Roman"/>
      <w:szCs w:val="24"/>
      <w:lang w:bidi="ar-SA"/>
    </w:rPr>
  </w:style>
  <w:style w:type="paragraph" w:customStyle="1" w:styleId="xl133">
    <w:name w:val="xl133"/>
    <w:basedOn w:val="Normal"/>
    <w:rsid w:val="00FB23E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Times New Roman"/>
      <w:szCs w:val="24"/>
      <w:lang w:bidi="ar-SA"/>
    </w:rPr>
  </w:style>
  <w:style w:type="paragraph" w:customStyle="1" w:styleId="xl134">
    <w:name w:val="xl134"/>
    <w:basedOn w:val="Normal"/>
    <w:rsid w:val="00FB23E9"/>
    <w:pPr>
      <w:pBdr>
        <w:top w:val="single" w:sz="4" w:space="0" w:color="auto"/>
        <w:left w:val="single" w:sz="4" w:space="0" w:color="auto"/>
        <w:bottom w:val="single" w:sz="4" w:space="0" w:color="auto"/>
        <w:right w:val="single" w:sz="4" w:space="0" w:color="auto"/>
      </w:pBdr>
      <w:shd w:val="clear" w:color="DBE5F1" w:fill="DBE5F1"/>
      <w:bidi w:val="0"/>
      <w:spacing w:before="100" w:beforeAutospacing="1" w:after="100" w:afterAutospacing="1"/>
      <w:jc w:val="center"/>
    </w:pPr>
    <w:rPr>
      <w:rFonts w:cs="Times New Roman"/>
      <w:b/>
      <w:bCs/>
      <w:szCs w:val="24"/>
      <w:lang w:bidi="ar-SA"/>
    </w:rPr>
  </w:style>
  <w:style w:type="paragraph" w:customStyle="1" w:styleId="xl135">
    <w:name w:val="xl135"/>
    <w:basedOn w:val="Normal"/>
    <w:rsid w:val="00FB23E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Times New Roman"/>
      <w:b/>
      <w:bCs/>
      <w:szCs w:val="24"/>
      <w:lang w:bidi="ar-SA"/>
    </w:rPr>
  </w:style>
  <w:style w:type="paragraph" w:customStyle="1" w:styleId="xl136">
    <w:name w:val="xl136"/>
    <w:basedOn w:val="Normal"/>
    <w:rsid w:val="00FB23E9"/>
    <w:pPr>
      <w:bidi w:val="0"/>
      <w:spacing w:before="100" w:beforeAutospacing="1" w:after="100" w:afterAutospacing="1"/>
      <w:jc w:val="center"/>
    </w:pPr>
    <w:rPr>
      <w:rFonts w:cs="Times New Roman"/>
      <w:b/>
      <w:bCs/>
      <w:sz w:val="28"/>
      <w:lang w:bidi="ar-SA"/>
    </w:rPr>
  </w:style>
  <w:style w:type="paragraph" w:customStyle="1" w:styleId="xl137">
    <w:name w:val="xl137"/>
    <w:basedOn w:val="Normal"/>
    <w:rsid w:val="00FB23E9"/>
    <w:pPr>
      <w:pBdr>
        <w:bottom w:val="single" w:sz="4" w:space="0" w:color="auto"/>
      </w:pBdr>
      <w:bidi w:val="0"/>
      <w:spacing w:before="100" w:beforeAutospacing="1" w:after="100" w:afterAutospacing="1"/>
      <w:jc w:val="center"/>
    </w:pPr>
    <w:rPr>
      <w:rFonts w:cs="Times New Roman"/>
      <w:b/>
      <w:bCs/>
      <w:sz w:val="28"/>
      <w:lang w:bidi="ar-SA"/>
    </w:rPr>
  </w:style>
  <w:style w:type="paragraph" w:customStyle="1" w:styleId="xl138">
    <w:name w:val="xl138"/>
    <w:basedOn w:val="Normal"/>
    <w:rsid w:val="00FB23E9"/>
    <w:pPr>
      <w:pBdr>
        <w:top w:val="single" w:sz="4" w:space="0" w:color="auto"/>
        <w:left w:val="single" w:sz="4" w:space="0" w:color="auto"/>
        <w:bottom w:val="single" w:sz="4" w:space="0" w:color="auto"/>
        <w:right w:val="single" w:sz="4" w:space="0" w:color="auto"/>
      </w:pBdr>
      <w:shd w:val="clear" w:color="DBE5F1" w:fill="DBE5F1"/>
      <w:bidi w:val="0"/>
      <w:spacing w:before="100" w:beforeAutospacing="1" w:after="100" w:afterAutospacing="1"/>
      <w:jc w:val="center"/>
      <w:textAlignment w:val="center"/>
    </w:pPr>
    <w:rPr>
      <w:rFonts w:cs="Times New Roman"/>
      <w:b/>
      <w:bCs/>
      <w:szCs w:val="24"/>
      <w:lang w:bidi="ar-SA"/>
    </w:rPr>
  </w:style>
  <w:style w:type="paragraph" w:customStyle="1" w:styleId="xl139">
    <w:name w:val="xl139"/>
    <w:basedOn w:val="Normal"/>
    <w:rsid w:val="00FB23E9"/>
    <w:pPr>
      <w:pBdr>
        <w:top w:val="single" w:sz="4" w:space="0" w:color="auto"/>
        <w:bottom w:val="single" w:sz="4" w:space="0" w:color="auto"/>
        <w:right w:val="single" w:sz="4" w:space="0" w:color="auto"/>
      </w:pBdr>
      <w:shd w:val="clear" w:color="DBE5F1" w:fill="DBE5F1"/>
      <w:bidi w:val="0"/>
      <w:spacing w:before="100" w:beforeAutospacing="1" w:after="100" w:afterAutospacing="1"/>
      <w:jc w:val="center"/>
      <w:textAlignment w:val="center"/>
    </w:pPr>
    <w:rPr>
      <w:rFonts w:cs="Times New Roman"/>
      <w:b/>
      <w:bCs/>
      <w:szCs w:val="24"/>
      <w:lang w:bidi="ar-SA"/>
    </w:rPr>
  </w:style>
  <w:style w:type="paragraph" w:customStyle="1" w:styleId="xl140">
    <w:name w:val="xl140"/>
    <w:basedOn w:val="Normal"/>
    <w:rsid w:val="00FB23E9"/>
    <w:pPr>
      <w:pBdr>
        <w:top w:val="single" w:sz="4" w:space="0" w:color="auto"/>
        <w:bottom w:val="single" w:sz="4" w:space="0" w:color="auto"/>
      </w:pBdr>
      <w:shd w:val="clear" w:color="DBE5F1" w:fill="DBE5F1"/>
      <w:bidi w:val="0"/>
      <w:spacing w:before="100" w:beforeAutospacing="1" w:after="100" w:afterAutospacing="1"/>
      <w:jc w:val="center"/>
      <w:textAlignment w:val="center"/>
    </w:pPr>
    <w:rPr>
      <w:rFonts w:cs="Times New Roman"/>
      <w:b/>
      <w:bCs/>
      <w:szCs w:val="24"/>
      <w:lang w:bidi="ar-SA"/>
    </w:rPr>
  </w:style>
  <w:style w:type="paragraph" w:customStyle="1" w:styleId="xl141">
    <w:name w:val="xl141"/>
    <w:basedOn w:val="Normal"/>
    <w:rsid w:val="00FB23E9"/>
    <w:pPr>
      <w:pBdr>
        <w:top w:val="single" w:sz="4" w:space="0" w:color="auto"/>
        <w:left w:val="single" w:sz="4" w:space="0" w:color="auto"/>
        <w:bottom w:val="single" w:sz="4" w:space="0" w:color="auto"/>
      </w:pBdr>
      <w:shd w:val="clear" w:color="DBE5F1" w:fill="DBE5F1"/>
      <w:bidi w:val="0"/>
      <w:spacing w:before="100" w:beforeAutospacing="1" w:after="100" w:afterAutospacing="1"/>
      <w:jc w:val="center"/>
      <w:textAlignment w:val="center"/>
    </w:pPr>
    <w:rPr>
      <w:rFonts w:cs="Times New Roman"/>
      <w:b/>
      <w:bCs/>
      <w:szCs w:val="24"/>
      <w:lang w:bidi="ar-SA"/>
    </w:rPr>
  </w:style>
  <w:style w:type="paragraph" w:customStyle="1" w:styleId="xl142">
    <w:name w:val="xl142"/>
    <w:basedOn w:val="Normal"/>
    <w:rsid w:val="00FB23E9"/>
    <w:pPr>
      <w:pBdr>
        <w:top w:val="single" w:sz="4" w:space="0" w:color="auto"/>
        <w:left w:val="single" w:sz="4" w:space="0" w:color="auto"/>
        <w:right w:val="single" w:sz="4" w:space="0" w:color="auto"/>
      </w:pBdr>
      <w:shd w:val="clear" w:color="DBE5F1" w:fill="DBE5F1"/>
      <w:bidi w:val="0"/>
      <w:spacing w:before="100" w:beforeAutospacing="1" w:after="100" w:afterAutospacing="1"/>
      <w:jc w:val="center"/>
      <w:textAlignment w:val="center"/>
    </w:pPr>
    <w:rPr>
      <w:rFonts w:cs="Times New Roman"/>
      <w:b/>
      <w:bCs/>
      <w:szCs w:val="24"/>
      <w:lang w:bidi="ar-SA"/>
    </w:rPr>
  </w:style>
  <w:style w:type="paragraph" w:customStyle="1" w:styleId="xl143">
    <w:name w:val="xl143"/>
    <w:basedOn w:val="Normal"/>
    <w:rsid w:val="00FB23E9"/>
    <w:pPr>
      <w:pBdr>
        <w:left w:val="single" w:sz="4" w:space="0" w:color="auto"/>
        <w:bottom w:val="single" w:sz="4" w:space="0" w:color="auto"/>
        <w:right w:val="single" w:sz="4" w:space="0" w:color="auto"/>
      </w:pBdr>
      <w:shd w:val="clear" w:color="DBE5F1" w:fill="DBE5F1"/>
      <w:bidi w:val="0"/>
      <w:spacing w:before="100" w:beforeAutospacing="1" w:after="100" w:afterAutospacing="1"/>
      <w:jc w:val="center"/>
      <w:textAlignment w:val="center"/>
    </w:pPr>
    <w:rPr>
      <w:rFonts w:cs="Times New Roman"/>
      <w:b/>
      <w:bCs/>
      <w:szCs w:val="24"/>
      <w:lang w:bidi="ar-SA"/>
    </w:rPr>
  </w:style>
  <w:style w:type="paragraph" w:customStyle="1" w:styleId="xl144">
    <w:name w:val="xl144"/>
    <w:basedOn w:val="Normal"/>
    <w:rsid w:val="00FB23E9"/>
    <w:pPr>
      <w:pBdr>
        <w:top w:val="single" w:sz="4" w:space="0" w:color="auto"/>
        <w:bottom w:val="single" w:sz="4" w:space="0" w:color="auto"/>
        <w:right w:val="single" w:sz="4" w:space="0" w:color="auto"/>
      </w:pBdr>
      <w:shd w:val="clear" w:color="DBE5F1" w:fill="DBE5F1"/>
      <w:bidi w:val="0"/>
      <w:spacing w:before="100" w:beforeAutospacing="1" w:after="100" w:afterAutospacing="1"/>
      <w:jc w:val="center"/>
      <w:textAlignment w:val="center"/>
    </w:pPr>
    <w:rPr>
      <w:rFonts w:cs="Times New Roman"/>
      <w:b/>
      <w:bCs/>
      <w:szCs w:val="24"/>
      <w:lang w:bidi="ar-SA"/>
    </w:rPr>
  </w:style>
  <w:style w:type="paragraph" w:customStyle="1" w:styleId="xl145">
    <w:name w:val="xl145"/>
    <w:basedOn w:val="Normal"/>
    <w:rsid w:val="00FB23E9"/>
    <w:pPr>
      <w:pBdr>
        <w:top w:val="single" w:sz="4" w:space="0" w:color="auto"/>
        <w:bottom w:val="single" w:sz="4" w:space="0" w:color="auto"/>
      </w:pBdr>
      <w:shd w:val="clear" w:color="DBE5F1" w:fill="DBE5F1"/>
      <w:bidi w:val="0"/>
      <w:spacing w:before="100" w:beforeAutospacing="1" w:after="100" w:afterAutospacing="1"/>
      <w:jc w:val="center"/>
      <w:textAlignment w:val="center"/>
    </w:pPr>
    <w:rPr>
      <w:rFonts w:cs="Times New Roman"/>
      <w:b/>
      <w:bCs/>
      <w:szCs w:val="24"/>
      <w:lang w:bidi="ar-SA"/>
    </w:rPr>
  </w:style>
  <w:style w:type="paragraph" w:customStyle="1" w:styleId="xl146">
    <w:name w:val="xl146"/>
    <w:basedOn w:val="Normal"/>
    <w:rsid w:val="00FB23E9"/>
    <w:pPr>
      <w:pBdr>
        <w:top w:val="single" w:sz="4" w:space="0" w:color="auto"/>
        <w:left w:val="single" w:sz="4" w:space="0" w:color="auto"/>
        <w:bottom w:val="single" w:sz="4" w:space="0" w:color="auto"/>
      </w:pBdr>
      <w:shd w:val="clear" w:color="DBE5F1" w:fill="DBE5F1"/>
      <w:bidi w:val="0"/>
      <w:spacing w:before="100" w:beforeAutospacing="1" w:after="100" w:afterAutospacing="1"/>
      <w:jc w:val="center"/>
      <w:textAlignment w:val="center"/>
    </w:pPr>
    <w:rPr>
      <w:rFonts w:cs="Times New Roman"/>
      <w:b/>
      <w:bCs/>
      <w:szCs w:val="24"/>
      <w:lang w:bidi="ar-SA"/>
    </w:rPr>
  </w:style>
  <w:style w:type="paragraph" w:customStyle="1" w:styleId="xl147">
    <w:name w:val="xl147"/>
    <w:basedOn w:val="Normal"/>
    <w:rsid w:val="00FB23E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Times New Roman"/>
      <w:b/>
      <w:bCs/>
      <w:szCs w:val="24"/>
      <w:lang w:bidi="ar-SA"/>
    </w:rPr>
  </w:style>
  <w:style w:type="paragraph" w:customStyle="1" w:styleId="xl148">
    <w:name w:val="xl148"/>
    <w:basedOn w:val="Normal"/>
    <w:rsid w:val="00FB23E9"/>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cs="Times New Roman"/>
      <w:szCs w:val="24"/>
      <w:lang w:bidi="ar-SA"/>
    </w:rPr>
  </w:style>
  <w:style w:type="paragraph" w:customStyle="1" w:styleId="xl149">
    <w:name w:val="xl149"/>
    <w:basedOn w:val="Normal"/>
    <w:rsid w:val="00FB23E9"/>
    <w:pPr>
      <w:bidi w:val="0"/>
      <w:spacing w:before="100" w:beforeAutospacing="1" w:after="100" w:afterAutospacing="1"/>
      <w:jc w:val="center"/>
      <w:textAlignment w:val="center"/>
    </w:pPr>
    <w:rPr>
      <w:rFonts w:cs="Times New Roman"/>
      <w:b/>
      <w:bCs/>
      <w:sz w:val="18"/>
      <w:szCs w:val="18"/>
      <w:lang w:bidi="ar-SA"/>
    </w:rPr>
  </w:style>
  <w:style w:type="paragraph" w:customStyle="1" w:styleId="xl150">
    <w:name w:val="xl150"/>
    <w:basedOn w:val="Normal"/>
    <w:rsid w:val="00FB23E9"/>
    <w:pPr>
      <w:pBdr>
        <w:top w:val="single" w:sz="8" w:space="0" w:color="auto"/>
        <w:right w:val="single" w:sz="8" w:space="0" w:color="auto"/>
      </w:pBdr>
      <w:shd w:val="clear" w:color="DBE5F1" w:fill="DBE5F1"/>
      <w:bidi w:val="0"/>
      <w:spacing w:before="100" w:beforeAutospacing="1" w:after="100" w:afterAutospacing="1"/>
      <w:jc w:val="center"/>
    </w:pPr>
    <w:rPr>
      <w:rFonts w:cs="Times New Roman"/>
      <w:b/>
      <w:bCs/>
      <w:sz w:val="18"/>
      <w:szCs w:val="18"/>
      <w:lang w:bidi="ar-SA"/>
    </w:rPr>
  </w:style>
  <w:style w:type="paragraph" w:customStyle="1" w:styleId="xl151">
    <w:name w:val="xl151"/>
    <w:basedOn w:val="Normal"/>
    <w:rsid w:val="00FB23E9"/>
    <w:pPr>
      <w:pBdr>
        <w:top w:val="single" w:sz="8" w:space="0" w:color="auto"/>
        <w:left w:val="single" w:sz="8" w:space="0" w:color="auto"/>
      </w:pBdr>
      <w:shd w:val="clear" w:color="DBE5F1" w:fill="DBE5F1"/>
      <w:bidi w:val="0"/>
      <w:spacing w:before="100" w:beforeAutospacing="1" w:after="100" w:afterAutospacing="1"/>
      <w:jc w:val="center"/>
    </w:pPr>
    <w:rPr>
      <w:rFonts w:cs="Times New Roman"/>
      <w:b/>
      <w:bCs/>
      <w:sz w:val="18"/>
      <w:szCs w:val="18"/>
      <w:lang w:bidi="ar-SA"/>
    </w:rPr>
  </w:style>
  <w:style w:type="paragraph" w:customStyle="1" w:styleId="xl152">
    <w:name w:val="xl152"/>
    <w:basedOn w:val="Normal"/>
    <w:rsid w:val="00FB23E9"/>
    <w:pPr>
      <w:pBdr>
        <w:top w:val="single" w:sz="8" w:space="0" w:color="auto"/>
        <w:bottom w:val="single" w:sz="8" w:space="0" w:color="auto"/>
        <w:right w:val="single" w:sz="8" w:space="0" w:color="auto"/>
      </w:pBdr>
      <w:shd w:val="clear" w:color="DBE5F1" w:fill="DBE5F1"/>
      <w:bidi w:val="0"/>
      <w:spacing w:before="100" w:beforeAutospacing="1" w:after="100" w:afterAutospacing="1"/>
      <w:jc w:val="center"/>
      <w:textAlignment w:val="center"/>
    </w:pPr>
    <w:rPr>
      <w:rFonts w:cs="Times New Roman"/>
      <w:b/>
      <w:bCs/>
      <w:sz w:val="18"/>
      <w:szCs w:val="18"/>
      <w:lang w:bidi="ar-SA"/>
    </w:rPr>
  </w:style>
  <w:style w:type="paragraph" w:customStyle="1" w:styleId="xl153">
    <w:name w:val="xl153"/>
    <w:basedOn w:val="Normal"/>
    <w:rsid w:val="00FB23E9"/>
    <w:pPr>
      <w:pBdr>
        <w:top w:val="single" w:sz="8" w:space="0" w:color="auto"/>
        <w:bottom w:val="single" w:sz="8" w:space="0" w:color="auto"/>
      </w:pBdr>
      <w:shd w:val="clear" w:color="DBE5F1" w:fill="DBE5F1"/>
      <w:bidi w:val="0"/>
      <w:spacing w:before="100" w:beforeAutospacing="1" w:after="100" w:afterAutospacing="1"/>
      <w:jc w:val="center"/>
      <w:textAlignment w:val="center"/>
    </w:pPr>
    <w:rPr>
      <w:rFonts w:cs="Times New Roman"/>
      <w:b/>
      <w:bCs/>
      <w:sz w:val="18"/>
      <w:szCs w:val="18"/>
      <w:lang w:bidi="ar-SA"/>
    </w:rPr>
  </w:style>
  <w:style w:type="paragraph" w:customStyle="1" w:styleId="xl154">
    <w:name w:val="xl154"/>
    <w:basedOn w:val="Normal"/>
    <w:rsid w:val="00FB23E9"/>
    <w:pPr>
      <w:pBdr>
        <w:top w:val="single" w:sz="8" w:space="0" w:color="auto"/>
        <w:left w:val="single" w:sz="8" w:space="0" w:color="auto"/>
        <w:bottom w:val="single" w:sz="8" w:space="0" w:color="auto"/>
      </w:pBdr>
      <w:shd w:val="clear" w:color="DBE5F1" w:fill="DBE5F1"/>
      <w:bidi w:val="0"/>
      <w:spacing w:before="100" w:beforeAutospacing="1" w:after="100" w:afterAutospacing="1"/>
      <w:jc w:val="center"/>
      <w:textAlignment w:val="center"/>
    </w:pPr>
    <w:rPr>
      <w:rFonts w:cs="Times New Roman"/>
      <w:b/>
      <w:bCs/>
      <w:sz w:val="18"/>
      <w:szCs w:val="18"/>
      <w:lang w:bidi="ar-SA"/>
    </w:rPr>
  </w:style>
  <w:style w:type="paragraph" w:customStyle="1" w:styleId="xl155">
    <w:name w:val="xl155"/>
    <w:basedOn w:val="Normal"/>
    <w:rsid w:val="00FB23E9"/>
    <w:pPr>
      <w:pBdr>
        <w:top w:val="single" w:sz="8" w:space="0" w:color="auto"/>
        <w:left w:val="single" w:sz="8" w:space="0" w:color="auto"/>
        <w:right w:val="single" w:sz="8" w:space="0" w:color="auto"/>
      </w:pBdr>
      <w:shd w:val="clear" w:color="DBE5F1" w:fill="DBE5F1"/>
      <w:bidi w:val="0"/>
      <w:spacing w:before="100" w:beforeAutospacing="1" w:after="100" w:afterAutospacing="1"/>
      <w:jc w:val="center"/>
      <w:textAlignment w:val="center"/>
    </w:pPr>
    <w:rPr>
      <w:rFonts w:cs="Times New Roman"/>
      <w:b/>
      <w:bCs/>
      <w:sz w:val="18"/>
      <w:szCs w:val="18"/>
      <w:lang w:bidi="ar-SA"/>
    </w:rPr>
  </w:style>
  <w:style w:type="paragraph" w:customStyle="1" w:styleId="xl156">
    <w:name w:val="xl156"/>
    <w:basedOn w:val="Normal"/>
    <w:rsid w:val="00FB23E9"/>
    <w:pPr>
      <w:pBdr>
        <w:top w:val="single" w:sz="8" w:space="0" w:color="auto"/>
        <w:left w:val="single" w:sz="8" w:space="0" w:color="auto"/>
        <w:bottom w:val="single" w:sz="4" w:space="0" w:color="auto"/>
        <w:right w:val="single" w:sz="4" w:space="0" w:color="auto"/>
      </w:pBdr>
      <w:shd w:val="clear" w:color="000000" w:fill="C5D9F1"/>
      <w:bidi w:val="0"/>
      <w:spacing w:before="100" w:beforeAutospacing="1" w:after="100" w:afterAutospacing="1"/>
      <w:jc w:val="center"/>
      <w:textAlignment w:val="center"/>
    </w:pPr>
    <w:rPr>
      <w:rFonts w:cs="Times New Roman"/>
      <w:b/>
      <w:bCs/>
      <w:sz w:val="18"/>
      <w:szCs w:val="18"/>
      <w:lang w:bidi="ar-SA"/>
    </w:rPr>
  </w:style>
  <w:style w:type="paragraph" w:customStyle="1" w:styleId="xl157">
    <w:name w:val="xl157"/>
    <w:basedOn w:val="Normal"/>
    <w:rsid w:val="00FB23E9"/>
    <w:pPr>
      <w:pBdr>
        <w:bottom w:val="single" w:sz="8" w:space="0" w:color="auto"/>
        <w:right w:val="single" w:sz="8" w:space="0" w:color="auto"/>
      </w:pBdr>
      <w:shd w:val="clear" w:color="DBE5F1" w:fill="DBE5F1"/>
      <w:bidi w:val="0"/>
      <w:spacing w:before="100" w:beforeAutospacing="1" w:after="100" w:afterAutospacing="1"/>
      <w:jc w:val="center"/>
    </w:pPr>
    <w:rPr>
      <w:rFonts w:cs="Times New Roman"/>
      <w:b/>
      <w:bCs/>
      <w:sz w:val="18"/>
      <w:szCs w:val="18"/>
      <w:lang w:bidi="ar-SA"/>
    </w:rPr>
  </w:style>
  <w:style w:type="paragraph" w:customStyle="1" w:styleId="xl158">
    <w:name w:val="xl158"/>
    <w:basedOn w:val="Normal"/>
    <w:rsid w:val="00FB23E9"/>
    <w:pPr>
      <w:pBdr>
        <w:left w:val="single" w:sz="8" w:space="0" w:color="auto"/>
        <w:bottom w:val="single" w:sz="8" w:space="0" w:color="auto"/>
      </w:pBdr>
      <w:shd w:val="clear" w:color="DBE5F1" w:fill="DBE5F1"/>
      <w:bidi w:val="0"/>
      <w:spacing w:before="100" w:beforeAutospacing="1" w:after="100" w:afterAutospacing="1"/>
      <w:jc w:val="center"/>
    </w:pPr>
    <w:rPr>
      <w:rFonts w:cs="Times New Roman"/>
      <w:b/>
      <w:bCs/>
      <w:sz w:val="18"/>
      <w:szCs w:val="18"/>
      <w:lang w:bidi="ar-SA"/>
    </w:rPr>
  </w:style>
  <w:style w:type="paragraph" w:customStyle="1" w:styleId="xl159">
    <w:name w:val="xl159"/>
    <w:basedOn w:val="Normal"/>
    <w:rsid w:val="00FB23E9"/>
    <w:pPr>
      <w:pBdr>
        <w:top w:val="single" w:sz="8" w:space="0" w:color="auto"/>
        <w:left w:val="single" w:sz="8" w:space="0" w:color="auto"/>
        <w:bottom w:val="single" w:sz="8" w:space="0" w:color="auto"/>
        <w:right w:val="single" w:sz="8" w:space="0" w:color="auto"/>
      </w:pBdr>
      <w:shd w:val="clear" w:color="DBE5F1" w:fill="DBE5F1"/>
      <w:bidi w:val="0"/>
      <w:spacing w:before="100" w:beforeAutospacing="1" w:after="100" w:afterAutospacing="1"/>
      <w:jc w:val="center"/>
      <w:textAlignment w:val="center"/>
    </w:pPr>
    <w:rPr>
      <w:rFonts w:cs="Times New Roman"/>
      <w:b/>
      <w:bCs/>
      <w:sz w:val="18"/>
      <w:szCs w:val="18"/>
      <w:lang w:bidi="ar-SA"/>
    </w:rPr>
  </w:style>
  <w:style w:type="paragraph" w:customStyle="1" w:styleId="xl160">
    <w:name w:val="xl160"/>
    <w:basedOn w:val="Normal"/>
    <w:rsid w:val="00FB23E9"/>
    <w:pPr>
      <w:pBdr>
        <w:top w:val="single" w:sz="8" w:space="0" w:color="auto"/>
        <w:left w:val="single" w:sz="8" w:space="0" w:color="auto"/>
        <w:bottom w:val="single" w:sz="8" w:space="0" w:color="auto"/>
        <w:right w:val="single" w:sz="8" w:space="0" w:color="auto"/>
      </w:pBdr>
      <w:shd w:val="clear" w:color="D8D8D8" w:fill="D8D8D8"/>
      <w:bidi w:val="0"/>
      <w:spacing w:before="100" w:beforeAutospacing="1" w:after="100" w:afterAutospacing="1"/>
      <w:jc w:val="center"/>
      <w:textAlignment w:val="center"/>
    </w:pPr>
    <w:rPr>
      <w:rFonts w:cs="Times New Roman"/>
      <w:b/>
      <w:bCs/>
      <w:sz w:val="18"/>
      <w:szCs w:val="18"/>
      <w:lang w:bidi="ar-SA"/>
    </w:rPr>
  </w:style>
  <w:style w:type="paragraph" w:customStyle="1" w:styleId="xl161">
    <w:name w:val="xl161"/>
    <w:basedOn w:val="Normal"/>
    <w:rsid w:val="00FB23E9"/>
    <w:pPr>
      <w:pBdr>
        <w:left w:val="single" w:sz="8" w:space="0" w:color="auto"/>
        <w:bottom w:val="single" w:sz="8" w:space="0" w:color="auto"/>
        <w:right w:val="single" w:sz="8" w:space="0" w:color="auto"/>
      </w:pBdr>
      <w:shd w:val="clear" w:color="DBE5F1" w:fill="DBE5F1"/>
      <w:bidi w:val="0"/>
      <w:spacing w:before="100" w:beforeAutospacing="1" w:after="100" w:afterAutospacing="1"/>
      <w:jc w:val="center"/>
      <w:textAlignment w:val="center"/>
    </w:pPr>
    <w:rPr>
      <w:rFonts w:cs="Times New Roman"/>
      <w:b/>
      <w:bCs/>
      <w:sz w:val="18"/>
      <w:szCs w:val="18"/>
      <w:lang w:bidi="ar-SA"/>
    </w:rPr>
  </w:style>
  <w:style w:type="paragraph" w:customStyle="1" w:styleId="xl162">
    <w:name w:val="xl162"/>
    <w:basedOn w:val="Normal"/>
    <w:rsid w:val="00FB23E9"/>
    <w:pPr>
      <w:pBdr>
        <w:top w:val="single" w:sz="8" w:space="0" w:color="auto"/>
        <w:bottom w:val="single" w:sz="8" w:space="0" w:color="auto"/>
        <w:right w:val="single" w:sz="8" w:space="0" w:color="auto"/>
      </w:pBdr>
      <w:shd w:val="clear" w:color="D8D8D8" w:fill="D8D8D8"/>
      <w:bidi w:val="0"/>
      <w:spacing w:before="100" w:beforeAutospacing="1" w:after="100" w:afterAutospacing="1"/>
      <w:jc w:val="center"/>
      <w:textAlignment w:val="center"/>
    </w:pPr>
    <w:rPr>
      <w:rFonts w:cs="Times New Roman"/>
      <w:b/>
      <w:bCs/>
      <w:sz w:val="18"/>
      <w:szCs w:val="18"/>
      <w:lang w:bidi="ar-SA"/>
    </w:rPr>
  </w:style>
  <w:style w:type="paragraph" w:customStyle="1" w:styleId="xl163">
    <w:name w:val="xl163"/>
    <w:basedOn w:val="Normal"/>
    <w:rsid w:val="00FB23E9"/>
    <w:pPr>
      <w:pBdr>
        <w:top w:val="single" w:sz="4" w:space="0" w:color="auto"/>
        <w:left w:val="single" w:sz="8" w:space="0" w:color="auto"/>
        <w:bottom w:val="single" w:sz="8" w:space="0" w:color="auto"/>
        <w:right w:val="single" w:sz="4" w:space="0" w:color="auto"/>
      </w:pBdr>
      <w:shd w:val="clear" w:color="000000" w:fill="C5D9F1"/>
      <w:bidi w:val="0"/>
      <w:spacing w:before="100" w:beforeAutospacing="1" w:after="100" w:afterAutospacing="1"/>
      <w:jc w:val="center"/>
      <w:textAlignment w:val="center"/>
    </w:pPr>
    <w:rPr>
      <w:rFonts w:cs="Times New Roman"/>
      <w:b/>
      <w:bCs/>
      <w:sz w:val="18"/>
      <w:szCs w:val="18"/>
      <w:lang w:bidi="ar-SA"/>
    </w:rPr>
  </w:style>
  <w:style w:type="paragraph" w:styleId="FootnoteText">
    <w:name w:val="footnote text"/>
    <w:basedOn w:val="Normal"/>
    <w:link w:val="FootnoteTextChar"/>
    <w:uiPriority w:val="99"/>
    <w:unhideWhenUsed/>
    <w:rsid w:val="00FB23E9"/>
    <w:pPr>
      <w:spacing w:after="200" w:line="276" w:lineRule="auto"/>
    </w:pPr>
    <w:rPr>
      <w:rFonts w:ascii="Calibri" w:eastAsia="Calibri" w:hAnsi="Calibri" w:cs="Arial"/>
      <w:sz w:val="20"/>
      <w:szCs w:val="20"/>
      <w:lang w:bidi="ar-SA"/>
    </w:rPr>
  </w:style>
  <w:style w:type="character" w:customStyle="1" w:styleId="FootnoteTextChar">
    <w:name w:val="Footnote Text Char"/>
    <w:basedOn w:val="DefaultParagraphFont"/>
    <w:link w:val="FootnoteText"/>
    <w:uiPriority w:val="99"/>
    <w:rsid w:val="00FB23E9"/>
    <w:rPr>
      <w:rFonts w:ascii="Calibri" w:eastAsia="Calibri" w:hAnsi="Calibri" w:cs="Arial"/>
    </w:rPr>
  </w:style>
  <w:style w:type="character" w:styleId="FootnoteReference">
    <w:name w:val="footnote reference"/>
    <w:basedOn w:val="DefaultParagraphFont"/>
    <w:uiPriority w:val="99"/>
    <w:unhideWhenUsed/>
    <w:rsid w:val="00FB23E9"/>
    <w:rPr>
      <w:vertAlign w:val="superscript"/>
    </w:rPr>
  </w:style>
  <w:style w:type="paragraph" w:styleId="BalloonText">
    <w:name w:val="Balloon Text"/>
    <w:basedOn w:val="Normal"/>
    <w:link w:val="BalloonTextChar"/>
    <w:uiPriority w:val="99"/>
    <w:unhideWhenUsed/>
    <w:rsid w:val="00FB23E9"/>
    <w:rPr>
      <w:rFonts w:ascii="Tahoma" w:hAnsi="Tahoma" w:cs="Tahoma"/>
      <w:sz w:val="16"/>
      <w:szCs w:val="16"/>
      <w:lang w:bidi="ar-SA"/>
    </w:rPr>
  </w:style>
  <w:style w:type="character" w:customStyle="1" w:styleId="BalloonTextChar">
    <w:name w:val="Balloon Text Char"/>
    <w:basedOn w:val="DefaultParagraphFont"/>
    <w:link w:val="BalloonText"/>
    <w:uiPriority w:val="99"/>
    <w:rsid w:val="00FB23E9"/>
    <w:rPr>
      <w:rFonts w:ascii="Tahoma" w:eastAsia="Times New Roman" w:hAnsi="Tahoma" w:cs="Tahoma"/>
      <w:sz w:val="16"/>
      <w:szCs w:val="16"/>
    </w:rPr>
  </w:style>
  <w:style w:type="table" w:customStyle="1" w:styleId="Style1">
    <w:name w:val="Style1"/>
    <w:basedOn w:val="TableGrid"/>
    <w:uiPriority w:val="99"/>
    <w:qFormat/>
    <w:rsid w:val="00FB23E9"/>
    <w:rPr>
      <w:rFonts w:ascii="Calibri" w:eastAsia="Calibri" w:hAnsi="Calibri" w:cs="Arial"/>
      <w:b/>
    </w:rPr>
    <w:tblP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blStylePr w:type="firstRow">
      <w:pPr>
        <w:jc w:val="center"/>
      </w:pPr>
      <w:rPr>
        <w:b/>
      </w:rPr>
      <w:tblPr/>
      <w:tcPr>
        <w:shd w:val="clear" w:color="auto" w:fill="DBE5F1"/>
        <w:vAlign w:val="center"/>
      </w:tcPr>
    </w:tblStylePr>
    <w:tblStylePr w:type="lastRow">
      <w:pPr>
        <w:jc w:val="center"/>
      </w:pPr>
      <w:rPr>
        <w:rFonts w:ascii="Arial" w:hAnsi="Arial"/>
        <w:b/>
        <w:sz w:val="24"/>
      </w:rPr>
      <w:tblPr/>
      <w:tcPr>
        <w:tcBorders>
          <w:top w:val="nil"/>
          <w:left w:val="nil"/>
          <w:bottom w:val="nil"/>
          <w:right w:val="nil"/>
          <w:insideH w:val="nil"/>
          <w:insideV w:val="nil"/>
        </w:tcBorders>
        <w:shd w:val="clear" w:color="auto" w:fill="DBE5F1"/>
        <w:vAlign w:val="center"/>
      </w:tcPr>
    </w:tblStylePr>
  </w:style>
  <w:style w:type="character" w:styleId="Strong">
    <w:name w:val="Strong"/>
    <w:basedOn w:val="DefaultParagraphFont"/>
    <w:uiPriority w:val="22"/>
    <w:qFormat/>
    <w:rsid w:val="00FB23E9"/>
    <w:rPr>
      <w:b/>
      <w:bCs/>
    </w:rPr>
  </w:style>
  <w:style w:type="numbering" w:customStyle="1" w:styleId="NoList2">
    <w:name w:val="No List2"/>
    <w:next w:val="NoList"/>
    <w:uiPriority w:val="99"/>
    <w:semiHidden/>
    <w:unhideWhenUsed/>
    <w:rsid w:val="00204438"/>
  </w:style>
  <w:style w:type="character" w:styleId="CommentReference">
    <w:name w:val="annotation reference"/>
    <w:basedOn w:val="DefaultParagraphFont"/>
    <w:uiPriority w:val="99"/>
    <w:rsid w:val="0046725D"/>
    <w:rPr>
      <w:sz w:val="16"/>
      <w:szCs w:val="16"/>
    </w:rPr>
  </w:style>
  <w:style w:type="paragraph" w:styleId="CommentText">
    <w:name w:val="annotation text"/>
    <w:basedOn w:val="Normal"/>
    <w:link w:val="CommentTextChar"/>
    <w:uiPriority w:val="99"/>
    <w:rsid w:val="0046725D"/>
    <w:rPr>
      <w:sz w:val="20"/>
      <w:szCs w:val="20"/>
    </w:rPr>
  </w:style>
  <w:style w:type="character" w:customStyle="1" w:styleId="CommentTextChar">
    <w:name w:val="Comment Text Char"/>
    <w:basedOn w:val="DefaultParagraphFont"/>
    <w:link w:val="CommentText"/>
    <w:uiPriority w:val="99"/>
    <w:rsid w:val="0046725D"/>
    <w:rPr>
      <w:rFonts w:cs="Simplified Arabic"/>
      <w:lang w:bidi="ar-JO"/>
    </w:rPr>
  </w:style>
  <w:style w:type="paragraph" w:styleId="CommentSubject">
    <w:name w:val="annotation subject"/>
    <w:basedOn w:val="CommentText"/>
    <w:next w:val="CommentText"/>
    <w:link w:val="CommentSubjectChar"/>
    <w:uiPriority w:val="99"/>
    <w:rsid w:val="0046725D"/>
    <w:rPr>
      <w:b/>
      <w:bCs/>
    </w:rPr>
  </w:style>
  <w:style w:type="character" w:customStyle="1" w:styleId="CommentSubjectChar">
    <w:name w:val="Comment Subject Char"/>
    <w:basedOn w:val="CommentTextChar"/>
    <w:link w:val="CommentSubject"/>
    <w:uiPriority w:val="99"/>
    <w:rsid w:val="0046725D"/>
    <w:rPr>
      <w:rFonts w:cs="Simplified Arabic"/>
      <w:b/>
      <w:bCs/>
      <w:lang w:bidi="ar-JO"/>
    </w:rPr>
  </w:style>
  <w:style w:type="character" w:customStyle="1" w:styleId="cmsbreadcrumbscurrentitem">
    <w:name w:val="cmsbreadcrumbscurrentitem"/>
    <w:basedOn w:val="DefaultParagraphFont"/>
    <w:rsid w:val="00D35A27"/>
  </w:style>
  <w:style w:type="numbering" w:customStyle="1" w:styleId="NoList3">
    <w:name w:val="No List3"/>
    <w:next w:val="NoList"/>
    <w:uiPriority w:val="99"/>
    <w:semiHidden/>
    <w:unhideWhenUsed/>
    <w:rsid w:val="00B02BA7"/>
  </w:style>
  <w:style w:type="numbering" w:customStyle="1" w:styleId="NoList4">
    <w:name w:val="No List4"/>
    <w:next w:val="NoList"/>
    <w:uiPriority w:val="99"/>
    <w:semiHidden/>
    <w:unhideWhenUsed/>
    <w:rsid w:val="00DB6483"/>
  </w:style>
  <w:style w:type="table" w:customStyle="1" w:styleId="TableGrid1">
    <w:name w:val="Table Grid1"/>
    <w:basedOn w:val="TableNormal"/>
    <w:next w:val="TableGrid"/>
    <w:uiPriority w:val="39"/>
    <w:rsid w:val="00DB6483"/>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E1535"/>
    <w:rPr>
      <w:rFonts w:cs="Simplified Arabic"/>
      <w:sz w:val="24"/>
      <w:szCs w:val="28"/>
      <w:lang w:bidi="ar-JO"/>
    </w:rPr>
  </w:style>
  <w:style w:type="paragraph" w:customStyle="1" w:styleId="xl65">
    <w:name w:val="xl65"/>
    <w:basedOn w:val="Normal"/>
    <w:rsid w:val="00B56F9E"/>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szCs w:val="24"/>
      <w:lang w:bidi="ar-SA"/>
    </w:rPr>
  </w:style>
  <w:style w:type="paragraph" w:customStyle="1" w:styleId="xl63">
    <w:name w:val="xl63"/>
    <w:basedOn w:val="Normal"/>
    <w:rsid w:val="00B56F9E"/>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szCs w:val="24"/>
      <w:lang w:bidi="ar-SA"/>
    </w:rPr>
  </w:style>
  <w:style w:type="paragraph" w:customStyle="1" w:styleId="xl64">
    <w:name w:val="xl64"/>
    <w:basedOn w:val="Normal"/>
    <w:rsid w:val="00B56F9E"/>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cs="Times New Roman"/>
      <w:szCs w:val="24"/>
      <w:lang w:bidi="ar-SA"/>
    </w:rPr>
  </w:style>
  <w:style w:type="paragraph" w:customStyle="1" w:styleId="DSstudy">
    <w:name w:val="D&amp;S_study"/>
    <w:basedOn w:val="Heading1"/>
    <w:qFormat/>
    <w:rsid w:val="00C51C1B"/>
    <w:rPr>
      <w:bCs/>
      <w:szCs w:val="28"/>
    </w:rPr>
  </w:style>
  <w:style w:type="paragraph" w:styleId="Caption">
    <w:name w:val="caption"/>
    <w:basedOn w:val="Normal"/>
    <w:next w:val="Normal"/>
    <w:uiPriority w:val="35"/>
    <w:unhideWhenUsed/>
    <w:qFormat/>
    <w:rsid w:val="007E765D"/>
    <w:pPr>
      <w:spacing w:after="200"/>
    </w:pPr>
    <w:rPr>
      <w:b/>
      <w:bCs/>
      <w:color w:val="4F81BD" w:themeColor="accent1"/>
      <w:sz w:val="18"/>
      <w:szCs w:val="18"/>
    </w:rPr>
  </w:style>
  <w:style w:type="paragraph" w:styleId="TOCHeading">
    <w:name w:val="TOC Heading"/>
    <w:basedOn w:val="Heading1"/>
    <w:next w:val="Normal"/>
    <w:uiPriority w:val="39"/>
    <w:unhideWhenUsed/>
    <w:qFormat/>
    <w:rsid w:val="009F0BAA"/>
    <w:pPr>
      <w:keepLines/>
      <w:bidi w:val="0"/>
      <w:spacing w:before="480" w:line="276" w:lineRule="auto"/>
      <w:outlineLvl w:val="9"/>
    </w:pPr>
    <w:rPr>
      <w:rFonts w:asciiTheme="majorHAnsi" w:eastAsiaTheme="majorEastAsia" w:hAnsiTheme="majorHAnsi" w:cstheme="majorBidi"/>
      <w:bCs/>
      <w:noProof w:val="0"/>
      <w:color w:val="365F91" w:themeColor="accent1" w:themeShade="BF"/>
      <w:szCs w:val="28"/>
      <w:lang w:eastAsia="ja-JP"/>
    </w:rPr>
  </w:style>
  <w:style w:type="paragraph" w:styleId="TOC1">
    <w:name w:val="toc 1"/>
    <w:basedOn w:val="Normal"/>
    <w:next w:val="Normal"/>
    <w:autoRedefine/>
    <w:uiPriority w:val="39"/>
    <w:unhideWhenUsed/>
    <w:qFormat/>
    <w:rsid w:val="00550228"/>
  </w:style>
  <w:style w:type="paragraph" w:styleId="TOC2">
    <w:name w:val="toc 2"/>
    <w:basedOn w:val="Normal"/>
    <w:next w:val="Normal"/>
    <w:autoRedefine/>
    <w:uiPriority w:val="39"/>
    <w:unhideWhenUsed/>
    <w:qFormat/>
    <w:rsid w:val="00EC1C99"/>
    <w:pPr>
      <w:tabs>
        <w:tab w:val="right" w:leader="hyphen" w:pos="9615"/>
      </w:tabs>
      <w:spacing w:line="240" w:lineRule="atLeast"/>
      <w:ind w:hanging="284"/>
    </w:pPr>
  </w:style>
  <w:style w:type="paragraph" w:styleId="TOC3">
    <w:name w:val="toc 3"/>
    <w:basedOn w:val="Normal"/>
    <w:next w:val="Normal"/>
    <w:autoRedefine/>
    <w:uiPriority w:val="39"/>
    <w:unhideWhenUsed/>
    <w:qFormat/>
    <w:rsid w:val="00EC1C99"/>
    <w:pPr>
      <w:tabs>
        <w:tab w:val="right" w:pos="9615"/>
      </w:tabs>
      <w:spacing w:line="240" w:lineRule="atLeast"/>
      <w:ind w:hanging="284"/>
      <w:outlineLvl w:val="1"/>
    </w:pPr>
  </w:style>
  <w:style w:type="paragraph" w:styleId="TOC4">
    <w:name w:val="toc 4"/>
    <w:basedOn w:val="Normal"/>
    <w:next w:val="Normal"/>
    <w:autoRedefine/>
    <w:uiPriority w:val="39"/>
    <w:unhideWhenUsed/>
    <w:rsid w:val="00077C12"/>
    <w:pPr>
      <w:bidi w:val="0"/>
      <w:spacing w:after="100" w:line="276" w:lineRule="auto"/>
      <w:ind w:left="660"/>
    </w:pPr>
    <w:rPr>
      <w:rFonts w:asciiTheme="minorHAnsi" w:eastAsiaTheme="minorEastAsia" w:hAnsiTheme="minorHAnsi" w:cstheme="minorBidi"/>
      <w:sz w:val="22"/>
      <w:szCs w:val="22"/>
      <w:lang w:bidi="ar-SA"/>
    </w:rPr>
  </w:style>
  <w:style w:type="paragraph" w:styleId="TOC5">
    <w:name w:val="toc 5"/>
    <w:basedOn w:val="Normal"/>
    <w:next w:val="Normal"/>
    <w:autoRedefine/>
    <w:uiPriority w:val="39"/>
    <w:unhideWhenUsed/>
    <w:rsid w:val="00077C12"/>
    <w:pPr>
      <w:bidi w:val="0"/>
      <w:spacing w:after="100" w:line="276" w:lineRule="auto"/>
      <w:ind w:left="880"/>
    </w:pPr>
    <w:rPr>
      <w:rFonts w:asciiTheme="minorHAnsi" w:eastAsiaTheme="minorEastAsia" w:hAnsiTheme="minorHAnsi" w:cstheme="minorBidi"/>
      <w:sz w:val="22"/>
      <w:szCs w:val="22"/>
      <w:lang w:bidi="ar-SA"/>
    </w:rPr>
  </w:style>
  <w:style w:type="paragraph" w:styleId="TOC6">
    <w:name w:val="toc 6"/>
    <w:basedOn w:val="Normal"/>
    <w:next w:val="Normal"/>
    <w:autoRedefine/>
    <w:uiPriority w:val="39"/>
    <w:unhideWhenUsed/>
    <w:rsid w:val="00077C12"/>
    <w:pPr>
      <w:bidi w:val="0"/>
      <w:spacing w:after="100" w:line="276" w:lineRule="auto"/>
      <w:ind w:left="1100"/>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077C12"/>
    <w:pPr>
      <w:bidi w:val="0"/>
      <w:spacing w:after="100" w:line="276" w:lineRule="auto"/>
      <w:ind w:left="1320"/>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077C12"/>
    <w:pPr>
      <w:bidi w:val="0"/>
      <w:spacing w:after="100" w:line="276" w:lineRule="auto"/>
      <w:ind w:left="1540"/>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077C12"/>
    <w:pPr>
      <w:bidi w:val="0"/>
      <w:spacing w:after="100" w:line="276" w:lineRule="auto"/>
      <w:ind w:left="1760"/>
    </w:pPr>
    <w:rPr>
      <w:rFonts w:asciiTheme="minorHAnsi" w:eastAsiaTheme="minorEastAsia" w:hAnsiTheme="minorHAnsi" w:cstheme="minorBidi"/>
      <w:sz w:val="22"/>
      <w:szCs w:val="22"/>
      <w:lang w:bidi="ar-SA"/>
    </w:rPr>
  </w:style>
  <w:style w:type="paragraph" w:styleId="TableofFigures">
    <w:name w:val="table of figures"/>
    <w:aliases w:val="الجداول"/>
    <w:basedOn w:val="Normal"/>
    <w:next w:val="Normal"/>
    <w:uiPriority w:val="99"/>
    <w:unhideWhenUsed/>
    <w:qFormat/>
    <w:rsid w:val="00802D34"/>
    <w:pPr>
      <w:bidi w:val="0"/>
      <w:ind w:left="480" w:hanging="480"/>
      <w:jc w:val="right"/>
    </w:pPr>
    <w:rPr>
      <w:rFonts w:ascii="Simplified Arabic" w:hAnsi="Simplified Arabic"/>
      <w:caps/>
      <w:sz w:val="20"/>
      <w:szCs w:val="20"/>
    </w:rPr>
  </w:style>
  <w:style w:type="table" w:styleId="LightShading-Accent1">
    <w:name w:val="Light Shading Accent 1"/>
    <w:basedOn w:val="TableNormal"/>
    <w:uiPriority w:val="60"/>
    <w:rsid w:val="0052791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233E5CD5853943F4BD7E8C4B124C0E1D">
    <w:name w:val="233E5CD5853943F4BD7E8C4B124C0E1D"/>
    <w:rsid w:val="002B392A"/>
    <w:pPr>
      <w:spacing w:after="200" w:line="276" w:lineRule="auto"/>
    </w:pPr>
    <w:rPr>
      <w:rFonts w:asciiTheme="minorHAnsi" w:eastAsiaTheme="minorEastAsia" w:hAnsiTheme="minorHAnsi" w:cstheme="minorBidi"/>
      <w:sz w:val="22"/>
      <w:szCs w:val="22"/>
      <w:lang w:eastAsia="ja-JP"/>
    </w:rPr>
  </w:style>
  <w:style w:type="paragraph" w:styleId="NoSpacing">
    <w:name w:val="No Spacing"/>
    <w:link w:val="NoSpacingChar"/>
    <w:uiPriority w:val="1"/>
    <w:qFormat/>
    <w:rsid w:val="00573D6F"/>
    <w:pPr>
      <w:bidi/>
    </w:pPr>
    <w:rPr>
      <w:sz w:val="24"/>
      <w:szCs w:val="24"/>
    </w:rPr>
  </w:style>
  <w:style w:type="numbering" w:customStyle="1" w:styleId="NoList5">
    <w:name w:val="No List5"/>
    <w:next w:val="NoList"/>
    <w:uiPriority w:val="99"/>
    <w:semiHidden/>
    <w:unhideWhenUsed/>
    <w:rsid w:val="006709D1"/>
  </w:style>
  <w:style w:type="numbering" w:customStyle="1" w:styleId="NoList11">
    <w:name w:val="No List11"/>
    <w:next w:val="NoList"/>
    <w:uiPriority w:val="99"/>
    <w:semiHidden/>
    <w:unhideWhenUsed/>
    <w:rsid w:val="006709D1"/>
  </w:style>
  <w:style w:type="paragraph" w:customStyle="1" w:styleId="h1">
    <w:name w:val="h1"/>
    <w:basedOn w:val="NoParagraphStyle"/>
    <w:uiPriority w:val="99"/>
    <w:rsid w:val="006709D1"/>
    <w:rPr>
      <w:rFonts w:ascii="GE Dinar One" w:hAnsi="Calibri" w:cs="GE Dinar One"/>
      <w:color w:val="1191A2"/>
      <w:sz w:val="40"/>
      <w:szCs w:val="40"/>
    </w:rPr>
  </w:style>
  <w:style w:type="paragraph" w:customStyle="1" w:styleId="H2">
    <w:name w:val="H2"/>
    <w:basedOn w:val="h1"/>
    <w:uiPriority w:val="99"/>
    <w:rsid w:val="006709D1"/>
    <w:pPr>
      <w:spacing w:before="283" w:after="227"/>
    </w:pPr>
    <w:rPr>
      <w:sz w:val="28"/>
      <w:szCs w:val="28"/>
    </w:rPr>
  </w:style>
  <w:style w:type="paragraph" w:customStyle="1" w:styleId="bullet01">
    <w:name w:val="bullet01"/>
    <w:basedOn w:val="NoParagraphStyle"/>
    <w:uiPriority w:val="99"/>
    <w:rsid w:val="006709D1"/>
    <w:pPr>
      <w:tabs>
        <w:tab w:val="left" w:pos="567"/>
      </w:tabs>
      <w:spacing w:before="113" w:line="380" w:lineRule="atLeast"/>
      <w:ind w:left="397" w:hanging="397"/>
      <w:jc w:val="both"/>
    </w:pPr>
    <w:rPr>
      <w:rFonts w:ascii="GE SS Text UltraLight" w:hAnsi="Calibri" w:cs="GE SS Text UltraLight"/>
      <w:sz w:val="26"/>
      <w:szCs w:val="26"/>
    </w:rPr>
  </w:style>
  <w:style w:type="paragraph" w:customStyle="1" w:styleId="tableName">
    <w:name w:val="tableName"/>
    <w:basedOn w:val="Normal"/>
    <w:uiPriority w:val="99"/>
    <w:rsid w:val="006709D1"/>
    <w:pPr>
      <w:widowControl w:val="0"/>
      <w:suppressAutoHyphens/>
      <w:autoSpaceDE w:val="0"/>
      <w:autoSpaceDN w:val="0"/>
      <w:adjustRightInd w:val="0"/>
      <w:spacing w:before="113" w:line="380" w:lineRule="atLeast"/>
      <w:ind w:left="1134" w:right="1134"/>
      <w:jc w:val="center"/>
      <w:textAlignment w:val="center"/>
    </w:pPr>
    <w:rPr>
      <w:rFonts w:ascii="GE SS Text UltraLight" w:hAnsi="Calibri" w:cs="GE SS Text UltraLight"/>
      <w:color w:val="000000"/>
      <w:sz w:val="26"/>
      <w:szCs w:val="26"/>
      <w:lang w:bidi="ar-YE"/>
    </w:rPr>
  </w:style>
  <w:style w:type="paragraph" w:customStyle="1" w:styleId="FigName">
    <w:name w:val="FigName"/>
    <w:basedOn w:val="Normal"/>
    <w:uiPriority w:val="99"/>
    <w:rsid w:val="006709D1"/>
    <w:pPr>
      <w:widowControl w:val="0"/>
      <w:suppressAutoHyphens/>
      <w:autoSpaceDE w:val="0"/>
      <w:autoSpaceDN w:val="0"/>
      <w:adjustRightInd w:val="0"/>
      <w:spacing w:before="113" w:line="288" w:lineRule="auto"/>
      <w:ind w:left="1134" w:right="1134"/>
      <w:jc w:val="center"/>
      <w:textAlignment w:val="center"/>
    </w:pPr>
    <w:rPr>
      <w:rFonts w:ascii="GE SS Text UltraLight" w:hAnsi="Calibri" w:cs="GE SS Text UltraLight"/>
      <w:color w:val="000000"/>
      <w:sz w:val="26"/>
      <w:szCs w:val="26"/>
      <w:lang w:bidi="ar-YE"/>
    </w:rPr>
  </w:style>
  <w:style w:type="paragraph" w:customStyle="1" w:styleId="NormalBold">
    <w:name w:val="Normal Bold"/>
    <w:basedOn w:val="NoParagraphStyle"/>
    <w:uiPriority w:val="99"/>
    <w:rsid w:val="006709D1"/>
    <w:pPr>
      <w:suppressAutoHyphens/>
      <w:spacing w:before="113" w:line="380" w:lineRule="atLeast"/>
      <w:jc w:val="both"/>
    </w:pPr>
    <w:rPr>
      <w:rFonts w:ascii="GE SS Text UltraLight" w:hAnsi="Calibri" w:cs="GE SS Text UltraLight"/>
      <w:sz w:val="26"/>
      <w:szCs w:val="26"/>
    </w:rPr>
  </w:style>
  <w:style w:type="paragraph" w:customStyle="1" w:styleId="Hcell">
    <w:name w:val="Hcell"/>
    <w:basedOn w:val="NoParagraphStyle"/>
    <w:uiPriority w:val="99"/>
    <w:rsid w:val="006709D1"/>
    <w:pPr>
      <w:suppressAutoHyphens/>
      <w:spacing w:before="113" w:line="360" w:lineRule="atLeast"/>
      <w:jc w:val="center"/>
    </w:pPr>
    <w:rPr>
      <w:rFonts w:ascii="GE SS Text Medium" w:hAnsi="Calibri" w:cs="GE SS Text Medium"/>
      <w:color w:val="FFFFFF"/>
      <w:w w:val="90"/>
      <w:sz w:val="22"/>
      <w:szCs w:val="22"/>
    </w:rPr>
  </w:style>
  <w:style w:type="paragraph" w:customStyle="1" w:styleId="CellTxt">
    <w:name w:val="CellTxt"/>
    <w:basedOn w:val="Normal"/>
    <w:uiPriority w:val="99"/>
    <w:rsid w:val="006709D1"/>
    <w:pPr>
      <w:widowControl w:val="0"/>
      <w:suppressAutoHyphens/>
      <w:autoSpaceDE w:val="0"/>
      <w:autoSpaceDN w:val="0"/>
      <w:adjustRightInd w:val="0"/>
      <w:spacing w:before="113" w:line="260" w:lineRule="atLeast"/>
      <w:jc w:val="center"/>
      <w:textAlignment w:val="center"/>
    </w:pPr>
    <w:rPr>
      <w:rFonts w:ascii="GE SS Text UltraLight" w:hAnsi="Calibri" w:cs="GE SS Text UltraLight"/>
      <w:color w:val="000000"/>
      <w:sz w:val="26"/>
      <w:szCs w:val="26"/>
      <w:lang w:bidi="ar-YE"/>
    </w:rPr>
  </w:style>
  <w:style w:type="character" w:customStyle="1" w:styleId="NUmberS">
    <w:name w:val="NUmberS"/>
    <w:uiPriority w:val="99"/>
    <w:rsid w:val="006709D1"/>
    <w:rPr>
      <w:color w:val="1191A2"/>
      <w:sz w:val="28"/>
    </w:rPr>
  </w:style>
  <w:style w:type="character" w:customStyle="1" w:styleId="bullet01ChrStyle">
    <w:name w:val="bullet01ChrStyle"/>
    <w:uiPriority w:val="99"/>
    <w:rsid w:val="006709D1"/>
    <w:rPr>
      <w:color w:val="1191A2"/>
      <w:sz w:val="24"/>
    </w:rPr>
  </w:style>
  <w:style w:type="character" w:customStyle="1" w:styleId="Bold">
    <w:name w:val="Bold"/>
    <w:uiPriority w:val="99"/>
    <w:rsid w:val="006709D1"/>
  </w:style>
  <w:style w:type="character" w:customStyle="1" w:styleId="SuperScript">
    <w:name w:val="SuperScript"/>
    <w:uiPriority w:val="99"/>
    <w:rsid w:val="006709D1"/>
    <w:rPr>
      <w:vertAlign w:val="superscript"/>
    </w:rPr>
  </w:style>
  <w:style w:type="paragraph" w:customStyle="1" w:styleId="PageNumbers">
    <w:name w:val="PageNumbers"/>
    <w:basedOn w:val="NoParagraphStyle"/>
    <w:uiPriority w:val="99"/>
    <w:rsid w:val="006709D1"/>
    <w:pPr>
      <w:bidi w:val="0"/>
    </w:pPr>
    <w:rPr>
      <w:rFonts w:ascii="Agency FB" w:hAnsi="Agency FB" w:cs="Agency FB"/>
      <w:color w:val="8FD7EF"/>
      <w:sz w:val="81"/>
      <w:szCs w:val="81"/>
    </w:rPr>
  </w:style>
  <w:style w:type="paragraph" w:customStyle="1" w:styleId="Chaptername">
    <w:name w:val="Chapter:name"/>
    <w:basedOn w:val="NoParagraphStyle"/>
    <w:uiPriority w:val="99"/>
    <w:rsid w:val="006709D1"/>
    <w:rPr>
      <w:rFonts w:ascii="GE SS Two Light" w:hAnsi="Calibri" w:cs="GE SS Two Light"/>
      <w:color w:val="1191A2"/>
      <w:sz w:val="92"/>
      <w:szCs w:val="92"/>
    </w:rPr>
  </w:style>
  <w:style w:type="table" w:customStyle="1" w:styleId="TableGrid2">
    <w:name w:val="Table Grid2"/>
    <w:basedOn w:val="TableNormal"/>
    <w:next w:val="TableGrid"/>
    <w:uiPriority w:val="59"/>
    <w:rsid w:val="006709D1"/>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تظليل فاتح - تمييز 11"/>
    <w:basedOn w:val="TableNormal"/>
    <w:uiPriority w:val="60"/>
    <w:rsid w:val="006709D1"/>
    <w:rPr>
      <w:rFonts w:ascii="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Arial"/>
        <w:b/>
        <w:bCs/>
      </w:rPr>
      <w:tblPr/>
      <w:tcPr>
        <w:tcBorders>
          <w:top w:val="single" w:sz="8" w:space="0" w:color="4F81BD"/>
          <w:left w:val="nil"/>
          <w:bottom w:val="single" w:sz="8" w:space="0" w:color="4F81BD"/>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3DFEE"/>
      </w:tcPr>
    </w:tblStylePr>
    <w:tblStylePr w:type="band1Horz">
      <w:rPr>
        <w:rFonts w:cs="Arial"/>
      </w:rPr>
      <w:tblPr/>
      <w:tcPr>
        <w:tcBorders>
          <w:left w:val="nil"/>
          <w:right w:val="nil"/>
          <w:insideH w:val="nil"/>
          <w:insideV w:val="nil"/>
        </w:tcBorders>
        <w:shd w:val="clear" w:color="auto" w:fill="D3DFEE"/>
      </w:tcPr>
    </w:tblStylePr>
  </w:style>
  <w:style w:type="character" w:customStyle="1" w:styleId="BoldBlue">
    <w:name w:val="Bold Blue"/>
    <w:uiPriority w:val="99"/>
    <w:rsid w:val="006709D1"/>
    <w:rPr>
      <w:rFonts w:ascii="AXtBASHMIXBLack" w:hAnsi="AXtBASHMIXBLack"/>
      <w:color w:val="0019E5"/>
      <w:sz w:val="28"/>
    </w:rPr>
  </w:style>
  <w:style w:type="paragraph" w:customStyle="1" w:styleId="TableHeader">
    <w:name w:val="TableHeader"/>
    <w:basedOn w:val="NoParagraphStyle"/>
    <w:uiPriority w:val="99"/>
    <w:rsid w:val="006709D1"/>
    <w:pPr>
      <w:jc w:val="center"/>
    </w:pPr>
    <w:rPr>
      <w:rFonts w:ascii="AXtBASHMIXBold" w:hAnsi="AXtBASHMIXBold" w:cs="AXtBASHMIXBold"/>
      <w:position w:val="6"/>
      <w:sz w:val="32"/>
      <w:szCs w:val="32"/>
    </w:rPr>
  </w:style>
  <w:style w:type="paragraph" w:customStyle="1" w:styleId="indexbullets">
    <w:name w:val="index_bullets"/>
    <w:basedOn w:val="NoParagraphStyle"/>
    <w:uiPriority w:val="99"/>
    <w:rsid w:val="006709D1"/>
    <w:pPr>
      <w:tabs>
        <w:tab w:val="left" w:pos="840"/>
      </w:tabs>
      <w:spacing w:before="113"/>
      <w:ind w:left="1160" w:hanging="380"/>
      <w:jc w:val="both"/>
    </w:pPr>
    <w:rPr>
      <w:rFonts w:ascii="AXtBASHMIXBLack" w:hAnsi="AXtBASHMIXBLack" w:cs="AXtBASHMIXBLack"/>
    </w:rPr>
  </w:style>
  <w:style w:type="character" w:customStyle="1" w:styleId="Header1Blue">
    <w:name w:val="Header1Blue"/>
    <w:uiPriority w:val="99"/>
    <w:rsid w:val="006709D1"/>
    <w:rPr>
      <w:rFonts w:ascii="AXtBASHMIXBLack" w:hAnsi="AXtBASHMIXBLack"/>
      <w:color w:val="0019E5"/>
      <w:sz w:val="36"/>
    </w:rPr>
  </w:style>
  <w:style w:type="paragraph" w:customStyle="1" w:styleId="01">
    <w:name w:val="01"/>
    <w:basedOn w:val="Normal1"/>
    <w:uiPriority w:val="99"/>
    <w:rsid w:val="006709D1"/>
    <w:pPr>
      <w:spacing w:before="454"/>
    </w:pPr>
    <w:rPr>
      <w:rFonts w:ascii="HelveticaWorld-Bold" w:hAnsi="Calibri" w:cs="HelveticaWorld-Bold"/>
      <w:b/>
      <w:bCs/>
      <w:color w:val="00142B"/>
      <w:sz w:val="24"/>
      <w:szCs w:val="24"/>
    </w:rPr>
  </w:style>
  <w:style w:type="table" w:customStyle="1" w:styleId="LightShading-Accent51">
    <w:name w:val="Light Shading - Accent 51"/>
    <w:basedOn w:val="TableNormal"/>
    <w:next w:val="LightShading-Accent5"/>
    <w:uiPriority w:val="60"/>
    <w:rsid w:val="006709D1"/>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BodyText">
    <w:name w:val="Body Text"/>
    <w:basedOn w:val="Normal"/>
    <w:link w:val="BodyTextChar"/>
    <w:rsid w:val="006709D1"/>
    <w:pPr>
      <w:autoSpaceDE w:val="0"/>
      <w:autoSpaceDN w:val="0"/>
      <w:adjustRightInd w:val="0"/>
    </w:pPr>
    <w:rPr>
      <w:rFonts w:cs="Times New Roman"/>
      <w:b/>
      <w:bCs/>
      <w:sz w:val="32"/>
      <w:szCs w:val="32"/>
      <w:lang w:bidi="ar-SA"/>
    </w:rPr>
  </w:style>
  <w:style w:type="character" w:customStyle="1" w:styleId="BodyTextChar">
    <w:name w:val="Body Text Char"/>
    <w:basedOn w:val="DefaultParagraphFont"/>
    <w:link w:val="BodyText"/>
    <w:rsid w:val="006709D1"/>
    <w:rPr>
      <w:b/>
      <w:bCs/>
      <w:sz w:val="32"/>
      <w:szCs w:val="32"/>
    </w:rPr>
  </w:style>
  <w:style w:type="table" w:styleId="MediumGrid3-Accent2">
    <w:name w:val="Medium Grid 3 Accent 2"/>
    <w:basedOn w:val="TableNormal"/>
    <w:uiPriority w:val="69"/>
    <w:rsid w:val="006709D1"/>
    <w:rPr>
      <w:rFonts w:ascii="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bullets2">
    <w:name w:val="bullets2"/>
    <w:basedOn w:val="NoParagraphStyle"/>
    <w:uiPriority w:val="99"/>
    <w:rsid w:val="006709D1"/>
    <w:pPr>
      <w:spacing w:before="113"/>
      <w:ind w:left="960" w:hanging="380"/>
      <w:jc w:val="both"/>
    </w:pPr>
    <w:rPr>
      <w:rFonts w:ascii="AXtBASHMIXBLack" w:hAnsi="AXtBASHMIXBLack" w:cs="AXtBASHMIXBLack"/>
    </w:rPr>
  </w:style>
  <w:style w:type="paragraph" w:customStyle="1" w:styleId="Dashes">
    <w:name w:val="Dashes"/>
    <w:basedOn w:val="bullets2"/>
    <w:uiPriority w:val="99"/>
    <w:rsid w:val="006709D1"/>
    <w:rPr>
      <w:rFonts w:ascii="AXtBASHMIXBold" w:hAnsi="AXtBASHMIXBold" w:cs="AXtBASHMIXBold"/>
      <w:sz w:val="32"/>
      <w:szCs w:val="32"/>
    </w:rPr>
  </w:style>
  <w:style w:type="paragraph" w:customStyle="1" w:styleId="Table01Txt">
    <w:name w:val="Table01Txt"/>
    <w:basedOn w:val="NoParagraphStyle"/>
    <w:uiPriority w:val="99"/>
    <w:rsid w:val="006709D1"/>
    <w:pPr>
      <w:spacing w:line="240" w:lineRule="atLeast"/>
      <w:jc w:val="center"/>
    </w:pPr>
    <w:rPr>
      <w:rFonts w:ascii="AXtBASHMIXBLack" w:hAnsi="AXtBASHMIXBLack" w:cs="AXtBASHMIXBLack"/>
    </w:rPr>
  </w:style>
  <w:style w:type="paragraph" w:customStyle="1" w:styleId="ParagraphStyle1">
    <w:name w:val="Paragraph Style 1"/>
    <w:basedOn w:val="Dashes"/>
    <w:uiPriority w:val="99"/>
    <w:rsid w:val="006709D1"/>
    <w:pPr>
      <w:ind w:left="1300"/>
    </w:pPr>
    <w:rPr>
      <w:rFonts w:ascii="AXtBASHMIXBLack" w:hAnsi="AXtBASHMIXBLack" w:cs="AXtBASHMIXBLack"/>
    </w:rPr>
  </w:style>
  <w:style w:type="paragraph" w:customStyle="1" w:styleId="TableParagraph">
    <w:name w:val="Table Paragraph"/>
    <w:basedOn w:val="Table01Txt"/>
    <w:uiPriority w:val="99"/>
    <w:rsid w:val="006709D1"/>
  </w:style>
  <w:style w:type="character" w:customStyle="1" w:styleId="Table01Style">
    <w:name w:val="Table01Style"/>
    <w:uiPriority w:val="99"/>
    <w:rsid w:val="006709D1"/>
    <w:rPr>
      <w:rFonts w:ascii="AXtBASHMIXBold" w:hAnsi="AXtBASHMIXBold"/>
      <w:spacing w:val="0"/>
      <w:sz w:val="24"/>
      <w:vertAlign w:val="baseline"/>
      <w:lang w:bidi="ar-SA"/>
    </w:rPr>
  </w:style>
  <w:style w:type="character" w:customStyle="1" w:styleId="boldblack">
    <w:name w:val="bold black"/>
    <w:uiPriority w:val="99"/>
    <w:rsid w:val="006709D1"/>
    <w:rPr>
      <w:rFonts w:ascii="AXtBASHMIXBLack" w:hAnsi="AXtBASHMIXBLack"/>
      <w:color w:val="000000"/>
      <w:sz w:val="28"/>
    </w:rPr>
  </w:style>
  <w:style w:type="character" w:customStyle="1" w:styleId="NormalBlue">
    <w:name w:val="Normal Blue"/>
    <w:uiPriority w:val="99"/>
    <w:rsid w:val="006709D1"/>
    <w:rPr>
      <w:color w:val="0019E5"/>
    </w:rPr>
  </w:style>
  <w:style w:type="character" w:customStyle="1" w:styleId="WordImportedListStyle1StylesforWordRTFImportedLists">
    <w:name w:val="Word Imported List Style1 (Styles for Word/RTF Imported Lists)"/>
    <w:uiPriority w:val="99"/>
    <w:rsid w:val="006709D1"/>
    <w:rPr>
      <w:rFonts w:ascii="AXtBASHMIXBLack" w:hAnsi="AXtBASHMIXBLack"/>
      <w:color w:val="790000"/>
      <w:w w:val="100"/>
      <w:sz w:val="24"/>
      <w:lang w:val="en-US"/>
    </w:rPr>
  </w:style>
  <w:style w:type="table" w:styleId="LightShading-Accent4">
    <w:name w:val="Light Shading Accent 4"/>
    <w:basedOn w:val="TableNormal"/>
    <w:uiPriority w:val="60"/>
    <w:rsid w:val="006709D1"/>
    <w:rPr>
      <w:rFonts w:ascii="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Arial"/>
        <w:b/>
        <w:bCs/>
      </w:rPr>
      <w:tblPr/>
      <w:tcPr>
        <w:tcBorders>
          <w:top w:val="single" w:sz="8" w:space="0" w:color="8064A2"/>
          <w:left w:val="nil"/>
          <w:bottom w:val="single" w:sz="8" w:space="0" w:color="8064A2"/>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FD8E8"/>
      </w:tcPr>
    </w:tblStylePr>
    <w:tblStylePr w:type="band1Horz">
      <w:rPr>
        <w:rFonts w:cs="Arial"/>
      </w:rPr>
      <w:tblPr/>
      <w:tcPr>
        <w:tcBorders>
          <w:left w:val="nil"/>
          <w:right w:val="nil"/>
          <w:insideH w:val="nil"/>
          <w:insideV w:val="nil"/>
        </w:tcBorders>
        <w:shd w:val="clear" w:color="auto" w:fill="DFD8E8"/>
      </w:tcPr>
    </w:tblStylePr>
  </w:style>
  <w:style w:type="table" w:customStyle="1" w:styleId="LightGrid-Accent11">
    <w:name w:val="Light Grid - Accent 11"/>
    <w:basedOn w:val="TableNormal"/>
    <w:uiPriority w:val="62"/>
    <w:rsid w:val="006709D1"/>
    <w:rPr>
      <w:rFonts w:ascii="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Sakkal Majalla" w:eastAsia="Times New Roman" w:hAnsi="Sakkal Majall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Sakkal Majalla" w:eastAsia="Times New Roman" w:hAnsi="Sakkal Majall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akkal Majalla" w:eastAsia="Times New Roman" w:hAnsi="Sakkal Majalla" w:cs="Times New Roman"/>
        <w:b/>
        <w:bCs/>
      </w:rPr>
    </w:tblStylePr>
    <w:tblStylePr w:type="lastCol">
      <w:rPr>
        <w:rFonts w:ascii="Sakkal Majalla" w:eastAsia="Times New Roman" w:hAnsi="Sakkal Majall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Arial"/>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3">
    <w:name w:val="Light List Accent 3"/>
    <w:basedOn w:val="TableNormal"/>
    <w:uiPriority w:val="61"/>
    <w:rsid w:val="006709D1"/>
    <w:rPr>
      <w:rFonts w:ascii="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9BBB59"/>
      </w:tcPr>
    </w:tblStylePr>
    <w:tblStylePr w:type="lastRow">
      <w:pPr>
        <w:spacing w:before="0" w:after="0"/>
      </w:pPr>
      <w:rPr>
        <w:rFonts w:cs="Arial"/>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9BBB59"/>
          <w:left w:val="single" w:sz="8" w:space="0" w:color="9BBB59"/>
          <w:bottom w:val="single" w:sz="8" w:space="0" w:color="9BBB59"/>
          <w:right w:val="single" w:sz="8" w:space="0" w:color="9BBB59"/>
        </w:tcBorders>
      </w:tcPr>
    </w:tblStylePr>
    <w:tblStylePr w:type="band1Horz">
      <w:rPr>
        <w:rFonts w:cs="Arial"/>
      </w:rPr>
      <w:tblPr/>
      <w:tcPr>
        <w:tcBorders>
          <w:top w:val="single" w:sz="8" w:space="0" w:color="9BBB59"/>
          <w:left w:val="single" w:sz="8" w:space="0" w:color="9BBB59"/>
          <w:bottom w:val="single" w:sz="8" w:space="0" w:color="9BBB59"/>
          <w:right w:val="single" w:sz="8" w:space="0" w:color="9BBB59"/>
        </w:tcBorders>
      </w:tcPr>
    </w:tblStylePr>
  </w:style>
  <w:style w:type="table" w:styleId="LightGrid-Accent6">
    <w:name w:val="Light Grid Accent 6"/>
    <w:basedOn w:val="TableNormal"/>
    <w:uiPriority w:val="62"/>
    <w:rsid w:val="006709D1"/>
    <w:rPr>
      <w:rFonts w:ascii="Calibri" w:hAnsi="Calibri" w:cs="Arial"/>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Sakkal Majalla" w:eastAsia="Times New Roman" w:hAnsi="Sakkal Majall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Sakkal Majalla" w:eastAsia="Times New Roman" w:hAnsi="Sakkal Majall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akkal Majalla" w:eastAsia="Times New Roman" w:hAnsi="Sakkal Majalla" w:cs="Times New Roman"/>
        <w:b/>
        <w:bCs/>
      </w:rPr>
    </w:tblStylePr>
    <w:tblStylePr w:type="lastCol">
      <w:rPr>
        <w:rFonts w:ascii="Sakkal Majalla" w:eastAsia="Times New Roman" w:hAnsi="Sakkal Majall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Arial"/>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Arial"/>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Arial"/>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HTMLPreformatted">
    <w:name w:val="HTML Preformatted"/>
    <w:basedOn w:val="Normal"/>
    <w:link w:val="HTMLPreformattedChar"/>
    <w:uiPriority w:val="99"/>
    <w:unhideWhenUsed/>
    <w:rsid w:val="0067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6709D1"/>
    <w:rPr>
      <w:rFonts w:ascii="Courier New" w:hAnsi="Courier New" w:cs="Courier New"/>
    </w:rPr>
  </w:style>
  <w:style w:type="paragraph" w:customStyle="1" w:styleId="xl66">
    <w:name w:val="xl66"/>
    <w:basedOn w:val="Normal"/>
    <w:rsid w:val="006709D1"/>
    <w:pPr>
      <w:pBdr>
        <w:top w:val="single" w:sz="4" w:space="0" w:color="auto"/>
        <w:left w:val="single" w:sz="4" w:space="0" w:color="auto"/>
        <w:bottom w:val="single" w:sz="4" w:space="0" w:color="auto"/>
        <w:right w:val="single" w:sz="4" w:space="0" w:color="auto"/>
      </w:pBdr>
      <w:shd w:val="clear" w:color="000000" w:fill="B8CCE4"/>
      <w:bidi w:val="0"/>
      <w:spacing w:before="100" w:beforeAutospacing="1" w:after="100" w:afterAutospacing="1"/>
      <w:jc w:val="center"/>
    </w:pPr>
    <w:rPr>
      <w:rFonts w:cs="Times New Roman"/>
      <w:b/>
      <w:bCs/>
      <w:color w:val="000000"/>
      <w:szCs w:val="24"/>
      <w:lang w:bidi="ar-SA"/>
    </w:rPr>
  </w:style>
  <w:style w:type="paragraph" w:customStyle="1" w:styleId="xl67">
    <w:name w:val="xl67"/>
    <w:basedOn w:val="Normal"/>
    <w:rsid w:val="006709D1"/>
    <w:pPr>
      <w:pBdr>
        <w:top w:val="single" w:sz="4" w:space="0" w:color="auto"/>
        <w:left w:val="single" w:sz="4" w:space="0" w:color="auto"/>
        <w:bottom w:val="single" w:sz="4" w:space="0" w:color="auto"/>
        <w:right w:val="single" w:sz="4" w:space="0" w:color="auto"/>
      </w:pBdr>
      <w:shd w:val="clear" w:color="000000" w:fill="B8CCE4"/>
      <w:bidi w:val="0"/>
      <w:spacing w:before="100" w:beforeAutospacing="1" w:after="100" w:afterAutospacing="1"/>
      <w:jc w:val="center"/>
    </w:pPr>
    <w:rPr>
      <w:rFonts w:cs="Times New Roman"/>
      <w:b/>
      <w:bCs/>
      <w:color w:val="000000"/>
      <w:szCs w:val="24"/>
      <w:lang w:bidi="ar-SA"/>
    </w:rPr>
  </w:style>
  <w:style w:type="paragraph" w:customStyle="1" w:styleId="xl68">
    <w:name w:val="xl68"/>
    <w:basedOn w:val="Normal"/>
    <w:rsid w:val="006709D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Times New Roman"/>
      <w:b/>
      <w:bCs/>
      <w:szCs w:val="24"/>
      <w:lang w:bidi="ar-SA"/>
    </w:rPr>
  </w:style>
  <w:style w:type="paragraph" w:customStyle="1" w:styleId="xl69">
    <w:name w:val="xl69"/>
    <w:basedOn w:val="Normal"/>
    <w:rsid w:val="006709D1"/>
    <w:pPr>
      <w:pBdr>
        <w:top w:val="single" w:sz="4" w:space="0" w:color="auto"/>
        <w:left w:val="single" w:sz="4" w:space="0" w:color="auto"/>
        <w:bottom w:val="single" w:sz="4" w:space="0" w:color="auto"/>
        <w:right w:val="single" w:sz="4" w:space="0" w:color="auto"/>
      </w:pBdr>
      <w:shd w:val="clear" w:color="000000" w:fill="DBE5F1"/>
      <w:bidi w:val="0"/>
      <w:spacing w:before="100" w:beforeAutospacing="1" w:after="100" w:afterAutospacing="1"/>
      <w:jc w:val="center"/>
      <w:textAlignment w:val="center"/>
    </w:pPr>
    <w:rPr>
      <w:rFonts w:cs="Times New Roman"/>
      <w:b/>
      <w:bCs/>
      <w:color w:val="000000"/>
      <w:szCs w:val="24"/>
      <w:lang w:bidi="ar-SA"/>
    </w:rPr>
  </w:style>
  <w:style w:type="paragraph" w:customStyle="1" w:styleId="xl70">
    <w:name w:val="xl70"/>
    <w:basedOn w:val="Normal"/>
    <w:rsid w:val="006709D1"/>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pPr>
    <w:rPr>
      <w:rFonts w:cs="Times New Roman"/>
      <w:b/>
      <w:bCs/>
      <w:color w:val="000000"/>
      <w:szCs w:val="24"/>
      <w:lang w:bidi="ar-SA"/>
    </w:rPr>
  </w:style>
  <w:style w:type="paragraph" w:customStyle="1" w:styleId="xl71">
    <w:name w:val="xl71"/>
    <w:basedOn w:val="Normal"/>
    <w:rsid w:val="006709D1"/>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pPr>
    <w:rPr>
      <w:rFonts w:cs="Times New Roman"/>
      <w:b/>
      <w:bCs/>
      <w:color w:val="000000"/>
      <w:szCs w:val="24"/>
      <w:lang w:bidi="ar-SA"/>
    </w:rPr>
  </w:style>
  <w:style w:type="paragraph" w:customStyle="1" w:styleId="xl72">
    <w:name w:val="xl72"/>
    <w:basedOn w:val="Normal"/>
    <w:rsid w:val="006709D1"/>
    <w:pPr>
      <w:pBdr>
        <w:top w:val="single" w:sz="4" w:space="0" w:color="auto"/>
        <w:left w:val="single" w:sz="4" w:space="0" w:color="auto"/>
        <w:bottom w:val="single" w:sz="4" w:space="0" w:color="auto"/>
        <w:right w:val="single" w:sz="4" w:space="0" w:color="auto"/>
      </w:pBdr>
      <w:shd w:val="clear" w:color="000000" w:fill="B8CCE4"/>
      <w:bidi w:val="0"/>
      <w:spacing w:before="100" w:beforeAutospacing="1" w:after="100" w:afterAutospacing="1"/>
      <w:jc w:val="center"/>
    </w:pPr>
    <w:rPr>
      <w:rFonts w:cs="Times New Roman"/>
      <w:b/>
      <w:bCs/>
      <w:color w:val="000000"/>
      <w:szCs w:val="24"/>
      <w:lang w:bidi="ar-SA"/>
    </w:rPr>
  </w:style>
  <w:style w:type="paragraph" w:customStyle="1" w:styleId="xl73">
    <w:name w:val="xl73"/>
    <w:basedOn w:val="Normal"/>
    <w:rsid w:val="006709D1"/>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pPr>
    <w:rPr>
      <w:rFonts w:cs="Times New Roman"/>
      <w:b/>
      <w:bCs/>
      <w:color w:val="000000"/>
      <w:szCs w:val="24"/>
      <w:lang w:bidi="ar-SA"/>
    </w:rPr>
  </w:style>
  <w:style w:type="paragraph" w:customStyle="1" w:styleId="xl74">
    <w:name w:val="xl74"/>
    <w:basedOn w:val="Normal"/>
    <w:rsid w:val="006709D1"/>
    <w:pPr>
      <w:pBdr>
        <w:top w:val="single" w:sz="4" w:space="0" w:color="auto"/>
        <w:left w:val="single" w:sz="4" w:space="0" w:color="auto"/>
        <w:bottom w:val="single" w:sz="4" w:space="0" w:color="auto"/>
        <w:right w:val="single" w:sz="4" w:space="0" w:color="auto"/>
      </w:pBdr>
      <w:shd w:val="clear" w:color="000000" w:fill="95B3D7"/>
      <w:bidi w:val="0"/>
      <w:spacing w:before="100" w:beforeAutospacing="1" w:after="100" w:afterAutospacing="1"/>
      <w:jc w:val="center"/>
    </w:pPr>
    <w:rPr>
      <w:rFonts w:cs="Times New Roman"/>
      <w:b/>
      <w:bCs/>
      <w:color w:val="000000"/>
      <w:szCs w:val="24"/>
      <w:lang w:bidi="ar-SA"/>
    </w:rPr>
  </w:style>
  <w:style w:type="paragraph" w:customStyle="1" w:styleId="xl75">
    <w:name w:val="xl75"/>
    <w:basedOn w:val="Normal"/>
    <w:rsid w:val="006709D1"/>
    <w:pPr>
      <w:pBdr>
        <w:top w:val="single" w:sz="4" w:space="0" w:color="auto"/>
        <w:left w:val="single" w:sz="4" w:space="0" w:color="auto"/>
        <w:bottom w:val="single" w:sz="4" w:space="0" w:color="auto"/>
        <w:right w:val="single" w:sz="4" w:space="0" w:color="auto"/>
      </w:pBdr>
      <w:shd w:val="clear" w:color="000000" w:fill="D7E4BC"/>
      <w:bidi w:val="0"/>
      <w:spacing w:before="100" w:beforeAutospacing="1" w:after="100" w:afterAutospacing="1"/>
      <w:jc w:val="center"/>
      <w:textAlignment w:val="center"/>
    </w:pPr>
    <w:rPr>
      <w:rFonts w:cs="Times New Roman"/>
      <w:b/>
      <w:bCs/>
      <w:color w:val="000000"/>
      <w:szCs w:val="24"/>
      <w:lang w:bidi="ar-SA"/>
    </w:rPr>
  </w:style>
  <w:style w:type="paragraph" w:customStyle="1" w:styleId="xl76">
    <w:name w:val="xl76"/>
    <w:basedOn w:val="Normal"/>
    <w:rsid w:val="006709D1"/>
    <w:pPr>
      <w:pBdr>
        <w:top w:val="single" w:sz="4" w:space="0" w:color="auto"/>
        <w:left w:val="single" w:sz="4" w:space="0" w:color="auto"/>
        <w:bottom w:val="single" w:sz="4" w:space="0" w:color="auto"/>
        <w:right w:val="single" w:sz="4" w:space="0" w:color="auto"/>
      </w:pBdr>
      <w:shd w:val="clear" w:color="000000" w:fill="DBE5F1"/>
      <w:bidi w:val="0"/>
      <w:spacing w:before="100" w:beforeAutospacing="1" w:after="100" w:afterAutospacing="1"/>
      <w:jc w:val="center"/>
      <w:textAlignment w:val="center"/>
    </w:pPr>
    <w:rPr>
      <w:rFonts w:cs="Times New Roman"/>
      <w:b/>
      <w:bCs/>
      <w:color w:val="000000"/>
      <w:szCs w:val="24"/>
      <w:lang w:bidi="ar-SA"/>
    </w:rPr>
  </w:style>
  <w:style w:type="paragraph" w:customStyle="1" w:styleId="xl77">
    <w:name w:val="xl77"/>
    <w:basedOn w:val="Normal"/>
    <w:rsid w:val="006709D1"/>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Times New Roman"/>
      <w:b/>
      <w:bCs/>
      <w:color w:val="000000"/>
      <w:szCs w:val="24"/>
      <w:lang w:bidi="ar-SA"/>
    </w:rPr>
  </w:style>
  <w:style w:type="paragraph" w:customStyle="1" w:styleId="xl78">
    <w:name w:val="xl78"/>
    <w:basedOn w:val="Normal"/>
    <w:rsid w:val="006709D1"/>
    <w:pPr>
      <w:pBdr>
        <w:top w:val="single" w:sz="4" w:space="0" w:color="auto"/>
        <w:left w:val="single" w:sz="4" w:space="0" w:color="auto"/>
        <w:bottom w:val="single" w:sz="4" w:space="0" w:color="auto"/>
        <w:right w:val="single" w:sz="4" w:space="0" w:color="auto"/>
      </w:pBdr>
      <w:shd w:val="clear" w:color="000000" w:fill="DBE5F1"/>
      <w:bidi w:val="0"/>
      <w:spacing w:before="100" w:beforeAutospacing="1" w:after="100" w:afterAutospacing="1"/>
      <w:jc w:val="center"/>
      <w:textAlignment w:val="center"/>
    </w:pPr>
    <w:rPr>
      <w:rFonts w:cs="Times New Roman"/>
      <w:b/>
      <w:bCs/>
      <w:color w:val="000000"/>
      <w:szCs w:val="24"/>
      <w:lang w:bidi="ar-SA"/>
    </w:rPr>
  </w:style>
  <w:style w:type="paragraph" w:customStyle="1" w:styleId="xl79">
    <w:name w:val="xl79"/>
    <w:basedOn w:val="Normal"/>
    <w:rsid w:val="006709D1"/>
    <w:pPr>
      <w:pBdr>
        <w:top w:val="single" w:sz="4" w:space="0" w:color="auto"/>
        <w:left w:val="single" w:sz="4" w:space="0" w:color="auto"/>
        <w:bottom w:val="single" w:sz="4" w:space="0" w:color="auto"/>
        <w:right w:val="single" w:sz="4" w:space="0" w:color="auto"/>
      </w:pBdr>
      <w:shd w:val="clear" w:color="000000" w:fill="B8CCE4"/>
      <w:bidi w:val="0"/>
      <w:spacing w:before="100" w:beforeAutospacing="1" w:after="100" w:afterAutospacing="1"/>
      <w:jc w:val="center"/>
      <w:textAlignment w:val="center"/>
    </w:pPr>
    <w:rPr>
      <w:rFonts w:cs="Times New Roman"/>
      <w:b/>
      <w:bCs/>
      <w:color w:val="000000"/>
      <w:szCs w:val="24"/>
      <w:lang w:bidi="ar-SA"/>
    </w:rPr>
  </w:style>
  <w:style w:type="paragraph" w:customStyle="1" w:styleId="xl80">
    <w:name w:val="xl80"/>
    <w:basedOn w:val="Normal"/>
    <w:rsid w:val="006709D1"/>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pPr>
    <w:rPr>
      <w:rFonts w:cs="Times New Roman"/>
      <w:b/>
      <w:bCs/>
      <w:color w:val="000000"/>
      <w:szCs w:val="24"/>
      <w:lang w:bidi="ar-SA"/>
    </w:rPr>
  </w:style>
  <w:style w:type="paragraph" w:customStyle="1" w:styleId="xl81">
    <w:name w:val="xl81"/>
    <w:basedOn w:val="Normal"/>
    <w:rsid w:val="006709D1"/>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pPr>
    <w:rPr>
      <w:rFonts w:cs="Times New Roman"/>
      <w:b/>
      <w:bCs/>
      <w:color w:val="000000"/>
      <w:szCs w:val="24"/>
      <w:lang w:bidi="ar-SA"/>
    </w:rPr>
  </w:style>
  <w:style w:type="paragraph" w:customStyle="1" w:styleId="xl82">
    <w:name w:val="xl82"/>
    <w:basedOn w:val="Normal"/>
    <w:rsid w:val="006709D1"/>
    <w:pPr>
      <w:pBdr>
        <w:left w:val="single" w:sz="4" w:space="0" w:color="auto"/>
        <w:bottom w:val="single" w:sz="4" w:space="0" w:color="auto"/>
        <w:right w:val="single" w:sz="4" w:space="0" w:color="auto"/>
      </w:pBdr>
      <w:shd w:val="clear" w:color="000000" w:fill="DDD9C3"/>
      <w:bidi w:val="0"/>
      <w:spacing w:before="100" w:beforeAutospacing="1" w:after="100" w:afterAutospacing="1"/>
      <w:jc w:val="center"/>
      <w:textAlignment w:val="center"/>
    </w:pPr>
    <w:rPr>
      <w:rFonts w:cs="Times New Roman"/>
      <w:sz w:val="18"/>
      <w:szCs w:val="18"/>
      <w:lang w:bidi="ar-SA"/>
    </w:rPr>
  </w:style>
  <w:style w:type="paragraph" w:customStyle="1" w:styleId="xl83">
    <w:name w:val="xl83"/>
    <w:basedOn w:val="Normal"/>
    <w:rsid w:val="006709D1"/>
    <w:pPr>
      <w:pBdr>
        <w:top w:val="single" w:sz="4" w:space="0" w:color="auto"/>
        <w:left w:val="single" w:sz="4" w:space="0" w:color="auto"/>
        <w:right w:val="single" w:sz="4" w:space="0" w:color="auto"/>
      </w:pBdr>
      <w:shd w:val="clear" w:color="000000" w:fill="C5D9F1"/>
      <w:bidi w:val="0"/>
      <w:spacing w:before="100" w:beforeAutospacing="1" w:after="100" w:afterAutospacing="1"/>
      <w:jc w:val="center"/>
      <w:textAlignment w:val="center"/>
    </w:pPr>
    <w:rPr>
      <w:rFonts w:cs="Times New Roman"/>
      <w:sz w:val="18"/>
      <w:szCs w:val="18"/>
      <w:lang w:bidi="ar-SA"/>
    </w:rPr>
  </w:style>
  <w:style w:type="paragraph" w:customStyle="1" w:styleId="xl84">
    <w:name w:val="xl84"/>
    <w:basedOn w:val="Normal"/>
    <w:rsid w:val="006709D1"/>
    <w:pPr>
      <w:pBdr>
        <w:left w:val="single" w:sz="4" w:space="0" w:color="auto"/>
        <w:right w:val="single" w:sz="4" w:space="0" w:color="auto"/>
      </w:pBdr>
      <w:shd w:val="clear" w:color="000000" w:fill="C5D9F1"/>
      <w:bidi w:val="0"/>
      <w:spacing w:before="100" w:beforeAutospacing="1" w:after="100" w:afterAutospacing="1"/>
      <w:jc w:val="center"/>
      <w:textAlignment w:val="center"/>
    </w:pPr>
    <w:rPr>
      <w:rFonts w:cs="Times New Roman"/>
      <w:sz w:val="18"/>
      <w:szCs w:val="18"/>
      <w:lang w:bidi="ar-SA"/>
    </w:rPr>
  </w:style>
  <w:style w:type="paragraph" w:customStyle="1" w:styleId="xl85">
    <w:name w:val="xl85"/>
    <w:basedOn w:val="Normal"/>
    <w:rsid w:val="006709D1"/>
    <w:pPr>
      <w:pBdr>
        <w:left w:val="single" w:sz="4" w:space="0" w:color="auto"/>
        <w:bottom w:val="single" w:sz="4" w:space="0" w:color="auto"/>
        <w:right w:val="single" w:sz="4" w:space="0" w:color="auto"/>
      </w:pBdr>
      <w:shd w:val="clear" w:color="000000" w:fill="C5D9F1"/>
      <w:bidi w:val="0"/>
      <w:spacing w:before="100" w:beforeAutospacing="1" w:after="100" w:afterAutospacing="1"/>
      <w:jc w:val="center"/>
      <w:textAlignment w:val="center"/>
    </w:pPr>
    <w:rPr>
      <w:rFonts w:cs="Times New Roman"/>
      <w:sz w:val="18"/>
      <w:szCs w:val="18"/>
      <w:lang w:bidi="ar-SA"/>
    </w:rPr>
  </w:style>
  <w:style w:type="paragraph" w:customStyle="1" w:styleId="xl86">
    <w:name w:val="xl86"/>
    <w:basedOn w:val="Normal"/>
    <w:rsid w:val="006709D1"/>
    <w:pPr>
      <w:pBdr>
        <w:top w:val="single" w:sz="4" w:space="0" w:color="auto"/>
        <w:left w:val="single" w:sz="4" w:space="0" w:color="auto"/>
        <w:bottom w:val="single" w:sz="4" w:space="0" w:color="auto"/>
        <w:right w:val="single" w:sz="4" w:space="0" w:color="auto"/>
      </w:pBdr>
      <w:shd w:val="clear" w:color="000000" w:fill="DBE5F1"/>
      <w:bidi w:val="0"/>
      <w:spacing w:before="100" w:beforeAutospacing="1" w:after="100" w:afterAutospacing="1"/>
      <w:jc w:val="center"/>
      <w:textAlignment w:val="center"/>
    </w:pPr>
    <w:rPr>
      <w:rFonts w:cs="Times New Roman"/>
      <w:sz w:val="18"/>
      <w:szCs w:val="18"/>
      <w:lang w:bidi="ar-SA"/>
    </w:rPr>
  </w:style>
  <w:style w:type="paragraph" w:customStyle="1" w:styleId="xl87">
    <w:name w:val="xl87"/>
    <w:basedOn w:val="Normal"/>
    <w:rsid w:val="006709D1"/>
    <w:pPr>
      <w:pBdr>
        <w:top w:val="single" w:sz="4" w:space="0" w:color="auto"/>
        <w:left w:val="single" w:sz="4" w:space="0" w:color="auto"/>
        <w:bottom w:val="single" w:sz="4" w:space="0" w:color="auto"/>
        <w:right w:val="single" w:sz="4" w:space="0" w:color="auto"/>
      </w:pBdr>
      <w:shd w:val="clear" w:color="000000" w:fill="DDD9C3"/>
      <w:bidi w:val="0"/>
      <w:spacing w:before="100" w:beforeAutospacing="1" w:after="100" w:afterAutospacing="1"/>
      <w:jc w:val="center"/>
      <w:textAlignment w:val="center"/>
    </w:pPr>
    <w:rPr>
      <w:rFonts w:cs="Times New Roman"/>
      <w:sz w:val="18"/>
      <w:szCs w:val="18"/>
      <w:lang w:bidi="ar-SA"/>
    </w:rPr>
  </w:style>
  <w:style w:type="paragraph" w:customStyle="1" w:styleId="xl88">
    <w:name w:val="xl88"/>
    <w:basedOn w:val="Normal"/>
    <w:rsid w:val="006709D1"/>
    <w:pPr>
      <w:pBdr>
        <w:top w:val="single" w:sz="4" w:space="0" w:color="auto"/>
        <w:left w:val="single" w:sz="4" w:space="0" w:color="auto"/>
        <w:bottom w:val="single" w:sz="4" w:space="0" w:color="auto"/>
        <w:right w:val="single" w:sz="4" w:space="0" w:color="auto"/>
      </w:pBdr>
      <w:shd w:val="clear" w:color="000000" w:fill="DBE5F1"/>
      <w:bidi w:val="0"/>
      <w:spacing w:before="100" w:beforeAutospacing="1" w:after="100" w:afterAutospacing="1"/>
      <w:jc w:val="center"/>
      <w:textAlignment w:val="center"/>
    </w:pPr>
    <w:rPr>
      <w:rFonts w:cs="Times New Roman"/>
      <w:sz w:val="18"/>
      <w:szCs w:val="18"/>
      <w:lang w:bidi="ar-SA"/>
    </w:rPr>
  </w:style>
  <w:style w:type="paragraph" w:customStyle="1" w:styleId="xl89">
    <w:name w:val="xl89"/>
    <w:basedOn w:val="Normal"/>
    <w:rsid w:val="006709D1"/>
    <w:pPr>
      <w:pBdr>
        <w:top w:val="single" w:sz="4" w:space="0" w:color="auto"/>
        <w:left w:val="single" w:sz="4" w:space="0" w:color="auto"/>
        <w:bottom w:val="single" w:sz="4" w:space="0" w:color="auto"/>
        <w:right w:val="single" w:sz="4" w:space="0" w:color="auto"/>
      </w:pBdr>
      <w:shd w:val="clear" w:color="000000" w:fill="DDD9C3"/>
      <w:bidi w:val="0"/>
      <w:spacing w:before="100" w:beforeAutospacing="1" w:after="100" w:afterAutospacing="1"/>
      <w:jc w:val="center"/>
      <w:textAlignment w:val="center"/>
    </w:pPr>
    <w:rPr>
      <w:rFonts w:cs="Times New Roman"/>
      <w:sz w:val="18"/>
      <w:szCs w:val="18"/>
      <w:lang w:bidi="ar-SA"/>
    </w:rPr>
  </w:style>
  <w:style w:type="paragraph" w:customStyle="1" w:styleId="xl90">
    <w:name w:val="xl90"/>
    <w:basedOn w:val="Normal"/>
    <w:rsid w:val="006709D1"/>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Times New Roman"/>
      <w:sz w:val="18"/>
      <w:szCs w:val="18"/>
      <w:lang w:bidi="ar-SA"/>
    </w:rPr>
  </w:style>
  <w:style w:type="paragraph" w:customStyle="1" w:styleId="xl91">
    <w:name w:val="xl91"/>
    <w:basedOn w:val="Normal"/>
    <w:rsid w:val="006709D1"/>
    <w:pPr>
      <w:pBdr>
        <w:top w:val="single" w:sz="4" w:space="0" w:color="auto"/>
        <w:left w:val="single" w:sz="4" w:space="0" w:color="auto"/>
        <w:bottom w:val="single" w:sz="4" w:space="0" w:color="auto"/>
        <w:right w:val="single" w:sz="4" w:space="0" w:color="auto"/>
      </w:pBdr>
      <w:shd w:val="clear" w:color="000000" w:fill="DDD9C3"/>
      <w:bidi w:val="0"/>
      <w:spacing w:before="100" w:beforeAutospacing="1" w:after="100" w:afterAutospacing="1"/>
      <w:jc w:val="center"/>
      <w:textAlignment w:val="center"/>
    </w:pPr>
    <w:rPr>
      <w:rFonts w:cs="Times New Roman"/>
      <w:sz w:val="18"/>
      <w:szCs w:val="18"/>
      <w:lang w:bidi="ar-SA"/>
    </w:rPr>
  </w:style>
  <w:style w:type="paragraph" w:customStyle="1" w:styleId="xl92">
    <w:name w:val="xl92"/>
    <w:basedOn w:val="Normal"/>
    <w:rsid w:val="006709D1"/>
    <w:pPr>
      <w:pBdr>
        <w:top w:val="single" w:sz="4" w:space="0" w:color="auto"/>
        <w:left w:val="single" w:sz="4" w:space="0" w:color="auto"/>
        <w:right w:val="single" w:sz="4" w:space="0" w:color="auto"/>
      </w:pBdr>
      <w:shd w:val="clear" w:color="DBE5F1" w:fill="DBE5F1"/>
      <w:bidi w:val="0"/>
      <w:spacing w:before="100" w:beforeAutospacing="1" w:after="100" w:afterAutospacing="1"/>
      <w:jc w:val="center"/>
      <w:textAlignment w:val="center"/>
    </w:pPr>
    <w:rPr>
      <w:rFonts w:cs="Times New Roman"/>
      <w:sz w:val="18"/>
      <w:szCs w:val="18"/>
      <w:lang w:bidi="ar-SA"/>
    </w:rPr>
  </w:style>
  <w:style w:type="paragraph" w:customStyle="1" w:styleId="xl93">
    <w:name w:val="xl93"/>
    <w:basedOn w:val="Normal"/>
    <w:rsid w:val="006709D1"/>
    <w:pPr>
      <w:pBdr>
        <w:top w:val="single" w:sz="4" w:space="0" w:color="auto"/>
        <w:left w:val="single" w:sz="4" w:space="0" w:color="auto"/>
        <w:right w:val="single" w:sz="4" w:space="0" w:color="auto"/>
      </w:pBdr>
      <w:shd w:val="clear" w:color="D8D8D8" w:fill="DBE5F1"/>
      <w:bidi w:val="0"/>
      <w:spacing w:before="100" w:beforeAutospacing="1" w:after="100" w:afterAutospacing="1"/>
      <w:jc w:val="center"/>
      <w:textAlignment w:val="center"/>
    </w:pPr>
    <w:rPr>
      <w:rFonts w:cs="Times New Roman"/>
      <w:sz w:val="18"/>
      <w:szCs w:val="18"/>
      <w:lang w:bidi="ar-SA"/>
    </w:rPr>
  </w:style>
  <w:style w:type="paragraph" w:styleId="PlainText">
    <w:name w:val="Plain Text"/>
    <w:basedOn w:val="Normal"/>
    <w:link w:val="PlainTextChar"/>
    <w:uiPriority w:val="99"/>
    <w:unhideWhenUsed/>
    <w:rsid w:val="006709D1"/>
    <w:pPr>
      <w:bidi w:val="0"/>
    </w:pPr>
    <w:rPr>
      <w:rFonts w:ascii="Calibri" w:hAnsi="Calibri" w:cs="Consolas"/>
      <w:sz w:val="22"/>
      <w:szCs w:val="21"/>
      <w:lang w:bidi="ar-SA"/>
    </w:rPr>
  </w:style>
  <w:style w:type="character" w:customStyle="1" w:styleId="PlainTextChar">
    <w:name w:val="Plain Text Char"/>
    <w:basedOn w:val="DefaultParagraphFont"/>
    <w:link w:val="PlainText"/>
    <w:uiPriority w:val="99"/>
    <w:rsid w:val="006709D1"/>
    <w:rPr>
      <w:rFonts w:ascii="Calibri" w:hAnsi="Calibri" w:cs="Consolas"/>
      <w:sz w:val="22"/>
      <w:szCs w:val="21"/>
    </w:rPr>
  </w:style>
  <w:style w:type="paragraph" w:customStyle="1" w:styleId="Normal2">
    <w:name w:val="Normal2"/>
    <w:basedOn w:val="NoParagraphStyle"/>
    <w:uiPriority w:val="99"/>
    <w:rsid w:val="006709D1"/>
    <w:pPr>
      <w:spacing w:before="227"/>
      <w:ind w:firstLine="227"/>
      <w:jc w:val="both"/>
    </w:pPr>
    <w:rPr>
      <w:rFonts w:ascii="AXtManalBLack" w:hAnsi="AXtManalBLack" w:cs="AXtManalBLack"/>
      <w:sz w:val="28"/>
      <w:szCs w:val="28"/>
    </w:rPr>
  </w:style>
  <w:style w:type="paragraph" w:customStyle="1" w:styleId="xl128">
    <w:name w:val="xl128"/>
    <w:basedOn w:val="Normal"/>
    <w:rsid w:val="006709D1"/>
    <w:pPr>
      <w:bidi w:val="0"/>
      <w:spacing w:before="100" w:beforeAutospacing="1" w:after="100" w:afterAutospacing="1"/>
      <w:jc w:val="center"/>
    </w:pPr>
    <w:rPr>
      <w:rFonts w:cs="Times New Roman"/>
      <w:b/>
      <w:bCs/>
      <w:sz w:val="18"/>
      <w:szCs w:val="18"/>
      <w:lang w:bidi="ar-SA"/>
    </w:rPr>
  </w:style>
  <w:style w:type="paragraph" w:customStyle="1" w:styleId="xl129">
    <w:name w:val="xl129"/>
    <w:basedOn w:val="Normal"/>
    <w:rsid w:val="006709D1"/>
    <w:pPr>
      <w:bidi w:val="0"/>
      <w:spacing w:before="100" w:beforeAutospacing="1" w:after="100" w:afterAutospacing="1"/>
    </w:pPr>
    <w:rPr>
      <w:rFonts w:cs="Times New Roman"/>
      <w:sz w:val="18"/>
      <w:szCs w:val="18"/>
      <w:lang w:bidi="ar-SA"/>
    </w:rPr>
  </w:style>
  <w:style w:type="paragraph" w:customStyle="1" w:styleId="02">
    <w:name w:val="02"/>
    <w:basedOn w:val="Normal1"/>
    <w:uiPriority w:val="99"/>
    <w:rsid w:val="006709D1"/>
    <w:pPr>
      <w:spacing w:before="340"/>
    </w:pPr>
    <w:rPr>
      <w:rFonts w:ascii="HelveticaWorld-Bold" w:hAnsi="Calibri" w:cs="HelveticaWorld-Bold"/>
      <w:b/>
      <w:bCs/>
      <w:color w:val="00142B"/>
      <w:sz w:val="24"/>
      <w:szCs w:val="24"/>
    </w:rPr>
  </w:style>
  <w:style w:type="paragraph" w:customStyle="1" w:styleId="bulletsDASH">
    <w:name w:val="bullets DASH"/>
    <w:basedOn w:val="Normal1"/>
    <w:uiPriority w:val="99"/>
    <w:rsid w:val="006709D1"/>
    <w:pPr>
      <w:spacing w:before="113"/>
      <w:ind w:left="680" w:hanging="170"/>
    </w:pPr>
    <w:rPr>
      <w:rFonts w:ascii="HelveticaWorld-Regular" w:hAnsi="HelveticaWorld-Regular" w:cs="HelveticaWorld-Regular"/>
      <w:sz w:val="24"/>
      <w:szCs w:val="24"/>
    </w:rPr>
  </w:style>
  <w:style w:type="paragraph" w:customStyle="1" w:styleId="bullets123">
    <w:name w:val="bullets 123"/>
    <w:basedOn w:val="Normal1"/>
    <w:uiPriority w:val="99"/>
    <w:rsid w:val="006709D1"/>
    <w:pPr>
      <w:spacing w:before="113"/>
      <w:ind w:left="680" w:hanging="170"/>
    </w:pPr>
    <w:rPr>
      <w:rFonts w:ascii="HelveticaWorld-Regular" w:hAnsi="HelveticaWorld-Regular" w:cs="HelveticaWorld-Regular"/>
      <w:sz w:val="24"/>
      <w:szCs w:val="24"/>
    </w:rPr>
  </w:style>
  <w:style w:type="paragraph" w:customStyle="1" w:styleId="xl94">
    <w:name w:val="xl94"/>
    <w:basedOn w:val="Normal"/>
    <w:rsid w:val="006709D1"/>
    <w:pPr>
      <w:pBdr>
        <w:left w:val="single" w:sz="4" w:space="0" w:color="auto"/>
        <w:bottom w:val="single" w:sz="4" w:space="0" w:color="auto"/>
        <w:right w:val="single" w:sz="4" w:space="0" w:color="auto"/>
      </w:pBdr>
      <w:shd w:val="clear" w:color="000000" w:fill="C5D9F1"/>
      <w:bidi w:val="0"/>
      <w:spacing w:before="100" w:beforeAutospacing="1" w:after="100" w:afterAutospacing="1"/>
      <w:jc w:val="center"/>
      <w:textAlignment w:val="center"/>
    </w:pPr>
    <w:rPr>
      <w:rFonts w:cs="Times New Roman"/>
      <w:b/>
      <w:bCs/>
      <w:sz w:val="16"/>
      <w:szCs w:val="16"/>
      <w:lang w:bidi="ar-SA"/>
    </w:rPr>
  </w:style>
  <w:style w:type="paragraph" w:customStyle="1" w:styleId="xl95">
    <w:name w:val="xl95"/>
    <w:basedOn w:val="Normal"/>
    <w:rsid w:val="006709D1"/>
    <w:pPr>
      <w:pBdr>
        <w:top w:val="single" w:sz="8" w:space="0" w:color="auto"/>
        <w:left w:val="single" w:sz="8" w:space="0" w:color="auto"/>
        <w:right w:val="single" w:sz="8" w:space="0" w:color="auto"/>
      </w:pBdr>
      <w:shd w:val="clear" w:color="000000" w:fill="DDD9C3"/>
      <w:bidi w:val="0"/>
      <w:spacing w:before="100" w:beforeAutospacing="1" w:after="100" w:afterAutospacing="1"/>
      <w:jc w:val="center"/>
    </w:pPr>
    <w:rPr>
      <w:rFonts w:ascii="Simplified Arabic" w:hAnsi="Simplified Arabic"/>
      <w:b/>
      <w:bCs/>
      <w:sz w:val="16"/>
      <w:szCs w:val="16"/>
      <w:lang w:bidi="ar-SA"/>
    </w:rPr>
  </w:style>
  <w:style w:type="paragraph" w:customStyle="1" w:styleId="xl96">
    <w:name w:val="xl96"/>
    <w:basedOn w:val="Normal"/>
    <w:rsid w:val="006709D1"/>
    <w:pPr>
      <w:pBdr>
        <w:left w:val="single" w:sz="8" w:space="0" w:color="auto"/>
        <w:bottom w:val="single" w:sz="8" w:space="0" w:color="auto"/>
        <w:right w:val="single" w:sz="8" w:space="0" w:color="auto"/>
      </w:pBdr>
      <w:shd w:val="clear" w:color="000000" w:fill="DDD9C3"/>
      <w:bidi w:val="0"/>
      <w:spacing w:before="100" w:beforeAutospacing="1" w:after="100" w:afterAutospacing="1"/>
      <w:jc w:val="center"/>
    </w:pPr>
    <w:rPr>
      <w:rFonts w:ascii="Simplified Arabic" w:hAnsi="Simplified Arabic"/>
      <w:b/>
      <w:bCs/>
      <w:sz w:val="16"/>
      <w:szCs w:val="16"/>
      <w:lang w:bidi="ar-SA"/>
    </w:rPr>
  </w:style>
  <w:style w:type="paragraph" w:customStyle="1" w:styleId="xl97">
    <w:name w:val="xl97"/>
    <w:basedOn w:val="Normal"/>
    <w:rsid w:val="006709D1"/>
    <w:pPr>
      <w:pBdr>
        <w:bottom w:val="single" w:sz="8" w:space="0" w:color="auto"/>
        <w:right w:val="single" w:sz="8" w:space="0" w:color="auto"/>
      </w:pBdr>
      <w:shd w:val="clear" w:color="000000" w:fill="DDD9C3"/>
      <w:bidi w:val="0"/>
      <w:spacing w:before="100" w:beforeAutospacing="1" w:after="100" w:afterAutospacing="1"/>
      <w:jc w:val="center"/>
    </w:pPr>
    <w:rPr>
      <w:rFonts w:ascii="Simplified Arabic" w:hAnsi="Simplified Arabic"/>
      <w:b/>
      <w:bCs/>
      <w:sz w:val="16"/>
      <w:szCs w:val="16"/>
      <w:lang w:bidi="ar-SA"/>
    </w:rPr>
  </w:style>
  <w:style w:type="paragraph" w:customStyle="1" w:styleId="font5">
    <w:name w:val="font5"/>
    <w:basedOn w:val="Normal"/>
    <w:rsid w:val="006709D1"/>
    <w:pPr>
      <w:bidi w:val="0"/>
      <w:spacing w:before="100" w:beforeAutospacing="1" w:after="100" w:afterAutospacing="1"/>
    </w:pPr>
    <w:rPr>
      <w:rFonts w:ascii="Tahoma" w:hAnsi="Tahoma" w:cs="Tahoma"/>
      <w:b/>
      <w:bCs/>
      <w:color w:val="000000"/>
      <w:sz w:val="16"/>
      <w:szCs w:val="16"/>
      <w:lang w:bidi="ar-SA"/>
    </w:rPr>
  </w:style>
  <w:style w:type="paragraph" w:customStyle="1" w:styleId="Normal11">
    <w:name w:val="Normal11"/>
    <w:basedOn w:val="NoParagraphStyle"/>
    <w:uiPriority w:val="99"/>
    <w:rsid w:val="006709D1"/>
    <w:pPr>
      <w:spacing w:before="227"/>
      <w:ind w:firstLine="227"/>
      <w:jc w:val="both"/>
    </w:pPr>
    <w:rPr>
      <w:rFonts w:ascii="AXtManalBLack" w:hAnsi="AXtManalBLack" w:cs="AXtManalBLack"/>
      <w:sz w:val="28"/>
      <w:szCs w:val="28"/>
    </w:rPr>
  </w:style>
  <w:style w:type="paragraph" w:styleId="DocumentMap">
    <w:name w:val="Document Map"/>
    <w:basedOn w:val="Normal"/>
    <w:link w:val="DocumentMapChar"/>
    <w:uiPriority w:val="99"/>
    <w:semiHidden/>
    <w:unhideWhenUsed/>
    <w:rsid w:val="006709D1"/>
    <w:pPr>
      <w:bidi w:val="0"/>
    </w:pPr>
    <w:rPr>
      <w:rFonts w:ascii="Tahoma" w:hAnsi="Tahoma" w:cs="Times New Roman"/>
      <w:sz w:val="16"/>
      <w:szCs w:val="16"/>
      <w:lang w:bidi="ar-SA"/>
    </w:rPr>
  </w:style>
  <w:style w:type="character" w:customStyle="1" w:styleId="DocumentMapChar">
    <w:name w:val="Document Map Char"/>
    <w:basedOn w:val="DefaultParagraphFont"/>
    <w:link w:val="DocumentMap"/>
    <w:uiPriority w:val="99"/>
    <w:semiHidden/>
    <w:rsid w:val="006709D1"/>
    <w:rPr>
      <w:rFonts w:ascii="Tahoma" w:hAnsi="Tahoma"/>
      <w:sz w:val="16"/>
      <w:szCs w:val="16"/>
    </w:rPr>
  </w:style>
  <w:style w:type="character" w:customStyle="1" w:styleId="apple-converted-space">
    <w:name w:val="apple-converted-space"/>
    <w:rsid w:val="006709D1"/>
  </w:style>
  <w:style w:type="character" w:styleId="LineNumber">
    <w:name w:val="line number"/>
    <w:basedOn w:val="DefaultParagraphFont"/>
    <w:uiPriority w:val="99"/>
    <w:semiHidden/>
    <w:unhideWhenUsed/>
    <w:rsid w:val="006709D1"/>
  </w:style>
  <w:style w:type="table" w:customStyle="1" w:styleId="LightGrid1">
    <w:name w:val="Light Grid1"/>
    <w:basedOn w:val="TableNormal"/>
    <w:uiPriority w:val="62"/>
    <w:rsid w:val="006709D1"/>
    <w:rPr>
      <w:rFonts w:ascii="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Sakkal Majalla" w:eastAsia="Times New Roman" w:hAnsi="Sakkal Majall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Sakkal Majalla" w:eastAsia="Times New Roman" w:hAnsi="Sakkal Majall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akkal Majalla" w:eastAsia="Times New Roman" w:hAnsi="Sakkal Majalla" w:cs="Times New Roman"/>
        <w:b/>
        <w:bCs/>
      </w:rPr>
    </w:tblStylePr>
    <w:tblStylePr w:type="lastCol">
      <w:rPr>
        <w:rFonts w:ascii="Sakkal Majalla" w:eastAsia="Times New Roman" w:hAnsi="Sakkal Majall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Arial"/>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Arial"/>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Arial"/>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2-Accent3">
    <w:name w:val="Medium Shading 2 Accent 3"/>
    <w:basedOn w:val="TableNormal"/>
    <w:uiPriority w:val="64"/>
    <w:rsid w:val="006709D1"/>
    <w:rPr>
      <w:rFonts w:ascii="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Arial"/>
        <w:b/>
        <w:bCs/>
        <w:color w:val="FFFFFF"/>
      </w:rPr>
      <w:tblPr/>
      <w:tcPr>
        <w:tcBorders>
          <w:left w:val="nil"/>
          <w:right w:val="nil"/>
          <w:insideH w:val="nil"/>
          <w:insideV w:val="nil"/>
        </w:tcBorders>
        <w:shd w:val="clear" w:color="auto" w:fill="9BBB59"/>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rsid w:val="006709D1"/>
    <w:rPr>
      <w:rFonts w:ascii="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8064A2"/>
      </w:tcPr>
    </w:tblStylePr>
    <w:tblStylePr w:type="lastRow">
      <w:pPr>
        <w:spacing w:before="0" w:after="0"/>
      </w:pPr>
      <w:rPr>
        <w:rFonts w:cs="Arial"/>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8064A2"/>
          <w:left w:val="single" w:sz="8" w:space="0" w:color="8064A2"/>
          <w:bottom w:val="single" w:sz="8" w:space="0" w:color="8064A2"/>
          <w:right w:val="single" w:sz="8" w:space="0" w:color="8064A2"/>
        </w:tcBorders>
      </w:tcPr>
    </w:tblStylePr>
    <w:tblStylePr w:type="band1Horz">
      <w:rPr>
        <w:rFonts w:cs="Arial"/>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1">
    <w:name w:val="Table Grid11"/>
    <w:basedOn w:val="TableNormal"/>
    <w:uiPriority w:val="59"/>
    <w:rsid w:val="006709D1"/>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8">
    <w:name w:val="xl98"/>
    <w:basedOn w:val="Normal"/>
    <w:rsid w:val="006709D1"/>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Times New Roman"/>
      <w:b/>
      <w:bCs/>
      <w:szCs w:val="24"/>
      <w:lang w:bidi="ar-SA"/>
    </w:rPr>
  </w:style>
  <w:style w:type="paragraph" w:customStyle="1" w:styleId="xl99">
    <w:name w:val="xl99"/>
    <w:basedOn w:val="Normal"/>
    <w:rsid w:val="006709D1"/>
    <w:pPr>
      <w:pBdr>
        <w:left w:val="single" w:sz="4" w:space="0" w:color="auto"/>
        <w:right w:val="single" w:sz="4" w:space="0" w:color="auto"/>
      </w:pBdr>
      <w:bidi w:val="0"/>
      <w:spacing w:before="100" w:beforeAutospacing="1" w:after="100" w:afterAutospacing="1"/>
      <w:jc w:val="center"/>
      <w:textAlignment w:val="center"/>
    </w:pPr>
    <w:rPr>
      <w:rFonts w:cs="Times New Roman"/>
      <w:b/>
      <w:bCs/>
      <w:szCs w:val="24"/>
      <w:lang w:bidi="ar-SA"/>
    </w:rPr>
  </w:style>
  <w:style w:type="paragraph" w:customStyle="1" w:styleId="xl100">
    <w:name w:val="xl100"/>
    <w:basedOn w:val="Normal"/>
    <w:rsid w:val="006709D1"/>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Times New Roman"/>
      <w:b/>
      <w:bCs/>
      <w:szCs w:val="24"/>
      <w:lang w:bidi="ar-SA"/>
    </w:rPr>
  </w:style>
  <w:style w:type="paragraph" w:customStyle="1" w:styleId="xl101">
    <w:name w:val="xl101"/>
    <w:basedOn w:val="Normal"/>
    <w:rsid w:val="006709D1"/>
    <w:pPr>
      <w:pBdr>
        <w:top w:val="single" w:sz="4" w:space="0" w:color="auto"/>
        <w:left w:val="single" w:sz="4" w:space="0" w:color="auto"/>
        <w:bottom w:val="single" w:sz="4" w:space="0" w:color="auto"/>
        <w:right w:val="single" w:sz="4" w:space="0" w:color="auto"/>
      </w:pBdr>
      <w:shd w:val="clear" w:color="DDEBF7" w:fill="DDEBF7"/>
      <w:bidi w:val="0"/>
      <w:spacing w:before="100" w:beforeAutospacing="1" w:after="100" w:afterAutospacing="1"/>
      <w:jc w:val="center"/>
      <w:textAlignment w:val="center"/>
    </w:pPr>
    <w:rPr>
      <w:rFonts w:cs="Times New Roman"/>
      <w:b/>
      <w:bCs/>
      <w:szCs w:val="24"/>
      <w:lang w:bidi="ar-SA"/>
    </w:rPr>
  </w:style>
  <w:style w:type="paragraph" w:customStyle="1" w:styleId="xl102">
    <w:name w:val="xl102"/>
    <w:basedOn w:val="Normal"/>
    <w:rsid w:val="006709D1"/>
    <w:pPr>
      <w:pBdr>
        <w:top w:val="single" w:sz="4" w:space="0" w:color="auto"/>
        <w:bottom w:val="single" w:sz="4" w:space="0" w:color="auto"/>
        <w:right w:val="single" w:sz="4" w:space="0" w:color="auto"/>
      </w:pBdr>
      <w:shd w:val="clear" w:color="DDEBF7" w:fill="DDEBF7"/>
      <w:bidi w:val="0"/>
      <w:spacing w:before="100" w:beforeAutospacing="1" w:after="100" w:afterAutospacing="1"/>
      <w:jc w:val="center"/>
      <w:textAlignment w:val="center"/>
    </w:pPr>
    <w:rPr>
      <w:rFonts w:cs="Times New Roman"/>
      <w:b/>
      <w:bCs/>
      <w:szCs w:val="24"/>
      <w:lang w:bidi="ar-SA"/>
    </w:rPr>
  </w:style>
  <w:style w:type="paragraph" w:customStyle="1" w:styleId="xl103">
    <w:name w:val="xl103"/>
    <w:basedOn w:val="Normal"/>
    <w:rsid w:val="006709D1"/>
    <w:pPr>
      <w:pBdr>
        <w:left w:val="single" w:sz="4" w:space="0" w:color="auto"/>
        <w:right w:val="single" w:sz="4" w:space="0" w:color="auto"/>
      </w:pBdr>
      <w:shd w:val="clear" w:color="DDEBF7" w:fill="DDEBF7"/>
      <w:bidi w:val="0"/>
      <w:spacing w:before="100" w:beforeAutospacing="1" w:after="100" w:afterAutospacing="1"/>
      <w:jc w:val="center"/>
      <w:textAlignment w:val="center"/>
    </w:pPr>
    <w:rPr>
      <w:rFonts w:cs="Times New Roman"/>
      <w:b/>
      <w:bCs/>
      <w:szCs w:val="24"/>
      <w:lang w:bidi="ar-SA"/>
    </w:rPr>
  </w:style>
  <w:style w:type="paragraph" w:customStyle="1" w:styleId="xl104">
    <w:name w:val="xl104"/>
    <w:basedOn w:val="Normal"/>
    <w:rsid w:val="006709D1"/>
    <w:pPr>
      <w:pBdr>
        <w:left w:val="single" w:sz="4" w:space="0" w:color="auto"/>
        <w:bottom w:val="single" w:sz="4" w:space="0" w:color="auto"/>
        <w:right w:val="single" w:sz="4" w:space="0" w:color="auto"/>
      </w:pBdr>
      <w:shd w:val="clear" w:color="DDEBF7" w:fill="DDEBF7"/>
      <w:bidi w:val="0"/>
      <w:spacing w:before="100" w:beforeAutospacing="1" w:after="100" w:afterAutospacing="1"/>
      <w:jc w:val="center"/>
      <w:textAlignment w:val="center"/>
    </w:pPr>
    <w:rPr>
      <w:rFonts w:cs="Times New Roman"/>
      <w:b/>
      <w:bCs/>
      <w:szCs w:val="24"/>
      <w:lang w:bidi="ar-SA"/>
    </w:rPr>
  </w:style>
  <w:style w:type="paragraph" w:customStyle="1" w:styleId="xl105">
    <w:name w:val="xl105"/>
    <w:basedOn w:val="Normal"/>
    <w:rsid w:val="006709D1"/>
    <w:pPr>
      <w:pBdr>
        <w:left w:val="single" w:sz="4" w:space="0" w:color="auto"/>
        <w:right w:val="single" w:sz="4" w:space="0" w:color="auto"/>
      </w:pBdr>
      <w:shd w:val="clear" w:color="DDEBF7" w:fill="DDEBF7"/>
      <w:bidi w:val="0"/>
      <w:spacing w:before="100" w:beforeAutospacing="1" w:after="100" w:afterAutospacing="1"/>
      <w:jc w:val="center"/>
      <w:textAlignment w:val="center"/>
    </w:pPr>
    <w:rPr>
      <w:rFonts w:cs="Times New Roman"/>
      <w:b/>
      <w:bCs/>
      <w:szCs w:val="24"/>
      <w:lang w:bidi="ar-SA"/>
    </w:rPr>
  </w:style>
  <w:style w:type="paragraph" w:customStyle="1" w:styleId="xl106">
    <w:name w:val="xl106"/>
    <w:basedOn w:val="Normal"/>
    <w:rsid w:val="006709D1"/>
    <w:pPr>
      <w:pBdr>
        <w:left w:val="single" w:sz="4" w:space="0" w:color="auto"/>
        <w:bottom w:val="single" w:sz="4" w:space="0" w:color="auto"/>
        <w:right w:val="single" w:sz="4" w:space="0" w:color="auto"/>
      </w:pBdr>
      <w:shd w:val="clear" w:color="DDEBF7" w:fill="DDEBF7"/>
      <w:bidi w:val="0"/>
      <w:spacing w:before="100" w:beforeAutospacing="1" w:after="100" w:afterAutospacing="1"/>
      <w:jc w:val="center"/>
      <w:textAlignment w:val="center"/>
    </w:pPr>
    <w:rPr>
      <w:rFonts w:cs="Times New Roman"/>
      <w:b/>
      <w:bCs/>
      <w:szCs w:val="24"/>
      <w:lang w:bidi="ar-SA"/>
    </w:rPr>
  </w:style>
  <w:style w:type="paragraph" w:customStyle="1" w:styleId="xl107">
    <w:name w:val="xl107"/>
    <w:basedOn w:val="Normal"/>
    <w:rsid w:val="006709D1"/>
    <w:pPr>
      <w:pBdr>
        <w:top w:val="single" w:sz="4" w:space="0" w:color="auto"/>
        <w:right w:val="single" w:sz="4" w:space="0" w:color="auto"/>
      </w:pBdr>
      <w:shd w:val="clear" w:color="DDEBF7" w:fill="DDEBF7"/>
      <w:bidi w:val="0"/>
      <w:spacing w:before="100" w:beforeAutospacing="1" w:after="100" w:afterAutospacing="1"/>
      <w:jc w:val="center"/>
      <w:textAlignment w:val="center"/>
    </w:pPr>
    <w:rPr>
      <w:rFonts w:cs="Times New Roman"/>
      <w:b/>
      <w:bCs/>
      <w:szCs w:val="24"/>
      <w:lang w:bidi="ar-SA"/>
    </w:rPr>
  </w:style>
  <w:style w:type="paragraph" w:customStyle="1" w:styleId="xl108">
    <w:name w:val="xl108"/>
    <w:basedOn w:val="Normal"/>
    <w:rsid w:val="006709D1"/>
    <w:pPr>
      <w:pBdr>
        <w:bottom w:val="single" w:sz="4" w:space="0" w:color="auto"/>
        <w:right w:val="single" w:sz="4" w:space="0" w:color="auto"/>
      </w:pBdr>
      <w:shd w:val="clear" w:color="DDEBF7" w:fill="DDEBF7"/>
      <w:bidi w:val="0"/>
      <w:spacing w:before="100" w:beforeAutospacing="1" w:after="100" w:afterAutospacing="1"/>
      <w:jc w:val="center"/>
      <w:textAlignment w:val="center"/>
    </w:pPr>
    <w:rPr>
      <w:rFonts w:cs="Times New Roman"/>
      <w:b/>
      <w:bCs/>
      <w:szCs w:val="24"/>
      <w:lang w:bidi="ar-SA"/>
    </w:rPr>
  </w:style>
  <w:style w:type="paragraph" w:customStyle="1" w:styleId="xl109">
    <w:name w:val="xl109"/>
    <w:basedOn w:val="Normal"/>
    <w:rsid w:val="006709D1"/>
    <w:pPr>
      <w:pBdr>
        <w:left w:val="single" w:sz="4" w:space="0" w:color="auto"/>
        <w:bottom w:val="single" w:sz="4" w:space="0" w:color="auto"/>
      </w:pBdr>
      <w:shd w:val="clear" w:color="DDEBF7" w:fill="DDEBF7"/>
      <w:bidi w:val="0"/>
      <w:spacing w:before="100" w:beforeAutospacing="1" w:after="100" w:afterAutospacing="1"/>
      <w:jc w:val="center"/>
      <w:textAlignment w:val="center"/>
    </w:pPr>
    <w:rPr>
      <w:rFonts w:cs="Times New Roman"/>
      <w:b/>
      <w:bCs/>
      <w:szCs w:val="24"/>
      <w:lang w:bidi="ar-SA"/>
    </w:rPr>
  </w:style>
  <w:style w:type="paragraph" w:customStyle="1" w:styleId="font6">
    <w:name w:val="font6"/>
    <w:basedOn w:val="Normal"/>
    <w:rsid w:val="006709D1"/>
    <w:pPr>
      <w:bidi w:val="0"/>
      <w:spacing w:before="100" w:beforeAutospacing="1" w:after="100" w:afterAutospacing="1"/>
    </w:pPr>
    <w:rPr>
      <w:rFonts w:ascii="Tahoma" w:hAnsi="Tahoma" w:cs="Tahoma"/>
      <w:b/>
      <w:bCs/>
      <w:color w:val="000000"/>
      <w:sz w:val="18"/>
      <w:szCs w:val="18"/>
      <w:lang w:bidi="ar-SA"/>
    </w:rPr>
  </w:style>
  <w:style w:type="table" w:customStyle="1" w:styleId="TableGrid3">
    <w:name w:val="Table Grid3"/>
    <w:basedOn w:val="TableNormal"/>
    <w:next w:val="TableGrid"/>
    <w:uiPriority w:val="59"/>
    <w:rsid w:val="006709D1"/>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21">
    <w:name w:val="Medium Grid 3 - Accent 21"/>
    <w:basedOn w:val="TableNormal"/>
    <w:next w:val="MediumGrid3-Accent2"/>
    <w:uiPriority w:val="69"/>
    <w:rsid w:val="006709D1"/>
    <w:rPr>
      <w:rFonts w:ascii="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Shading-Accent41">
    <w:name w:val="Light Shading - Accent 41"/>
    <w:basedOn w:val="TableNormal"/>
    <w:next w:val="LightShading-Accent4"/>
    <w:uiPriority w:val="60"/>
    <w:rsid w:val="006709D1"/>
    <w:rPr>
      <w:rFonts w:ascii="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Arial"/>
        <w:b/>
        <w:bCs/>
      </w:rPr>
      <w:tblPr/>
      <w:tcPr>
        <w:tcBorders>
          <w:top w:val="single" w:sz="8" w:space="0" w:color="8064A2"/>
          <w:left w:val="nil"/>
          <w:bottom w:val="single" w:sz="8" w:space="0" w:color="8064A2"/>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FD8E8"/>
      </w:tcPr>
    </w:tblStylePr>
    <w:tblStylePr w:type="band1Horz">
      <w:rPr>
        <w:rFonts w:cs="Arial"/>
      </w:rPr>
      <w:tblPr/>
      <w:tcPr>
        <w:tcBorders>
          <w:left w:val="nil"/>
          <w:right w:val="nil"/>
          <w:insideH w:val="nil"/>
          <w:insideV w:val="nil"/>
        </w:tcBorders>
        <w:shd w:val="clear" w:color="auto" w:fill="DFD8E8"/>
      </w:tcPr>
    </w:tblStylePr>
  </w:style>
  <w:style w:type="table" w:customStyle="1" w:styleId="LightGrid-Accent111">
    <w:name w:val="Light Grid - Accent 111"/>
    <w:basedOn w:val="TableNormal"/>
    <w:uiPriority w:val="62"/>
    <w:rsid w:val="006709D1"/>
    <w:rPr>
      <w:rFonts w:ascii="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HelveticaWorld-Bold" w:eastAsia="Times New Roman" w:hAnsi="HelveticaWorld-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HelveticaWorld-Bold" w:eastAsia="Times New Roman" w:hAnsi="HelveticaWorld-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World-Bold" w:eastAsia="Times New Roman" w:hAnsi="HelveticaWorld-Bold" w:cs="Times New Roman"/>
        <w:b/>
        <w:bCs/>
      </w:rPr>
    </w:tblStylePr>
    <w:tblStylePr w:type="lastCol">
      <w:rPr>
        <w:rFonts w:ascii="HelveticaWorld-Bold" w:eastAsia="Times New Roman" w:hAnsi="HelveticaWorld-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Arial"/>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31">
    <w:name w:val="Light List - Accent 31"/>
    <w:basedOn w:val="TableNormal"/>
    <w:next w:val="LightList-Accent3"/>
    <w:uiPriority w:val="61"/>
    <w:rsid w:val="006709D1"/>
    <w:rPr>
      <w:rFonts w:ascii="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9BBB59"/>
      </w:tcPr>
    </w:tblStylePr>
    <w:tblStylePr w:type="lastRow">
      <w:pPr>
        <w:spacing w:before="0" w:after="0"/>
      </w:pPr>
      <w:rPr>
        <w:rFonts w:cs="Arial"/>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9BBB59"/>
          <w:left w:val="single" w:sz="8" w:space="0" w:color="9BBB59"/>
          <w:bottom w:val="single" w:sz="8" w:space="0" w:color="9BBB59"/>
          <w:right w:val="single" w:sz="8" w:space="0" w:color="9BBB59"/>
        </w:tcBorders>
      </w:tcPr>
    </w:tblStylePr>
    <w:tblStylePr w:type="band1Horz">
      <w:rPr>
        <w:rFonts w:cs="Arial"/>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61">
    <w:name w:val="Light Grid - Accent 61"/>
    <w:basedOn w:val="TableNormal"/>
    <w:next w:val="LightGrid-Accent6"/>
    <w:uiPriority w:val="62"/>
    <w:rsid w:val="006709D1"/>
    <w:rPr>
      <w:rFonts w:ascii="Calibri" w:hAnsi="Calibri" w:cs="Arial"/>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HelveticaWorld-Bold" w:eastAsia="Times New Roman" w:hAnsi="HelveticaWorld-Bol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HelveticaWorld-Bold" w:eastAsia="Times New Roman" w:hAnsi="HelveticaWorld-Bol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World-Bold" w:eastAsia="Times New Roman" w:hAnsi="HelveticaWorld-Bold" w:cs="Times New Roman"/>
        <w:b/>
        <w:bCs/>
      </w:rPr>
    </w:tblStylePr>
    <w:tblStylePr w:type="lastCol">
      <w:rPr>
        <w:rFonts w:ascii="HelveticaWorld-Bold" w:eastAsia="Times New Roman" w:hAnsi="HelveticaWorld-Bol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Arial"/>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Arial"/>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Arial"/>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1">
    <w:name w:val="Light Grid11"/>
    <w:basedOn w:val="TableNormal"/>
    <w:uiPriority w:val="62"/>
    <w:rsid w:val="006709D1"/>
    <w:rPr>
      <w:rFonts w:ascii="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HelveticaWorld-Bold" w:eastAsia="Times New Roman" w:hAnsi="HelveticaWorld-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HelveticaWorld-Bold" w:eastAsia="Times New Roman" w:hAnsi="HelveticaWorld-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veticaWorld-Bold" w:eastAsia="Times New Roman" w:hAnsi="HelveticaWorld-Bold" w:cs="Times New Roman"/>
        <w:b/>
        <w:bCs/>
      </w:rPr>
    </w:tblStylePr>
    <w:tblStylePr w:type="lastCol">
      <w:rPr>
        <w:rFonts w:ascii="HelveticaWorld-Bold" w:eastAsia="Times New Roman" w:hAnsi="HelveticaWorld-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Arial"/>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Arial"/>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Arial"/>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2-Accent31">
    <w:name w:val="Medium Shading 2 - Accent 31"/>
    <w:basedOn w:val="TableNormal"/>
    <w:next w:val="MediumShading2-Accent3"/>
    <w:uiPriority w:val="64"/>
    <w:rsid w:val="006709D1"/>
    <w:rPr>
      <w:rFonts w:ascii="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Arial"/>
        <w:b/>
        <w:bCs/>
        <w:color w:val="FFFFFF"/>
      </w:rPr>
      <w:tblPr/>
      <w:tcPr>
        <w:tcBorders>
          <w:left w:val="nil"/>
          <w:right w:val="nil"/>
          <w:insideH w:val="nil"/>
          <w:insideV w:val="nil"/>
        </w:tcBorders>
        <w:shd w:val="clear" w:color="auto" w:fill="9BBB59"/>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uiPriority w:val="99"/>
    <w:semiHidden/>
    <w:rsid w:val="006709D1"/>
    <w:rPr>
      <w:color w:val="808080"/>
    </w:rPr>
  </w:style>
  <w:style w:type="paragraph" w:styleId="EndnoteText">
    <w:name w:val="endnote text"/>
    <w:basedOn w:val="Normal"/>
    <w:link w:val="EndnoteTextChar"/>
    <w:uiPriority w:val="99"/>
    <w:semiHidden/>
    <w:unhideWhenUsed/>
    <w:rsid w:val="006709D1"/>
    <w:pPr>
      <w:bidi w:val="0"/>
    </w:pPr>
    <w:rPr>
      <w:rFonts w:ascii="Calibri" w:hAnsi="Calibri" w:cs="Arial"/>
      <w:sz w:val="20"/>
      <w:szCs w:val="20"/>
      <w:lang w:bidi="ar-SA"/>
    </w:rPr>
  </w:style>
  <w:style w:type="character" w:customStyle="1" w:styleId="EndnoteTextChar">
    <w:name w:val="Endnote Text Char"/>
    <w:basedOn w:val="DefaultParagraphFont"/>
    <w:link w:val="EndnoteText"/>
    <w:uiPriority w:val="99"/>
    <w:semiHidden/>
    <w:rsid w:val="006709D1"/>
    <w:rPr>
      <w:rFonts w:ascii="Calibri" w:hAnsi="Calibri" w:cs="Arial"/>
    </w:rPr>
  </w:style>
  <w:style w:type="character" w:styleId="EndnoteReference">
    <w:name w:val="endnote reference"/>
    <w:uiPriority w:val="99"/>
    <w:semiHidden/>
    <w:unhideWhenUsed/>
    <w:rsid w:val="006709D1"/>
    <w:rPr>
      <w:vertAlign w:val="superscript"/>
    </w:rPr>
  </w:style>
  <w:style w:type="paragraph" w:customStyle="1" w:styleId="Heading11">
    <w:name w:val="Heading 11"/>
    <w:basedOn w:val="Normal"/>
    <w:next w:val="Normal"/>
    <w:uiPriority w:val="9"/>
    <w:qFormat/>
    <w:rsid w:val="006709D1"/>
    <w:pPr>
      <w:keepNext/>
      <w:keepLines/>
      <w:bidi w:val="0"/>
      <w:spacing w:before="480" w:line="276" w:lineRule="auto"/>
      <w:outlineLvl w:val="0"/>
    </w:pPr>
    <w:rPr>
      <w:rFonts w:ascii="Calibri Light" w:hAnsi="Calibri Light" w:cs="Times New Roman"/>
      <w:b/>
      <w:bCs/>
      <w:color w:val="2E74B5"/>
      <w:sz w:val="28"/>
      <w:lang w:bidi="ar-SA"/>
    </w:rPr>
  </w:style>
  <w:style w:type="paragraph" w:customStyle="1" w:styleId="CommentSubject1">
    <w:name w:val="Comment Subject1"/>
    <w:basedOn w:val="CommentText"/>
    <w:next w:val="CommentText"/>
    <w:uiPriority w:val="99"/>
    <w:semiHidden/>
    <w:unhideWhenUsed/>
    <w:rsid w:val="006709D1"/>
    <w:pPr>
      <w:bidi w:val="0"/>
      <w:spacing w:after="200"/>
    </w:pPr>
    <w:rPr>
      <w:rFonts w:ascii="Calibri" w:hAnsi="Calibri" w:cs="Arial"/>
      <w:b/>
      <w:bCs/>
      <w:lang w:bidi="ar-SA"/>
    </w:rPr>
  </w:style>
  <w:style w:type="paragraph" w:customStyle="1" w:styleId="Revision1">
    <w:name w:val="Revision1"/>
    <w:next w:val="Revision"/>
    <w:hidden/>
    <w:uiPriority w:val="99"/>
    <w:semiHidden/>
    <w:rsid w:val="006709D1"/>
    <w:rPr>
      <w:rFonts w:ascii="Calibri" w:hAnsi="Calibri" w:cs="Arial"/>
      <w:sz w:val="22"/>
      <w:szCs w:val="22"/>
    </w:rPr>
  </w:style>
  <w:style w:type="table" w:customStyle="1" w:styleId="LightList-Accent41">
    <w:name w:val="Light List - Accent 41"/>
    <w:basedOn w:val="TableNormal"/>
    <w:next w:val="LightList-Accent4"/>
    <w:uiPriority w:val="61"/>
    <w:rsid w:val="006709D1"/>
    <w:rPr>
      <w:rFonts w:ascii="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FFC000"/>
      </w:tcPr>
    </w:tblStylePr>
    <w:tblStylePr w:type="lastRow">
      <w:pPr>
        <w:spacing w:before="0" w:after="0"/>
      </w:pPr>
      <w:rPr>
        <w:rFonts w:cs="Arial"/>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FFC000"/>
          <w:left w:val="single" w:sz="8" w:space="0" w:color="FFC000"/>
          <w:bottom w:val="single" w:sz="8" w:space="0" w:color="FFC000"/>
          <w:right w:val="single" w:sz="8" w:space="0" w:color="FFC000"/>
        </w:tcBorders>
      </w:tcPr>
    </w:tblStylePr>
    <w:tblStylePr w:type="band1Horz">
      <w:rPr>
        <w:rFonts w:cs="Arial"/>
      </w:rPr>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11">
    <w:name w:val="Light Shading - Accent 411"/>
    <w:basedOn w:val="TableNormal"/>
    <w:next w:val="LightShading-Accent4"/>
    <w:uiPriority w:val="60"/>
    <w:rsid w:val="006709D1"/>
    <w:rPr>
      <w:rFonts w:ascii="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Arial"/>
        <w:b/>
        <w:bCs/>
      </w:rPr>
      <w:tblPr/>
      <w:tcPr>
        <w:tcBorders>
          <w:top w:val="single" w:sz="8" w:space="0" w:color="8064A2"/>
          <w:left w:val="nil"/>
          <w:bottom w:val="single" w:sz="8" w:space="0" w:color="8064A2"/>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FD8E8"/>
      </w:tcPr>
    </w:tblStylePr>
    <w:tblStylePr w:type="band1Horz">
      <w:rPr>
        <w:rFonts w:cs="Arial"/>
      </w:rPr>
      <w:tblPr/>
      <w:tcPr>
        <w:tcBorders>
          <w:left w:val="nil"/>
          <w:right w:val="nil"/>
          <w:insideH w:val="nil"/>
          <w:insideV w:val="nil"/>
        </w:tcBorders>
        <w:shd w:val="clear" w:color="auto" w:fill="DFD8E8"/>
      </w:tcPr>
    </w:tblStylePr>
  </w:style>
  <w:style w:type="table" w:customStyle="1" w:styleId="LightList-Accent311">
    <w:name w:val="Light List - Accent 311"/>
    <w:basedOn w:val="TableNormal"/>
    <w:next w:val="LightList-Accent3"/>
    <w:uiPriority w:val="61"/>
    <w:rsid w:val="006709D1"/>
    <w:rPr>
      <w:rFonts w:ascii="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9BBB59"/>
      </w:tcPr>
    </w:tblStylePr>
    <w:tblStylePr w:type="lastRow">
      <w:pPr>
        <w:spacing w:before="0" w:after="0"/>
      </w:pPr>
      <w:rPr>
        <w:rFonts w:cs="Arial"/>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9BBB59"/>
          <w:left w:val="single" w:sz="8" w:space="0" w:color="9BBB59"/>
          <w:bottom w:val="single" w:sz="8" w:space="0" w:color="9BBB59"/>
          <w:right w:val="single" w:sz="8" w:space="0" w:color="9BBB59"/>
        </w:tcBorders>
      </w:tcPr>
    </w:tblStylePr>
    <w:tblStylePr w:type="band1Horz">
      <w:rPr>
        <w:rFonts w:cs="Arial"/>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611">
    <w:name w:val="Light Grid - Accent 611"/>
    <w:basedOn w:val="TableNormal"/>
    <w:next w:val="LightGrid-Accent6"/>
    <w:uiPriority w:val="62"/>
    <w:rsid w:val="006709D1"/>
    <w:rPr>
      <w:rFonts w:ascii="Calibri" w:hAnsi="Calibri" w:cs="Arial"/>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HelveticaWorld-Bold" w:eastAsia="Times New Roman" w:hAnsi="HelveticaWorld-Bol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HelveticaWorld-Bold" w:eastAsia="Times New Roman" w:hAnsi="HelveticaWorld-Bol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World-Bold" w:eastAsia="Times New Roman" w:hAnsi="HelveticaWorld-Bold" w:cs="Times New Roman"/>
        <w:b/>
        <w:bCs/>
      </w:rPr>
    </w:tblStylePr>
    <w:tblStylePr w:type="lastCol">
      <w:rPr>
        <w:rFonts w:ascii="HelveticaWorld-Bold" w:eastAsia="Times New Roman" w:hAnsi="HelveticaWorld-Bol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Arial"/>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Arial"/>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Arial"/>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2-Accent311">
    <w:name w:val="Medium Shading 2 - Accent 311"/>
    <w:basedOn w:val="TableNormal"/>
    <w:next w:val="MediumShading2-Accent3"/>
    <w:uiPriority w:val="64"/>
    <w:rsid w:val="006709D1"/>
    <w:rPr>
      <w:rFonts w:ascii="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Arial"/>
        <w:b/>
        <w:bCs/>
        <w:color w:val="FFFFFF"/>
      </w:rPr>
      <w:tblPr/>
      <w:tcPr>
        <w:tcBorders>
          <w:left w:val="nil"/>
          <w:right w:val="nil"/>
          <w:insideH w:val="nil"/>
          <w:insideV w:val="nil"/>
        </w:tcBorders>
        <w:shd w:val="clear" w:color="auto" w:fill="9BBB59"/>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paragraph" w:customStyle="1" w:styleId="Caption1">
    <w:name w:val="Caption1"/>
    <w:basedOn w:val="Normal"/>
    <w:next w:val="Normal"/>
    <w:uiPriority w:val="35"/>
    <w:unhideWhenUsed/>
    <w:qFormat/>
    <w:rsid w:val="006709D1"/>
    <w:pPr>
      <w:bidi w:val="0"/>
      <w:spacing w:after="200"/>
    </w:pPr>
    <w:rPr>
      <w:rFonts w:ascii="Calibri" w:hAnsi="Calibri" w:cs="Arial"/>
      <w:i/>
      <w:iCs/>
      <w:color w:val="44546A"/>
      <w:sz w:val="18"/>
      <w:szCs w:val="18"/>
      <w:lang w:bidi="ar-SA"/>
    </w:rPr>
  </w:style>
  <w:style w:type="character" w:customStyle="1" w:styleId="Heading1Char1">
    <w:name w:val="Heading 1 Char1"/>
    <w:uiPriority w:val="9"/>
    <w:rsid w:val="006709D1"/>
    <w:rPr>
      <w:rFonts w:ascii="Cambria" w:hAnsi="Cambria"/>
      <w:b/>
      <w:color w:val="365F91"/>
      <w:sz w:val="28"/>
    </w:rPr>
  </w:style>
  <w:style w:type="character" w:customStyle="1" w:styleId="CommentSubjectChar1">
    <w:name w:val="Comment Subject Char1"/>
    <w:uiPriority w:val="99"/>
    <w:rsid w:val="006709D1"/>
    <w:rPr>
      <w:rFonts w:ascii="Calibri" w:hAnsi="Calibri"/>
      <w:b/>
      <w:color w:val="000000"/>
      <w:sz w:val="20"/>
    </w:rPr>
  </w:style>
  <w:style w:type="character" w:customStyle="1" w:styleId="emailstyle191">
    <w:name w:val="emailstyle191"/>
    <w:semiHidden/>
    <w:rsid w:val="006709D1"/>
    <w:rPr>
      <w:rFonts w:ascii="Calibri" w:hAnsi="Calibri"/>
      <w:color w:val="auto"/>
    </w:rPr>
  </w:style>
  <w:style w:type="numbering" w:customStyle="1" w:styleId="NoList111">
    <w:name w:val="No List111"/>
    <w:next w:val="NoList"/>
    <w:uiPriority w:val="99"/>
    <w:semiHidden/>
    <w:unhideWhenUsed/>
    <w:rsid w:val="006709D1"/>
  </w:style>
  <w:style w:type="numbering" w:customStyle="1" w:styleId="NoList21">
    <w:name w:val="No List21"/>
    <w:next w:val="NoList"/>
    <w:uiPriority w:val="99"/>
    <w:semiHidden/>
    <w:unhideWhenUsed/>
    <w:rsid w:val="006709D1"/>
  </w:style>
  <w:style w:type="numbering" w:customStyle="1" w:styleId="NoList31">
    <w:name w:val="No List31"/>
    <w:next w:val="NoList"/>
    <w:uiPriority w:val="99"/>
    <w:semiHidden/>
    <w:unhideWhenUsed/>
    <w:rsid w:val="006709D1"/>
  </w:style>
  <w:style w:type="numbering" w:customStyle="1" w:styleId="NoList1111">
    <w:name w:val="No List1111"/>
    <w:next w:val="NoList"/>
    <w:uiPriority w:val="99"/>
    <w:semiHidden/>
    <w:unhideWhenUsed/>
    <w:rsid w:val="006709D1"/>
  </w:style>
  <w:style w:type="numbering" w:customStyle="1" w:styleId="NoList211">
    <w:name w:val="No List211"/>
    <w:next w:val="NoList"/>
    <w:uiPriority w:val="99"/>
    <w:semiHidden/>
    <w:unhideWhenUsed/>
    <w:rsid w:val="006709D1"/>
  </w:style>
  <w:style w:type="numbering" w:customStyle="1" w:styleId="NoList41">
    <w:name w:val="No List41"/>
    <w:next w:val="NoList"/>
    <w:uiPriority w:val="99"/>
    <w:semiHidden/>
    <w:unhideWhenUsed/>
    <w:rsid w:val="006709D1"/>
  </w:style>
  <w:style w:type="numbering" w:customStyle="1" w:styleId="NoList12">
    <w:name w:val="No List12"/>
    <w:next w:val="NoList"/>
    <w:uiPriority w:val="99"/>
    <w:semiHidden/>
    <w:unhideWhenUsed/>
    <w:rsid w:val="006709D1"/>
  </w:style>
  <w:style w:type="numbering" w:customStyle="1" w:styleId="NoList22">
    <w:name w:val="No List22"/>
    <w:next w:val="NoList"/>
    <w:uiPriority w:val="99"/>
    <w:semiHidden/>
    <w:unhideWhenUsed/>
    <w:rsid w:val="006709D1"/>
  </w:style>
  <w:style w:type="numbering" w:customStyle="1" w:styleId="NoList51">
    <w:name w:val="No List51"/>
    <w:next w:val="NoList"/>
    <w:uiPriority w:val="99"/>
    <w:semiHidden/>
    <w:unhideWhenUsed/>
    <w:rsid w:val="006709D1"/>
  </w:style>
  <w:style w:type="numbering" w:customStyle="1" w:styleId="NoList13">
    <w:name w:val="No List13"/>
    <w:next w:val="NoList"/>
    <w:uiPriority w:val="99"/>
    <w:semiHidden/>
    <w:unhideWhenUsed/>
    <w:rsid w:val="006709D1"/>
  </w:style>
  <w:style w:type="numbering" w:customStyle="1" w:styleId="NoList23">
    <w:name w:val="No List23"/>
    <w:next w:val="NoList"/>
    <w:uiPriority w:val="99"/>
    <w:semiHidden/>
    <w:unhideWhenUsed/>
    <w:rsid w:val="006709D1"/>
  </w:style>
  <w:style w:type="numbering" w:customStyle="1" w:styleId="NoList6">
    <w:name w:val="No List6"/>
    <w:next w:val="NoList"/>
    <w:uiPriority w:val="99"/>
    <w:semiHidden/>
    <w:unhideWhenUsed/>
    <w:rsid w:val="006709D1"/>
  </w:style>
  <w:style w:type="numbering" w:customStyle="1" w:styleId="NoList7">
    <w:name w:val="No List7"/>
    <w:next w:val="NoList"/>
    <w:uiPriority w:val="99"/>
    <w:semiHidden/>
    <w:unhideWhenUsed/>
    <w:rsid w:val="006709D1"/>
  </w:style>
  <w:style w:type="numbering" w:customStyle="1" w:styleId="NoList14">
    <w:name w:val="No List14"/>
    <w:next w:val="NoList"/>
    <w:uiPriority w:val="99"/>
    <w:semiHidden/>
    <w:unhideWhenUsed/>
    <w:rsid w:val="006709D1"/>
  </w:style>
  <w:style w:type="numbering" w:customStyle="1" w:styleId="NoList24">
    <w:name w:val="No List24"/>
    <w:next w:val="NoList"/>
    <w:uiPriority w:val="99"/>
    <w:semiHidden/>
    <w:unhideWhenUsed/>
    <w:rsid w:val="006709D1"/>
  </w:style>
  <w:style w:type="numbering" w:customStyle="1" w:styleId="NoList311">
    <w:name w:val="No List311"/>
    <w:next w:val="NoList"/>
    <w:uiPriority w:val="99"/>
    <w:semiHidden/>
    <w:unhideWhenUsed/>
    <w:rsid w:val="006709D1"/>
  </w:style>
  <w:style w:type="numbering" w:customStyle="1" w:styleId="NoList11111">
    <w:name w:val="No List11111"/>
    <w:next w:val="NoList"/>
    <w:uiPriority w:val="99"/>
    <w:semiHidden/>
    <w:unhideWhenUsed/>
    <w:rsid w:val="006709D1"/>
  </w:style>
  <w:style w:type="numbering" w:customStyle="1" w:styleId="NoList2111">
    <w:name w:val="No List2111"/>
    <w:next w:val="NoList"/>
    <w:uiPriority w:val="99"/>
    <w:semiHidden/>
    <w:unhideWhenUsed/>
    <w:rsid w:val="006709D1"/>
  </w:style>
  <w:style w:type="numbering" w:customStyle="1" w:styleId="NoList411">
    <w:name w:val="No List411"/>
    <w:next w:val="NoList"/>
    <w:uiPriority w:val="99"/>
    <w:semiHidden/>
    <w:unhideWhenUsed/>
    <w:rsid w:val="006709D1"/>
  </w:style>
  <w:style w:type="numbering" w:customStyle="1" w:styleId="NoList121">
    <w:name w:val="No List121"/>
    <w:next w:val="NoList"/>
    <w:uiPriority w:val="99"/>
    <w:semiHidden/>
    <w:unhideWhenUsed/>
    <w:rsid w:val="006709D1"/>
  </w:style>
  <w:style w:type="numbering" w:customStyle="1" w:styleId="NoList221">
    <w:name w:val="No List221"/>
    <w:next w:val="NoList"/>
    <w:uiPriority w:val="99"/>
    <w:semiHidden/>
    <w:unhideWhenUsed/>
    <w:rsid w:val="006709D1"/>
  </w:style>
  <w:style w:type="numbering" w:customStyle="1" w:styleId="NoList511">
    <w:name w:val="No List511"/>
    <w:next w:val="NoList"/>
    <w:uiPriority w:val="99"/>
    <w:semiHidden/>
    <w:unhideWhenUsed/>
    <w:rsid w:val="006709D1"/>
  </w:style>
  <w:style w:type="numbering" w:customStyle="1" w:styleId="NoList131">
    <w:name w:val="No List131"/>
    <w:next w:val="NoList"/>
    <w:uiPriority w:val="99"/>
    <w:semiHidden/>
    <w:unhideWhenUsed/>
    <w:rsid w:val="006709D1"/>
  </w:style>
  <w:style w:type="numbering" w:customStyle="1" w:styleId="NoList231">
    <w:name w:val="No List231"/>
    <w:next w:val="NoList"/>
    <w:uiPriority w:val="99"/>
    <w:semiHidden/>
    <w:unhideWhenUsed/>
    <w:rsid w:val="006709D1"/>
  </w:style>
  <w:style w:type="numbering" w:customStyle="1" w:styleId="NoList111111">
    <w:name w:val="No List111111"/>
    <w:next w:val="NoList"/>
    <w:uiPriority w:val="99"/>
    <w:semiHidden/>
    <w:unhideWhenUsed/>
    <w:rsid w:val="006709D1"/>
  </w:style>
  <w:style w:type="numbering" w:customStyle="1" w:styleId="NoList1111111">
    <w:name w:val="No List1111111"/>
    <w:next w:val="NoList"/>
    <w:uiPriority w:val="99"/>
    <w:semiHidden/>
    <w:unhideWhenUsed/>
    <w:rsid w:val="006709D1"/>
  </w:style>
  <w:style w:type="numbering" w:customStyle="1" w:styleId="NoList8">
    <w:name w:val="No List8"/>
    <w:next w:val="NoList"/>
    <w:uiPriority w:val="99"/>
    <w:semiHidden/>
    <w:unhideWhenUsed/>
    <w:rsid w:val="006709D1"/>
  </w:style>
  <w:style w:type="numbering" w:customStyle="1" w:styleId="NoList15">
    <w:name w:val="No List15"/>
    <w:next w:val="NoList"/>
    <w:uiPriority w:val="99"/>
    <w:semiHidden/>
    <w:unhideWhenUsed/>
    <w:rsid w:val="006709D1"/>
  </w:style>
  <w:style w:type="table" w:customStyle="1" w:styleId="Style11">
    <w:name w:val="Style11"/>
    <w:basedOn w:val="TableGrid"/>
    <w:uiPriority w:val="99"/>
    <w:qFormat/>
    <w:rsid w:val="006709D1"/>
    <w:rPr>
      <w:rFonts w:ascii="Calibri" w:eastAsia="Calibri" w:hAnsi="Calibri" w:cs="Arial"/>
      <w:b/>
    </w:rPr>
    <w:tblP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blStylePr w:type="firstRow">
      <w:pPr>
        <w:jc w:val="center"/>
      </w:pPr>
      <w:rPr>
        <w:b/>
      </w:rPr>
      <w:tblPr/>
      <w:tcPr>
        <w:shd w:val="clear" w:color="auto" w:fill="DBE5F1"/>
        <w:vAlign w:val="center"/>
      </w:tcPr>
    </w:tblStylePr>
    <w:tblStylePr w:type="lastRow">
      <w:pPr>
        <w:jc w:val="center"/>
      </w:pPr>
      <w:rPr>
        <w:rFonts w:ascii="Arial" w:hAnsi="Arial"/>
        <w:b/>
        <w:sz w:val="24"/>
      </w:rPr>
      <w:tblPr/>
      <w:tcPr>
        <w:tcBorders>
          <w:top w:val="nil"/>
          <w:left w:val="nil"/>
          <w:bottom w:val="nil"/>
          <w:right w:val="nil"/>
          <w:insideH w:val="nil"/>
          <w:insideV w:val="nil"/>
        </w:tcBorders>
        <w:shd w:val="clear" w:color="auto" w:fill="DBE5F1"/>
        <w:vAlign w:val="center"/>
      </w:tcPr>
    </w:tblStylePr>
  </w:style>
  <w:style w:type="character" w:customStyle="1" w:styleId="NoSpacingChar">
    <w:name w:val="No Spacing Char"/>
    <w:basedOn w:val="DefaultParagraphFont"/>
    <w:link w:val="NoSpacing"/>
    <w:uiPriority w:val="1"/>
    <w:rsid w:val="006709D1"/>
    <w:rPr>
      <w:sz w:val="24"/>
      <w:szCs w:val="24"/>
    </w:rPr>
  </w:style>
  <w:style w:type="numbering" w:customStyle="1" w:styleId="NoList9">
    <w:name w:val="No List9"/>
    <w:next w:val="NoList"/>
    <w:uiPriority w:val="99"/>
    <w:semiHidden/>
    <w:unhideWhenUsed/>
    <w:rsid w:val="006709D1"/>
  </w:style>
  <w:style w:type="paragraph" w:customStyle="1" w:styleId="xl110">
    <w:name w:val="xl110"/>
    <w:basedOn w:val="Normal"/>
    <w:rsid w:val="006709D1"/>
    <w:pPr>
      <w:pBdr>
        <w:left w:val="single" w:sz="4" w:space="0" w:color="000000"/>
        <w:bottom w:val="single" w:sz="4" w:space="0" w:color="000000"/>
        <w:right w:val="single" w:sz="8" w:space="0" w:color="000000"/>
      </w:pBdr>
      <w:bidi w:val="0"/>
      <w:spacing w:before="100" w:beforeAutospacing="1" w:after="100" w:afterAutospacing="1"/>
    </w:pPr>
    <w:rPr>
      <w:rFonts w:cs="Times New Roman"/>
      <w:szCs w:val="24"/>
      <w:lang w:bidi="ar-SA"/>
    </w:rPr>
  </w:style>
  <w:style w:type="paragraph" w:customStyle="1" w:styleId="xl111">
    <w:name w:val="xl111"/>
    <w:basedOn w:val="Normal"/>
    <w:rsid w:val="006709D1"/>
    <w:pPr>
      <w:pBdr>
        <w:left w:val="single" w:sz="4" w:space="0" w:color="000000"/>
        <w:bottom w:val="single" w:sz="4" w:space="0" w:color="000000"/>
        <w:right w:val="single" w:sz="4" w:space="0" w:color="000000"/>
      </w:pBdr>
      <w:bidi w:val="0"/>
      <w:spacing w:before="100" w:beforeAutospacing="1" w:after="100" w:afterAutospacing="1"/>
    </w:pPr>
    <w:rPr>
      <w:rFonts w:cs="Times New Roman"/>
      <w:szCs w:val="24"/>
      <w:lang w:bidi="ar-SA"/>
    </w:rPr>
  </w:style>
  <w:style w:type="paragraph" w:customStyle="1" w:styleId="xl112">
    <w:name w:val="xl112"/>
    <w:basedOn w:val="Normal"/>
    <w:rsid w:val="006709D1"/>
    <w:pPr>
      <w:pBdr>
        <w:left w:val="single" w:sz="4" w:space="0" w:color="000000"/>
        <w:bottom w:val="single" w:sz="4" w:space="0" w:color="000000"/>
        <w:right w:val="single" w:sz="8" w:space="0" w:color="000000"/>
      </w:pBdr>
      <w:bidi w:val="0"/>
      <w:spacing w:before="100" w:beforeAutospacing="1" w:after="100" w:afterAutospacing="1"/>
    </w:pPr>
    <w:rPr>
      <w:rFonts w:cs="Times New Roman"/>
      <w:szCs w:val="24"/>
      <w:lang w:bidi="ar-SA"/>
    </w:rPr>
  </w:style>
  <w:style w:type="paragraph" w:customStyle="1" w:styleId="xl113">
    <w:name w:val="xl113"/>
    <w:basedOn w:val="Normal"/>
    <w:rsid w:val="006709D1"/>
    <w:pPr>
      <w:pBdr>
        <w:top w:val="single" w:sz="4" w:space="0" w:color="auto"/>
        <w:left w:val="single" w:sz="4" w:space="0" w:color="auto"/>
        <w:right w:val="single" w:sz="8" w:space="0" w:color="auto"/>
      </w:pBdr>
      <w:bidi w:val="0"/>
      <w:spacing w:before="100" w:beforeAutospacing="1" w:after="100" w:afterAutospacing="1"/>
      <w:jc w:val="center"/>
      <w:textAlignment w:val="center"/>
    </w:pPr>
    <w:rPr>
      <w:rFonts w:ascii="Sakkal Majalla" w:hAnsi="Sakkal Majalla" w:cs="Sakkal Majalla"/>
      <w:b/>
      <w:bCs/>
      <w:szCs w:val="24"/>
      <w:lang w:bidi="ar-SA"/>
    </w:rPr>
  </w:style>
  <w:style w:type="paragraph" w:customStyle="1" w:styleId="xl114">
    <w:name w:val="xl114"/>
    <w:basedOn w:val="Normal"/>
    <w:rsid w:val="006709D1"/>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Sakkal Majalla" w:hAnsi="Sakkal Majalla" w:cs="Sakkal Majalla"/>
      <w:b/>
      <w:bCs/>
      <w:szCs w:val="24"/>
      <w:lang w:bidi="ar-SA"/>
    </w:rPr>
  </w:style>
  <w:style w:type="paragraph" w:customStyle="1" w:styleId="xl115">
    <w:name w:val="xl115"/>
    <w:basedOn w:val="Normal"/>
    <w:rsid w:val="006709D1"/>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Times New Roman"/>
      <w:b/>
      <w:bCs/>
      <w:szCs w:val="24"/>
      <w:lang w:bidi="ar-SA"/>
    </w:rPr>
  </w:style>
  <w:style w:type="paragraph" w:customStyle="1" w:styleId="xl116">
    <w:name w:val="xl116"/>
    <w:basedOn w:val="Normal"/>
    <w:rsid w:val="006709D1"/>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Times New Roman"/>
      <w:b/>
      <w:bCs/>
      <w:szCs w:val="24"/>
      <w:lang w:bidi="ar-SA"/>
    </w:rPr>
  </w:style>
  <w:style w:type="paragraph" w:customStyle="1" w:styleId="xl117">
    <w:name w:val="xl117"/>
    <w:basedOn w:val="Normal"/>
    <w:rsid w:val="006709D1"/>
    <w:pPr>
      <w:pBdr>
        <w:top w:val="single" w:sz="4" w:space="0" w:color="auto"/>
        <w:left w:val="single" w:sz="4" w:space="0" w:color="auto"/>
        <w:right w:val="single" w:sz="8" w:space="0" w:color="auto"/>
      </w:pBdr>
      <w:bidi w:val="0"/>
      <w:spacing w:before="100" w:beforeAutospacing="1" w:after="100" w:afterAutospacing="1"/>
      <w:jc w:val="center"/>
      <w:textAlignment w:val="center"/>
    </w:pPr>
    <w:rPr>
      <w:rFonts w:ascii="Sakkal Majalla" w:hAnsi="Sakkal Majalla" w:cs="Sakkal Majalla"/>
      <w:b/>
      <w:bCs/>
      <w:color w:val="000000"/>
      <w:szCs w:val="24"/>
      <w:lang w:bidi="ar-SA"/>
    </w:rPr>
  </w:style>
  <w:style w:type="paragraph" w:customStyle="1" w:styleId="xl118">
    <w:name w:val="xl118"/>
    <w:basedOn w:val="Normal"/>
    <w:rsid w:val="006709D1"/>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Sakkal Majalla" w:hAnsi="Sakkal Majalla" w:cs="Sakkal Majalla"/>
      <w:b/>
      <w:bCs/>
      <w:color w:val="000000"/>
      <w:szCs w:val="24"/>
      <w:lang w:bidi="ar-SA"/>
    </w:rPr>
  </w:style>
  <w:style w:type="paragraph" w:customStyle="1" w:styleId="xl119">
    <w:name w:val="xl119"/>
    <w:basedOn w:val="Normal"/>
    <w:rsid w:val="006709D1"/>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Times New Roman"/>
      <w:b/>
      <w:bCs/>
      <w:color w:val="000000"/>
      <w:szCs w:val="24"/>
      <w:lang w:bidi="ar-SA"/>
    </w:rPr>
  </w:style>
  <w:style w:type="paragraph" w:customStyle="1" w:styleId="xl120">
    <w:name w:val="xl120"/>
    <w:basedOn w:val="Normal"/>
    <w:rsid w:val="006709D1"/>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Times New Roman"/>
      <w:b/>
      <w:bCs/>
      <w:color w:val="000000"/>
      <w:szCs w:val="24"/>
      <w:lang w:bidi="ar-SA"/>
    </w:rPr>
  </w:style>
  <w:style w:type="table" w:customStyle="1" w:styleId="TableGrid4">
    <w:name w:val="Table Grid4"/>
    <w:basedOn w:val="TableNormal"/>
    <w:next w:val="TableGrid"/>
    <w:uiPriority w:val="59"/>
    <w:rsid w:val="006709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6709D1"/>
  </w:style>
  <w:style w:type="table" w:customStyle="1" w:styleId="TableGrid5">
    <w:name w:val="Table Grid5"/>
    <w:basedOn w:val="TableNormal"/>
    <w:next w:val="TableGrid"/>
    <w:uiPriority w:val="59"/>
    <w:rsid w:val="006709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6709D1"/>
  </w:style>
  <w:style w:type="table" w:customStyle="1" w:styleId="TableGrid6">
    <w:name w:val="Table Grid6"/>
    <w:basedOn w:val="TableNormal"/>
    <w:next w:val="TableGrid"/>
    <w:uiPriority w:val="59"/>
    <w:rsid w:val="006709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6709D1"/>
  </w:style>
  <w:style w:type="table" w:customStyle="1" w:styleId="TableGrid7">
    <w:name w:val="Table Grid7"/>
    <w:basedOn w:val="TableNormal"/>
    <w:next w:val="TableGrid"/>
    <w:uiPriority w:val="59"/>
    <w:rsid w:val="006709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709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84434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F4517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wstext">
    <w:name w:val="newstext"/>
    <w:basedOn w:val="DefaultParagraphFont"/>
    <w:rsid w:val="000B0E52"/>
  </w:style>
  <w:style w:type="numbering" w:customStyle="1" w:styleId="NoList18">
    <w:name w:val="No List18"/>
    <w:next w:val="NoList"/>
    <w:uiPriority w:val="99"/>
    <w:semiHidden/>
    <w:unhideWhenUsed/>
    <w:rsid w:val="000213BD"/>
  </w:style>
  <w:style w:type="table" w:customStyle="1" w:styleId="TableGrid12">
    <w:name w:val="Table Grid12"/>
    <w:basedOn w:val="TableNormal"/>
    <w:next w:val="TableGrid"/>
    <w:uiPriority w:val="59"/>
    <w:rsid w:val="000213BD"/>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0213BD"/>
  </w:style>
  <w:style w:type="table" w:customStyle="1" w:styleId="LightShading-Accent52">
    <w:name w:val="Light Shading - Accent 52"/>
    <w:basedOn w:val="TableNormal"/>
    <w:next w:val="LightShading-Accent5"/>
    <w:uiPriority w:val="60"/>
    <w:rsid w:val="000213B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Style12">
    <w:name w:val="Style12"/>
    <w:basedOn w:val="TableGrid"/>
    <w:uiPriority w:val="99"/>
    <w:qFormat/>
    <w:rsid w:val="000213BD"/>
    <w:rPr>
      <w:rFonts w:ascii="Calibri" w:eastAsia="Calibri" w:hAnsi="Calibri" w:cs="Arial"/>
      <w:b/>
    </w:rPr>
    <w:tblP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blStylePr w:type="firstRow">
      <w:pPr>
        <w:jc w:val="center"/>
      </w:pPr>
      <w:rPr>
        <w:b/>
      </w:rPr>
      <w:tblPr/>
      <w:tcPr>
        <w:shd w:val="clear" w:color="auto" w:fill="DEEAF6"/>
        <w:vAlign w:val="center"/>
      </w:tcPr>
    </w:tblStylePr>
    <w:tblStylePr w:type="lastRow">
      <w:pPr>
        <w:jc w:val="center"/>
      </w:pPr>
      <w:rPr>
        <w:rFonts w:ascii="Arial" w:hAnsi="Arial"/>
        <w:b/>
        <w:sz w:val="24"/>
      </w:rPr>
      <w:tblPr/>
      <w:tcPr>
        <w:tcBorders>
          <w:top w:val="nil"/>
          <w:left w:val="nil"/>
          <w:bottom w:val="nil"/>
          <w:right w:val="nil"/>
          <w:insideH w:val="nil"/>
          <w:insideV w:val="nil"/>
        </w:tcBorders>
        <w:shd w:val="clear" w:color="auto" w:fill="DEEAF6"/>
        <w:vAlign w:val="center"/>
      </w:tcPr>
    </w:tblStylePr>
  </w:style>
  <w:style w:type="table" w:customStyle="1" w:styleId="GridTable5Dark-Accent51">
    <w:name w:val="Grid Table 5 Dark - Accent 51"/>
    <w:basedOn w:val="TableNormal"/>
    <w:uiPriority w:val="50"/>
    <w:rsid w:val="00B27827"/>
    <w:rPr>
      <w:rFonts w:ascii="Calibri" w:eastAsia="Calibri" w:hAnsi="Calibri" w:cs="Arial"/>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body-1">
    <w:name w:val="body-1"/>
    <w:basedOn w:val="Normal"/>
    <w:rsid w:val="0052568E"/>
    <w:pPr>
      <w:bidi w:val="0"/>
      <w:spacing w:before="100" w:beforeAutospacing="1" w:after="100" w:afterAutospacing="1"/>
    </w:pPr>
    <w:rPr>
      <w:rFonts w:cs="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926">
      <w:bodyDiv w:val="1"/>
      <w:marLeft w:val="0"/>
      <w:marRight w:val="0"/>
      <w:marTop w:val="0"/>
      <w:marBottom w:val="0"/>
      <w:divBdr>
        <w:top w:val="none" w:sz="0" w:space="0" w:color="auto"/>
        <w:left w:val="none" w:sz="0" w:space="0" w:color="auto"/>
        <w:bottom w:val="none" w:sz="0" w:space="0" w:color="auto"/>
        <w:right w:val="none" w:sz="0" w:space="0" w:color="auto"/>
      </w:divBdr>
    </w:div>
    <w:div w:id="13239386">
      <w:bodyDiv w:val="1"/>
      <w:marLeft w:val="0"/>
      <w:marRight w:val="0"/>
      <w:marTop w:val="0"/>
      <w:marBottom w:val="0"/>
      <w:divBdr>
        <w:top w:val="none" w:sz="0" w:space="0" w:color="auto"/>
        <w:left w:val="none" w:sz="0" w:space="0" w:color="auto"/>
        <w:bottom w:val="none" w:sz="0" w:space="0" w:color="auto"/>
        <w:right w:val="none" w:sz="0" w:space="0" w:color="auto"/>
      </w:divBdr>
    </w:div>
    <w:div w:id="14427171">
      <w:bodyDiv w:val="1"/>
      <w:marLeft w:val="0"/>
      <w:marRight w:val="0"/>
      <w:marTop w:val="0"/>
      <w:marBottom w:val="0"/>
      <w:divBdr>
        <w:top w:val="none" w:sz="0" w:space="0" w:color="auto"/>
        <w:left w:val="none" w:sz="0" w:space="0" w:color="auto"/>
        <w:bottom w:val="none" w:sz="0" w:space="0" w:color="auto"/>
        <w:right w:val="none" w:sz="0" w:space="0" w:color="auto"/>
      </w:divBdr>
      <w:divsChild>
        <w:div w:id="1097096225">
          <w:marLeft w:val="0"/>
          <w:marRight w:val="547"/>
          <w:marTop w:val="96"/>
          <w:marBottom w:val="0"/>
          <w:divBdr>
            <w:top w:val="none" w:sz="0" w:space="0" w:color="auto"/>
            <w:left w:val="none" w:sz="0" w:space="0" w:color="auto"/>
            <w:bottom w:val="none" w:sz="0" w:space="0" w:color="auto"/>
            <w:right w:val="none" w:sz="0" w:space="0" w:color="auto"/>
          </w:divBdr>
        </w:div>
        <w:div w:id="1740326750">
          <w:marLeft w:val="0"/>
          <w:marRight w:val="547"/>
          <w:marTop w:val="96"/>
          <w:marBottom w:val="0"/>
          <w:divBdr>
            <w:top w:val="none" w:sz="0" w:space="0" w:color="auto"/>
            <w:left w:val="none" w:sz="0" w:space="0" w:color="auto"/>
            <w:bottom w:val="none" w:sz="0" w:space="0" w:color="auto"/>
            <w:right w:val="none" w:sz="0" w:space="0" w:color="auto"/>
          </w:divBdr>
        </w:div>
        <w:div w:id="1939754566">
          <w:marLeft w:val="0"/>
          <w:marRight w:val="547"/>
          <w:marTop w:val="96"/>
          <w:marBottom w:val="0"/>
          <w:divBdr>
            <w:top w:val="none" w:sz="0" w:space="0" w:color="auto"/>
            <w:left w:val="none" w:sz="0" w:space="0" w:color="auto"/>
            <w:bottom w:val="none" w:sz="0" w:space="0" w:color="auto"/>
            <w:right w:val="none" w:sz="0" w:space="0" w:color="auto"/>
          </w:divBdr>
        </w:div>
      </w:divsChild>
    </w:div>
    <w:div w:id="14811844">
      <w:bodyDiv w:val="1"/>
      <w:marLeft w:val="0"/>
      <w:marRight w:val="0"/>
      <w:marTop w:val="0"/>
      <w:marBottom w:val="0"/>
      <w:divBdr>
        <w:top w:val="none" w:sz="0" w:space="0" w:color="auto"/>
        <w:left w:val="none" w:sz="0" w:space="0" w:color="auto"/>
        <w:bottom w:val="none" w:sz="0" w:space="0" w:color="auto"/>
        <w:right w:val="none" w:sz="0" w:space="0" w:color="auto"/>
      </w:divBdr>
    </w:div>
    <w:div w:id="20402007">
      <w:bodyDiv w:val="1"/>
      <w:marLeft w:val="0"/>
      <w:marRight w:val="0"/>
      <w:marTop w:val="0"/>
      <w:marBottom w:val="0"/>
      <w:divBdr>
        <w:top w:val="none" w:sz="0" w:space="0" w:color="auto"/>
        <w:left w:val="none" w:sz="0" w:space="0" w:color="auto"/>
        <w:bottom w:val="none" w:sz="0" w:space="0" w:color="auto"/>
        <w:right w:val="none" w:sz="0" w:space="0" w:color="auto"/>
      </w:divBdr>
    </w:div>
    <w:div w:id="37434285">
      <w:bodyDiv w:val="1"/>
      <w:marLeft w:val="0"/>
      <w:marRight w:val="0"/>
      <w:marTop w:val="0"/>
      <w:marBottom w:val="0"/>
      <w:divBdr>
        <w:top w:val="none" w:sz="0" w:space="0" w:color="auto"/>
        <w:left w:val="none" w:sz="0" w:space="0" w:color="auto"/>
        <w:bottom w:val="none" w:sz="0" w:space="0" w:color="auto"/>
        <w:right w:val="none" w:sz="0" w:space="0" w:color="auto"/>
      </w:divBdr>
    </w:div>
    <w:div w:id="39599507">
      <w:bodyDiv w:val="1"/>
      <w:marLeft w:val="0"/>
      <w:marRight w:val="0"/>
      <w:marTop w:val="0"/>
      <w:marBottom w:val="0"/>
      <w:divBdr>
        <w:top w:val="none" w:sz="0" w:space="0" w:color="auto"/>
        <w:left w:val="none" w:sz="0" w:space="0" w:color="auto"/>
        <w:bottom w:val="none" w:sz="0" w:space="0" w:color="auto"/>
        <w:right w:val="none" w:sz="0" w:space="0" w:color="auto"/>
      </w:divBdr>
    </w:div>
    <w:div w:id="56051019">
      <w:bodyDiv w:val="1"/>
      <w:marLeft w:val="0"/>
      <w:marRight w:val="0"/>
      <w:marTop w:val="0"/>
      <w:marBottom w:val="0"/>
      <w:divBdr>
        <w:top w:val="none" w:sz="0" w:space="0" w:color="auto"/>
        <w:left w:val="none" w:sz="0" w:space="0" w:color="auto"/>
        <w:bottom w:val="none" w:sz="0" w:space="0" w:color="auto"/>
        <w:right w:val="none" w:sz="0" w:space="0" w:color="auto"/>
      </w:divBdr>
    </w:div>
    <w:div w:id="63072726">
      <w:bodyDiv w:val="1"/>
      <w:marLeft w:val="0"/>
      <w:marRight w:val="0"/>
      <w:marTop w:val="0"/>
      <w:marBottom w:val="0"/>
      <w:divBdr>
        <w:top w:val="none" w:sz="0" w:space="0" w:color="auto"/>
        <w:left w:val="none" w:sz="0" w:space="0" w:color="auto"/>
        <w:bottom w:val="none" w:sz="0" w:space="0" w:color="auto"/>
        <w:right w:val="none" w:sz="0" w:space="0" w:color="auto"/>
      </w:divBdr>
    </w:div>
    <w:div w:id="64887309">
      <w:bodyDiv w:val="1"/>
      <w:marLeft w:val="0"/>
      <w:marRight w:val="0"/>
      <w:marTop w:val="0"/>
      <w:marBottom w:val="0"/>
      <w:divBdr>
        <w:top w:val="none" w:sz="0" w:space="0" w:color="auto"/>
        <w:left w:val="none" w:sz="0" w:space="0" w:color="auto"/>
        <w:bottom w:val="none" w:sz="0" w:space="0" w:color="auto"/>
        <w:right w:val="none" w:sz="0" w:space="0" w:color="auto"/>
      </w:divBdr>
    </w:div>
    <w:div w:id="87896273">
      <w:bodyDiv w:val="1"/>
      <w:marLeft w:val="0"/>
      <w:marRight w:val="0"/>
      <w:marTop w:val="0"/>
      <w:marBottom w:val="0"/>
      <w:divBdr>
        <w:top w:val="none" w:sz="0" w:space="0" w:color="auto"/>
        <w:left w:val="none" w:sz="0" w:space="0" w:color="auto"/>
        <w:bottom w:val="none" w:sz="0" w:space="0" w:color="auto"/>
        <w:right w:val="none" w:sz="0" w:space="0" w:color="auto"/>
      </w:divBdr>
    </w:div>
    <w:div w:id="133842296">
      <w:bodyDiv w:val="1"/>
      <w:marLeft w:val="0"/>
      <w:marRight w:val="0"/>
      <w:marTop w:val="0"/>
      <w:marBottom w:val="0"/>
      <w:divBdr>
        <w:top w:val="none" w:sz="0" w:space="0" w:color="auto"/>
        <w:left w:val="none" w:sz="0" w:space="0" w:color="auto"/>
        <w:bottom w:val="none" w:sz="0" w:space="0" w:color="auto"/>
        <w:right w:val="none" w:sz="0" w:space="0" w:color="auto"/>
      </w:divBdr>
      <w:divsChild>
        <w:div w:id="249316667">
          <w:marLeft w:val="0"/>
          <w:marRight w:val="547"/>
          <w:marTop w:val="0"/>
          <w:marBottom w:val="0"/>
          <w:divBdr>
            <w:top w:val="none" w:sz="0" w:space="0" w:color="auto"/>
            <w:left w:val="none" w:sz="0" w:space="0" w:color="auto"/>
            <w:bottom w:val="none" w:sz="0" w:space="0" w:color="auto"/>
            <w:right w:val="none" w:sz="0" w:space="0" w:color="auto"/>
          </w:divBdr>
        </w:div>
        <w:div w:id="1220168173">
          <w:marLeft w:val="0"/>
          <w:marRight w:val="547"/>
          <w:marTop w:val="0"/>
          <w:marBottom w:val="0"/>
          <w:divBdr>
            <w:top w:val="none" w:sz="0" w:space="0" w:color="auto"/>
            <w:left w:val="none" w:sz="0" w:space="0" w:color="auto"/>
            <w:bottom w:val="none" w:sz="0" w:space="0" w:color="auto"/>
            <w:right w:val="none" w:sz="0" w:space="0" w:color="auto"/>
          </w:divBdr>
        </w:div>
        <w:div w:id="1817187500">
          <w:marLeft w:val="0"/>
          <w:marRight w:val="547"/>
          <w:marTop w:val="115"/>
          <w:marBottom w:val="0"/>
          <w:divBdr>
            <w:top w:val="none" w:sz="0" w:space="0" w:color="auto"/>
            <w:left w:val="none" w:sz="0" w:space="0" w:color="auto"/>
            <w:bottom w:val="none" w:sz="0" w:space="0" w:color="auto"/>
            <w:right w:val="none" w:sz="0" w:space="0" w:color="auto"/>
          </w:divBdr>
        </w:div>
        <w:div w:id="1988590007">
          <w:marLeft w:val="0"/>
          <w:marRight w:val="547"/>
          <w:marTop w:val="0"/>
          <w:marBottom w:val="0"/>
          <w:divBdr>
            <w:top w:val="none" w:sz="0" w:space="0" w:color="auto"/>
            <w:left w:val="none" w:sz="0" w:space="0" w:color="auto"/>
            <w:bottom w:val="none" w:sz="0" w:space="0" w:color="auto"/>
            <w:right w:val="none" w:sz="0" w:space="0" w:color="auto"/>
          </w:divBdr>
        </w:div>
      </w:divsChild>
    </w:div>
    <w:div w:id="146292429">
      <w:bodyDiv w:val="1"/>
      <w:marLeft w:val="0"/>
      <w:marRight w:val="0"/>
      <w:marTop w:val="0"/>
      <w:marBottom w:val="0"/>
      <w:divBdr>
        <w:top w:val="none" w:sz="0" w:space="0" w:color="auto"/>
        <w:left w:val="none" w:sz="0" w:space="0" w:color="auto"/>
        <w:bottom w:val="none" w:sz="0" w:space="0" w:color="auto"/>
        <w:right w:val="none" w:sz="0" w:space="0" w:color="auto"/>
      </w:divBdr>
    </w:div>
    <w:div w:id="153381749">
      <w:bodyDiv w:val="1"/>
      <w:marLeft w:val="0"/>
      <w:marRight w:val="0"/>
      <w:marTop w:val="0"/>
      <w:marBottom w:val="0"/>
      <w:divBdr>
        <w:top w:val="none" w:sz="0" w:space="0" w:color="auto"/>
        <w:left w:val="none" w:sz="0" w:space="0" w:color="auto"/>
        <w:bottom w:val="none" w:sz="0" w:space="0" w:color="auto"/>
        <w:right w:val="none" w:sz="0" w:space="0" w:color="auto"/>
      </w:divBdr>
    </w:div>
    <w:div w:id="169495264">
      <w:bodyDiv w:val="1"/>
      <w:marLeft w:val="0"/>
      <w:marRight w:val="0"/>
      <w:marTop w:val="0"/>
      <w:marBottom w:val="0"/>
      <w:divBdr>
        <w:top w:val="none" w:sz="0" w:space="0" w:color="auto"/>
        <w:left w:val="none" w:sz="0" w:space="0" w:color="auto"/>
        <w:bottom w:val="none" w:sz="0" w:space="0" w:color="auto"/>
        <w:right w:val="none" w:sz="0" w:space="0" w:color="auto"/>
      </w:divBdr>
    </w:div>
    <w:div w:id="211235160">
      <w:bodyDiv w:val="1"/>
      <w:marLeft w:val="0"/>
      <w:marRight w:val="0"/>
      <w:marTop w:val="0"/>
      <w:marBottom w:val="0"/>
      <w:divBdr>
        <w:top w:val="none" w:sz="0" w:space="0" w:color="auto"/>
        <w:left w:val="none" w:sz="0" w:space="0" w:color="auto"/>
        <w:bottom w:val="none" w:sz="0" w:space="0" w:color="auto"/>
        <w:right w:val="none" w:sz="0" w:space="0" w:color="auto"/>
      </w:divBdr>
    </w:div>
    <w:div w:id="233778247">
      <w:bodyDiv w:val="1"/>
      <w:marLeft w:val="0"/>
      <w:marRight w:val="0"/>
      <w:marTop w:val="0"/>
      <w:marBottom w:val="0"/>
      <w:divBdr>
        <w:top w:val="none" w:sz="0" w:space="0" w:color="auto"/>
        <w:left w:val="none" w:sz="0" w:space="0" w:color="auto"/>
        <w:bottom w:val="none" w:sz="0" w:space="0" w:color="auto"/>
        <w:right w:val="none" w:sz="0" w:space="0" w:color="auto"/>
      </w:divBdr>
    </w:div>
    <w:div w:id="235940734">
      <w:bodyDiv w:val="1"/>
      <w:marLeft w:val="0"/>
      <w:marRight w:val="0"/>
      <w:marTop w:val="0"/>
      <w:marBottom w:val="0"/>
      <w:divBdr>
        <w:top w:val="none" w:sz="0" w:space="0" w:color="auto"/>
        <w:left w:val="none" w:sz="0" w:space="0" w:color="auto"/>
        <w:bottom w:val="none" w:sz="0" w:space="0" w:color="auto"/>
        <w:right w:val="none" w:sz="0" w:space="0" w:color="auto"/>
      </w:divBdr>
    </w:div>
    <w:div w:id="237371758">
      <w:bodyDiv w:val="1"/>
      <w:marLeft w:val="0"/>
      <w:marRight w:val="0"/>
      <w:marTop w:val="0"/>
      <w:marBottom w:val="0"/>
      <w:divBdr>
        <w:top w:val="none" w:sz="0" w:space="0" w:color="auto"/>
        <w:left w:val="none" w:sz="0" w:space="0" w:color="auto"/>
        <w:bottom w:val="none" w:sz="0" w:space="0" w:color="auto"/>
        <w:right w:val="none" w:sz="0" w:space="0" w:color="auto"/>
      </w:divBdr>
    </w:div>
    <w:div w:id="237519977">
      <w:bodyDiv w:val="1"/>
      <w:marLeft w:val="0"/>
      <w:marRight w:val="0"/>
      <w:marTop w:val="0"/>
      <w:marBottom w:val="0"/>
      <w:divBdr>
        <w:top w:val="none" w:sz="0" w:space="0" w:color="auto"/>
        <w:left w:val="none" w:sz="0" w:space="0" w:color="auto"/>
        <w:bottom w:val="none" w:sz="0" w:space="0" w:color="auto"/>
        <w:right w:val="none" w:sz="0" w:space="0" w:color="auto"/>
      </w:divBdr>
    </w:div>
    <w:div w:id="251860550">
      <w:bodyDiv w:val="1"/>
      <w:marLeft w:val="0"/>
      <w:marRight w:val="0"/>
      <w:marTop w:val="0"/>
      <w:marBottom w:val="0"/>
      <w:divBdr>
        <w:top w:val="none" w:sz="0" w:space="0" w:color="auto"/>
        <w:left w:val="none" w:sz="0" w:space="0" w:color="auto"/>
        <w:bottom w:val="none" w:sz="0" w:space="0" w:color="auto"/>
        <w:right w:val="none" w:sz="0" w:space="0" w:color="auto"/>
      </w:divBdr>
      <w:divsChild>
        <w:div w:id="742680704">
          <w:marLeft w:val="0"/>
          <w:marRight w:val="547"/>
          <w:marTop w:val="0"/>
          <w:marBottom w:val="200"/>
          <w:divBdr>
            <w:top w:val="none" w:sz="0" w:space="0" w:color="auto"/>
            <w:left w:val="none" w:sz="0" w:space="0" w:color="auto"/>
            <w:bottom w:val="none" w:sz="0" w:space="0" w:color="auto"/>
            <w:right w:val="none" w:sz="0" w:space="0" w:color="auto"/>
          </w:divBdr>
        </w:div>
        <w:div w:id="946738491">
          <w:marLeft w:val="0"/>
          <w:marRight w:val="547"/>
          <w:marTop w:val="0"/>
          <w:marBottom w:val="200"/>
          <w:divBdr>
            <w:top w:val="none" w:sz="0" w:space="0" w:color="auto"/>
            <w:left w:val="none" w:sz="0" w:space="0" w:color="auto"/>
            <w:bottom w:val="none" w:sz="0" w:space="0" w:color="auto"/>
            <w:right w:val="none" w:sz="0" w:space="0" w:color="auto"/>
          </w:divBdr>
        </w:div>
        <w:div w:id="1817648554">
          <w:marLeft w:val="0"/>
          <w:marRight w:val="547"/>
          <w:marTop w:val="0"/>
          <w:marBottom w:val="200"/>
          <w:divBdr>
            <w:top w:val="none" w:sz="0" w:space="0" w:color="auto"/>
            <w:left w:val="none" w:sz="0" w:space="0" w:color="auto"/>
            <w:bottom w:val="none" w:sz="0" w:space="0" w:color="auto"/>
            <w:right w:val="none" w:sz="0" w:space="0" w:color="auto"/>
          </w:divBdr>
        </w:div>
      </w:divsChild>
    </w:div>
    <w:div w:id="296840402">
      <w:bodyDiv w:val="1"/>
      <w:marLeft w:val="0"/>
      <w:marRight w:val="0"/>
      <w:marTop w:val="0"/>
      <w:marBottom w:val="0"/>
      <w:divBdr>
        <w:top w:val="none" w:sz="0" w:space="0" w:color="auto"/>
        <w:left w:val="none" w:sz="0" w:space="0" w:color="auto"/>
        <w:bottom w:val="none" w:sz="0" w:space="0" w:color="auto"/>
        <w:right w:val="none" w:sz="0" w:space="0" w:color="auto"/>
      </w:divBdr>
    </w:div>
    <w:div w:id="318772267">
      <w:bodyDiv w:val="1"/>
      <w:marLeft w:val="0"/>
      <w:marRight w:val="0"/>
      <w:marTop w:val="0"/>
      <w:marBottom w:val="0"/>
      <w:divBdr>
        <w:top w:val="none" w:sz="0" w:space="0" w:color="auto"/>
        <w:left w:val="none" w:sz="0" w:space="0" w:color="auto"/>
        <w:bottom w:val="none" w:sz="0" w:space="0" w:color="auto"/>
        <w:right w:val="none" w:sz="0" w:space="0" w:color="auto"/>
      </w:divBdr>
    </w:div>
    <w:div w:id="358701858">
      <w:bodyDiv w:val="1"/>
      <w:marLeft w:val="0"/>
      <w:marRight w:val="0"/>
      <w:marTop w:val="0"/>
      <w:marBottom w:val="0"/>
      <w:divBdr>
        <w:top w:val="none" w:sz="0" w:space="0" w:color="auto"/>
        <w:left w:val="none" w:sz="0" w:space="0" w:color="auto"/>
        <w:bottom w:val="none" w:sz="0" w:space="0" w:color="auto"/>
        <w:right w:val="none" w:sz="0" w:space="0" w:color="auto"/>
      </w:divBdr>
    </w:div>
    <w:div w:id="366952800">
      <w:bodyDiv w:val="1"/>
      <w:marLeft w:val="0"/>
      <w:marRight w:val="0"/>
      <w:marTop w:val="0"/>
      <w:marBottom w:val="0"/>
      <w:divBdr>
        <w:top w:val="none" w:sz="0" w:space="0" w:color="auto"/>
        <w:left w:val="none" w:sz="0" w:space="0" w:color="auto"/>
        <w:bottom w:val="none" w:sz="0" w:space="0" w:color="auto"/>
        <w:right w:val="none" w:sz="0" w:space="0" w:color="auto"/>
      </w:divBdr>
      <w:divsChild>
        <w:div w:id="154035965">
          <w:marLeft w:val="0"/>
          <w:marRight w:val="547"/>
          <w:marTop w:val="0"/>
          <w:marBottom w:val="0"/>
          <w:divBdr>
            <w:top w:val="none" w:sz="0" w:space="0" w:color="auto"/>
            <w:left w:val="none" w:sz="0" w:space="0" w:color="auto"/>
            <w:bottom w:val="none" w:sz="0" w:space="0" w:color="auto"/>
            <w:right w:val="none" w:sz="0" w:space="0" w:color="auto"/>
          </w:divBdr>
        </w:div>
      </w:divsChild>
    </w:div>
    <w:div w:id="376860062">
      <w:bodyDiv w:val="1"/>
      <w:marLeft w:val="0"/>
      <w:marRight w:val="0"/>
      <w:marTop w:val="0"/>
      <w:marBottom w:val="0"/>
      <w:divBdr>
        <w:top w:val="none" w:sz="0" w:space="0" w:color="auto"/>
        <w:left w:val="none" w:sz="0" w:space="0" w:color="auto"/>
        <w:bottom w:val="none" w:sz="0" w:space="0" w:color="auto"/>
        <w:right w:val="none" w:sz="0" w:space="0" w:color="auto"/>
      </w:divBdr>
    </w:div>
    <w:div w:id="384260840">
      <w:bodyDiv w:val="1"/>
      <w:marLeft w:val="0"/>
      <w:marRight w:val="0"/>
      <w:marTop w:val="0"/>
      <w:marBottom w:val="0"/>
      <w:divBdr>
        <w:top w:val="none" w:sz="0" w:space="0" w:color="auto"/>
        <w:left w:val="none" w:sz="0" w:space="0" w:color="auto"/>
        <w:bottom w:val="none" w:sz="0" w:space="0" w:color="auto"/>
        <w:right w:val="none" w:sz="0" w:space="0" w:color="auto"/>
      </w:divBdr>
      <w:divsChild>
        <w:div w:id="62728210">
          <w:marLeft w:val="0"/>
          <w:marRight w:val="187"/>
          <w:marTop w:val="72"/>
          <w:marBottom w:val="0"/>
          <w:divBdr>
            <w:top w:val="none" w:sz="0" w:space="0" w:color="auto"/>
            <w:left w:val="none" w:sz="0" w:space="0" w:color="auto"/>
            <w:bottom w:val="none" w:sz="0" w:space="0" w:color="auto"/>
            <w:right w:val="none" w:sz="0" w:space="0" w:color="auto"/>
          </w:divBdr>
        </w:div>
        <w:div w:id="424765236">
          <w:marLeft w:val="0"/>
          <w:marRight w:val="187"/>
          <w:marTop w:val="72"/>
          <w:marBottom w:val="0"/>
          <w:divBdr>
            <w:top w:val="none" w:sz="0" w:space="0" w:color="auto"/>
            <w:left w:val="none" w:sz="0" w:space="0" w:color="auto"/>
            <w:bottom w:val="none" w:sz="0" w:space="0" w:color="auto"/>
            <w:right w:val="none" w:sz="0" w:space="0" w:color="auto"/>
          </w:divBdr>
        </w:div>
        <w:div w:id="442649339">
          <w:marLeft w:val="0"/>
          <w:marRight w:val="187"/>
          <w:marTop w:val="72"/>
          <w:marBottom w:val="0"/>
          <w:divBdr>
            <w:top w:val="none" w:sz="0" w:space="0" w:color="auto"/>
            <w:left w:val="none" w:sz="0" w:space="0" w:color="auto"/>
            <w:bottom w:val="none" w:sz="0" w:space="0" w:color="auto"/>
            <w:right w:val="none" w:sz="0" w:space="0" w:color="auto"/>
          </w:divBdr>
        </w:div>
        <w:div w:id="542794202">
          <w:marLeft w:val="0"/>
          <w:marRight w:val="187"/>
          <w:marTop w:val="72"/>
          <w:marBottom w:val="0"/>
          <w:divBdr>
            <w:top w:val="none" w:sz="0" w:space="0" w:color="auto"/>
            <w:left w:val="none" w:sz="0" w:space="0" w:color="auto"/>
            <w:bottom w:val="none" w:sz="0" w:space="0" w:color="auto"/>
            <w:right w:val="none" w:sz="0" w:space="0" w:color="auto"/>
          </w:divBdr>
        </w:div>
        <w:div w:id="1013993807">
          <w:marLeft w:val="0"/>
          <w:marRight w:val="187"/>
          <w:marTop w:val="72"/>
          <w:marBottom w:val="0"/>
          <w:divBdr>
            <w:top w:val="none" w:sz="0" w:space="0" w:color="auto"/>
            <w:left w:val="none" w:sz="0" w:space="0" w:color="auto"/>
            <w:bottom w:val="none" w:sz="0" w:space="0" w:color="auto"/>
            <w:right w:val="none" w:sz="0" w:space="0" w:color="auto"/>
          </w:divBdr>
        </w:div>
        <w:div w:id="1960212972">
          <w:marLeft w:val="0"/>
          <w:marRight w:val="187"/>
          <w:marTop w:val="72"/>
          <w:marBottom w:val="0"/>
          <w:divBdr>
            <w:top w:val="none" w:sz="0" w:space="0" w:color="auto"/>
            <w:left w:val="none" w:sz="0" w:space="0" w:color="auto"/>
            <w:bottom w:val="none" w:sz="0" w:space="0" w:color="auto"/>
            <w:right w:val="none" w:sz="0" w:space="0" w:color="auto"/>
          </w:divBdr>
        </w:div>
      </w:divsChild>
    </w:div>
    <w:div w:id="399791789">
      <w:bodyDiv w:val="1"/>
      <w:marLeft w:val="0"/>
      <w:marRight w:val="0"/>
      <w:marTop w:val="0"/>
      <w:marBottom w:val="0"/>
      <w:divBdr>
        <w:top w:val="none" w:sz="0" w:space="0" w:color="auto"/>
        <w:left w:val="none" w:sz="0" w:space="0" w:color="auto"/>
        <w:bottom w:val="none" w:sz="0" w:space="0" w:color="auto"/>
        <w:right w:val="none" w:sz="0" w:space="0" w:color="auto"/>
      </w:divBdr>
    </w:div>
    <w:div w:id="453906260">
      <w:bodyDiv w:val="1"/>
      <w:marLeft w:val="0"/>
      <w:marRight w:val="0"/>
      <w:marTop w:val="0"/>
      <w:marBottom w:val="0"/>
      <w:divBdr>
        <w:top w:val="none" w:sz="0" w:space="0" w:color="auto"/>
        <w:left w:val="none" w:sz="0" w:space="0" w:color="auto"/>
        <w:bottom w:val="none" w:sz="0" w:space="0" w:color="auto"/>
        <w:right w:val="none" w:sz="0" w:space="0" w:color="auto"/>
      </w:divBdr>
    </w:div>
    <w:div w:id="464852440">
      <w:bodyDiv w:val="1"/>
      <w:marLeft w:val="0"/>
      <w:marRight w:val="0"/>
      <w:marTop w:val="0"/>
      <w:marBottom w:val="0"/>
      <w:divBdr>
        <w:top w:val="none" w:sz="0" w:space="0" w:color="auto"/>
        <w:left w:val="none" w:sz="0" w:space="0" w:color="auto"/>
        <w:bottom w:val="none" w:sz="0" w:space="0" w:color="auto"/>
        <w:right w:val="none" w:sz="0" w:space="0" w:color="auto"/>
      </w:divBdr>
    </w:div>
    <w:div w:id="517888677">
      <w:bodyDiv w:val="1"/>
      <w:marLeft w:val="0"/>
      <w:marRight w:val="0"/>
      <w:marTop w:val="0"/>
      <w:marBottom w:val="0"/>
      <w:divBdr>
        <w:top w:val="none" w:sz="0" w:space="0" w:color="auto"/>
        <w:left w:val="none" w:sz="0" w:space="0" w:color="auto"/>
        <w:bottom w:val="none" w:sz="0" w:space="0" w:color="auto"/>
        <w:right w:val="none" w:sz="0" w:space="0" w:color="auto"/>
      </w:divBdr>
    </w:div>
    <w:div w:id="546645700">
      <w:bodyDiv w:val="1"/>
      <w:marLeft w:val="0"/>
      <w:marRight w:val="0"/>
      <w:marTop w:val="0"/>
      <w:marBottom w:val="0"/>
      <w:divBdr>
        <w:top w:val="none" w:sz="0" w:space="0" w:color="auto"/>
        <w:left w:val="none" w:sz="0" w:space="0" w:color="auto"/>
        <w:bottom w:val="none" w:sz="0" w:space="0" w:color="auto"/>
        <w:right w:val="none" w:sz="0" w:space="0" w:color="auto"/>
      </w:divBdr>
    </w:div>
    <w:div w:id="560947801">
      <w:bodyDiv w:val="1"/>
      <w:marLeft w:val="0"/>
      <w:marRight w:val="0"/>
      <w:marTop w:val="0"/>
      <w:marBottom w:val="0"/>
      <w:divBdr>
        <w:top w:val="none" w:sz="0" w:space="0" w:color="auto"/>
        <w:left w:val="none" w:sz="0" w:space="0" w:color="auto"/>
        <w:bottom w:val="none" w:sz="0" w:space="0" w:color="auto"/>
        <w:right w:val="none" w:sz="0" w:space="0" w:color="auto"/>
      </w:divBdr>
      <w:divsChild>
        <w:div w:id="94910569">
          <w:marLeft w:val="0"/>
          <w:marRight w:val="547"/>
          <w:marTop w:val="115"/>
          <w:marBottom w:val="0"/>
          <w:divBdr>
            <w:top w:val="none" w:sz="0" w:space="0" w:color="auto"/>
            <w:left w:val="none" w:sz="0" w:space="0" w:color="auto"/>
            <w:bottom w:val="none" w:sz="0" w:space="0" w:color="auto"/>
            <w:right w:val="none" w:sz="0" w:space="0" w:color="auto"/>
          </w:divBdr>
        </w:div>
        <w:div w:id="348531494">
          <w:marLeft w:val="0"/>
          <w:marRight w:val="547"/>
          <w:marTop w:val="86"/>
          <w:marBottom w:val="0"/>
          <w:divBdr>
            <w:top w:val="none" w:sz="0" w:space="0" w:color="auto"/>
            <w:left w:val="none" w:sz="0" w:space="0" w:color="auto"/>
            <w:bottom w:val="none" w:sz="0" w:space="0" w:color="auto"/>
            <w:right w:val="none" w:sz="0" w:space="0" w:color="auto"/>
          </w:divBdr>
        </w:div>
        <w:div w:id="515189418">
          <w:marLeft w:val="0"/>
          <w:marRight w:val="547"/>
          <w:marTop w:val="115"/>
          <w:marBottom w:val="0"/>
          <w:divBdr>
            <w:top w:val="none" w:sz="0" w:space="0" w:color="auto"/>
            <w:left w:val="none" w:sz="0" w:space="0" w:color="auto"/>
            <w:bottom w:val="none" w:sz="0" w:space="0" w:color="auto"/>
            <w:right w:val="none" w:sz="0" w:space="0" w:color="auto"/>
          </w:divBdr>
        </w:div>
        <w:div w:id="806163726">
          <w:marLeft w:val="0"/>
          <w:marRight w:val="547"/>
          <w:marTop w:val="86"/>
          <w:marBottom w:val="0"/>
          <w:divBdr>
            <w:top w:val="none" w:sz="0" w:space="0" w:color="auto"/>
            <w:left w:val="none" w:sz="0" w:space="0" w:color="auto"/>
            <w:bottom w:val="none" w:sz="0" w:space="0" w:color="auto"/>
            <w:right w:val="none" w:sz="0" w:space="0" w:color="auto"/>
          </w:divBdr>
        </w:div>
        <w:div w:id="1645234112">
          <w:marLeft w:val="0"/>
          <w:marRight w:val="547"/>
          <w:marTop w:val="86"/>
          <w:marBottom w:val="0"/>
          <w:divBdr>
            <w:top w:val="none" w:sz="0" w:space="0" w:color="auto"/>
            <w:left w:val="none" w:sz="0" w:space="0" w:color="auto"/>
            <w:bottom w:val="none" w:sz="0" w:space="0" w:color="auto"/>
            <w:right w:val="none" w:sz="0" w:space="0" w:color="auto"/>
          </w:divBdr>
        </w:div>
        <w:div w:id="1776553087">
          <w:marLeft w:val="0"/>
          <w:marRight w:val="547"/>
          <w:marTop w:val="86"/>
          <w:marBottom w:val="0"/>
          <w:divBdr>
            <w:top w:val="none" w:sz="0" w:space="0" w:color="auto"/>
            <w:left w:val="none" w:sz="0" w:space="0" w:color="auto"/>
            <w:bottom w:val="none" w:sz="0" w:space="0" w:color="auto"/>
            <w:right w:val="none" w:sz="0" w:space="0" w:color="auto"/>
          </w:divBdr>
        </w:div>
      </w:divsChild>
    </w:div>
    <w:div w:id="616639772">
      <w:bodyDiv w:val="1"/>
      <w:marLeft w:val="0"/>
      <w:marRight w:val="0"/>
      <w:marTop w:val="0"/>
      <w:marBottom w:val="0"/>
      <w:divBdr>
        <w:top w:val="none" w:sz="0" w:space="0" w:color="auto"/>
        <w:left w:val="none" w:sz="0" w:space="0" w:color="auto"/>
        <w:bottom w:val="none" w:sz="0" w:space="0" w:color="auto"/>
        <w:right w:val="none" w:sz="0" w:space="0" w:color="auto"/>
      </w:divBdr>
    </w:div>
    <w:div w:id="638069086">
      <w:bodyDiv w:val="1"/>
      <w:marLeft w:val="0"/>
      <w:marRight w:val="0"/>
      <w:marTop w:val="0"/>
      <w:marBottom w:val="0"/>
      <w:divBdr>
        <w:top w:val="none" w:sz="0" w:space="0" w:color="auto"/>
        <w:left w:val="none" w:sz="0" w:space="0" w:color="auto"/>
        <w:bottom w:val="none" w:sz="0" w:space="0" w:color="auto"/>
        <w:right w:val="none" w:sz="0" w:space="0" w:color="auto"/>
      </w:divBdr>
      <w:divsChild>
        <w:div w:id="191845700">
          <w:marLeft w:val="0"/>
          <w:marRight w:val="547"/>
          <w:marTop w:val="86"/>
          <w:marBottom w:val="0"/>
          <w:divBdr>
            <w:top w:val="none" w:sz="0" w:space="0" w:color="auto"/>
            <w:left w:val="none" w:sz="0" w:space="0" w:color="auto"/>
            <w:bottom w:val="none" w:sz="0" w:space="0" w:color="auto"/>
            <w:right w:val="none" w:sz="0" w:space="0" w:color="auto"/>
          </w:divBdr>
        </w:div>
        <w:div w:id="248734106">
          <w:marLeft w:val="0"/>
          <w:marRight w:val="547"/>
          <w:marTop w:val="86"/>
          <w:marBottom w:val="0"/>
          <w:divBdr>
            <w:top w:val="none" w:sz="0" w:space="0" w:color="auto"/>
            <w:left w:val="none" w:sz="0" w:space="0" w:color="auto"/>
            <w:bottom w:val="none" w:sz="0" w:space="0" w:color="auto"/>
            <w:right w:val="none" w:sz="0" w:space="0" w:color="auto"/>
          </w:divBdr>
        </w:div>
        <w:div w:id="581837494">
          <w:marLeft w:val="0"/>
          <w:marRight w:val="547"/>
          <w:marTop w:val="86"/>
          <w:marBottom w:val="0"/>
          <w:divBdr>
            <w:top w:val="none" w:sz="0" w:space="0" w:color="auto"/>
            <w:left w:val="none" w:sz="0" w:space="0" w:color="auto"/>
            <w:bottom w:val="none" w:sz="0" w:space="0" w:color="auto"/>
            <w:right w:val="none" w:sz="0" w:space="0" w:color="auto"/>
          </w:divBdr>
        </w:div>
        <w:div w:id="895822161">
          <w:marLeft w:val="0"/>
          <w:marRight w:val="547"/>
          <w:marTop w:val="86"/>
          <w:marBottom w:val="0"/>
          <w:divBdr>
            <w:top w:val="none" w:sz="0" w:space="0" w:color="auto"/>
            <w:left w:val="none" w:sz="0" w:space="0" w:color="auto"/>
            <w:bottom w:val="none" w:sz="0" w:space="0" w:color="auto"/>
            <w:right w:val="none" w:sz="0" w:space="0" w:color="auto"/>
          </w:divBdr>
        </w:div>
        <w:div w:id="1024209449">
          <w:marLeft w:val="0"/>
          <w:marRight w:val="547"/>
          <w:marTop w:val="86"/>
          <w:marBottom w:val="0"/>
          <w:divBdr>
            <w:top w:val="none" w:sz="0" w:space="0" w:color="auto"/>
            <w:left w:val="none" w:sz="0" w:space="0" w:color="auto"/>
            <w:bottom w:val="none" w:sz="0" w:space="0" w:color="auto"/>
            <w:right w:val="none" w:sz="0" w:space="0" w:color="auto"/>
          </w:divBdr>
        </w:div>
      </w:divsChild>
    </w:div>
    <w:div w:id="642858134">
      <w:bodyDiv w:val="1"/>
      <w:marLeft w:val="0"/>
      <w:marRight w:val="0"/>
      <w:marTop w:val="0"/>
      <w:marBottom w:val="0"/>
      <w:divBdr>
        <w:top w:val="none" w:sz="0" w:space="0" w:color="auto"/>
        <w:left w:val="none" w:sz="0" w:space="0" w:color="auto"/>
        <w:bottom w:val="none" w:sz="0" w:space="0" w:color="auto"/>
        <w:right w:val="none" w:sz="0" w:space="0" w:color="auto"/>
      </w:divBdr>
    </w:div>
    <w:div w:id="671763392">
      <w:bodyDiv w:val="1"/>
      <w:marLeft w:val="0"/>
      <w:marRight w:val="0"/>
      <w:marTop w:val="0"/>
      <w:marBottom w:val="0"/>
      <w:divBdr>
        <w:top w:val="none" w:sz="0" w:space="0" w:color="auto"/>
        <w:left w:val="none" w:sz="0" w:space="0" w:color="auto"/>
        <w:bottom w:val="none" w:sz="0" w:space="0" w:color="auto"/>
        <w:right w:val="none" w:sz="0" w:space="0" w:color="auto"/>
      </w:divBdr>
    </w:div>
    <w:div w:id="674191328">
      <w:bodyDiv w:val="1"/>
      <w:marLeft w:val="0"/>
      <w:marRight w:val="0"/>
      <w:marTop w:val="0"/>
      <w:marBottom w:val="0"/>
      <w:divBdr>
        <w:top w:val="none" w:sz="0" w:space="0" w:color="auto"/>
        <w:left w:val="none" w:sz="0" w:space="0" w:color="auto"/>
        <w:bottom w:val="none" w:sz="0" w:space="0" w:color="auto"/>
        <w:right w:val="none" w:sz="0" w:space="0" w:color="auto"/>
      </w:divBdr>
    </w:div>
    <w:div w:id="681443521">
      <w:bodyDiv w:val="1"/>
      <w:marLeft w:val="0"/>
      <w:marRight w:val="0"/>
      <w:marTop w:val="0"/>
      <w:marBottom w:val="0"/>
      <w:divBdr>
        <w:top w:val="none" w:sz="0" w:space="0" w:color="auto"/>
        <w:left w:val="none" w:sz="0" w:space="0" w:color="auto"/>
        <w:bottom w:val="none" w:sz="0" w:space="0" w:color="auto"/>
        <w:right w:val="none" w:sz="0" w:space="0" w:color="auto"/>
      </w:divBdr>
    </w:div>
    <w:div w:id="686104928">
      <w:bodyDiv w:val="1"/>
      <w:marLeft w:val="0"/>
      <w:marRight w:val="0"/>
      <w:marTop w:val="0"/>
      <w:marBottom w:val="0"/>
      <w:divBdr>
        <w:top w:val="none" w:sz="0" w:space="0" w:color="auto"/>
        <w:left w:val="none" w:sz="0" w:space="0" w:color="auto"/>
        <w:bottom w:val="none" w:sz="0" w:space="0" w:color="auto"/>
        <w:right w:val="none" w:sz="0" w:space="0" w:color="auto"/>
      </w:divBdr>
      <w:divsChild>
        <w:div w:id="84110605">
          <w:marLeft w:val="0"/>
          <w:marRight w:val="547"/>
          <w:marTop w:val="115"/>
          <w:marBottom w:val="0"/>
          <w:divBdr>
            <w:top w:val="none" w:sz="0" w:space="0" w:color="auto"/>
            <w:left w:val="none" w:sz="0" w:space="0" w:color="auto"/>
            <w:bottom w:val="none" w:sz="0" w:space="0" w:color="auto"/>
            <w:right w:val="none" w:sz="0" w:space="0" w:color="auto"/>
          </w:divBdr>
        </w:div>
        <w:div w:id="433284773">
          <w:marLeft w:val="0"/>
          <w:marRight w:val="259"/>
          <w:marTop w:val="86"/>
          <w:marBottom w:val="0"/>
          <w:divBdr>
            <w:top w:val="none" w:sz="0" w:space="0" w:color="auto"/>
            <w:left w:val="none" w:sz="0" w:space="0" w:color="auto"/>
            <w:bottom w:val="none" w:sz="0" w:space="0" w:color="auto"/>
            <w:right w:val="none" w:sz="0" w:space="0" w:color="auto"/>
          </w:divBdr>
        </w:div>
        <w:div w:id="945580564">
          <w:marLeft w:val="0"/>
          <w:marRight w:val="259"/>
          <w:marTop w:val="86"/>
          <w:marBottom w:val="0"/>
          <w:divBdr>
            <w:top w:val="none" w:sz="0" w:space="0" w:color="auto"/>
            <w:left w:val="none" w:sz="0" w:space="0" w:color="auto"/>
            <w:bottom w:val="none" w:sz="0" w:space="0" w:color="auto"/>
            <w:right w:val="none" w:sz="0" w:space="0" w:color="auto"/>
          </w:divBdr>
        </w:div>
        <w:div w:id="1898734512">
          <w:marLeft w:val="0"/>
          <w:marRight w:val="259"/>
          <w:marTop w:val="86"/>
          <w:marBottom w:val="0"/>
          <w:divBdr>
            <w:top w:val="none" w:sz="0" w:space="0" w:color="auto"/>
            <w:left w:val="none" w:sz="0" w:space="0" w:color="auto"/>
            <w:bottom w:val="none" w:sz="0" w:space="0" w:color="auto"/>
            <w:right w:val="none" w:sz="0" w:space="0" w:color="auto"/>
          </w:divBdr>
        </w:div>
        <w:div w:id="2049990425">
          <w:marLeft w:val="0"/>
          <w:marRight w:val="259"/>
          <w:marTop w:val="86"/>
          <w:marBottom w:val="0"/>
          <w:divBdr>
            <w:top w:val="none" w:sz="0" w:space="0" w:color="auto"/>
            <w:left w:val="none" w:sz="0" w:space="0" w:color="auto"/>
            <w:bottom w:val="none" w:sz="0" w:space="0" w:color="auto"/>
            <w:right w:val="none" w:sz="0" w:space="0" w:color="auto"/>
          </w:divBdr>
        </w:div>
      </w:divsChild>
    </w:div>
    <w:div w:id="690451467">
      <w:bodyDiv w:val="1"/>
      <w:marLeft w:val="0"/>
      <w:marRight w:val="0"/>
      <w:marTop w:val="0"/>
      <w:marBottom w:val="0"/>
      <w:divBdr>
        <w:top w:val="none" w:sz="0" w:space="0" w:color="auto"/>
        <w:left w:val="none" w:sz="0" w:space="0" w:color="auto"/>
        <w:bottom w:val="none" w:sz="0" w:space="0" w:color="auto"/>
        <w:right w:val="none" w:sz="0" w:space="0" w:color="auto"/>
      </w:divBdr>
      <w:divsChild>
        <w:div w:id="47464309">
          <w:marLeft w:val="0"/>
          <w:marRight w:val="547"/>
          <w:marTop w:val="0"/>
          <w:marBottom w:val="0"/>
          <w:divBdr>
            <w:top w:val="none" w:sz="0" w:space="0" w:color="auto"/>
            <w:left w:val="none" w:sz="0" w:space="0" w:color="auto"/>
            <w:bottom w:val="none" w:sz="0" w:space="0" w:color="auto"/>
            <w:right w:val="none" w:sz="0" w:space="0" w:color="auto"/>
          </w:divBdr>
        </w:div>
        <w:div w:id="168520284">
          <w:marLeft w:val="0"/>
          <w:marRight w:val="547"/>
          <w:marTop w:val="0"/>
          <w:marBottom w:val="0"/>
          <w:divBdr>
            <w:top w:val="none" w:sz="0" w:space="0" w:color="auto"/>
            <w:left w:val="none" w:sz="0" w:space="0" w:color="auto"/>
            <w:bottom w:val="none" w:sz="0" w:space="0" w:color="auto"/>
            <w:right w:val="none" w:sz="0" w:space="0" w:color="auto"/>
          </w:divBdr>
        </w:div>
        <w:div w:id="170681747">
          <w:marLeft w:val="0"/>
          <w:marRight w:val="547"/>
          <w:marTop w:val="0"/>
          <w:marBottom w:val="0"/>
          <w:divBdr>
            <w:top w:val="none" w:sz="0" w:space="0" w:color="auto"/>
            <w:left w:val="none" w:sz="0" w:space="0" w:color="auto"/>
            <w:bottom w:val="none" w:sz="0" w:space="0" w:color="auto"/>
            <w:right w:val="none" w:sz="0" w:space="0" w:color="auto"/>
          </w:divBdr>
        </w:div>
        <w:div w:id="196815970">
          <w:marLeft w:val="0"/>
          <w:marRight w:val="547"/>
          <w:marTop w:val="0"/>
          <w:marBottom w:val="0"/>
          <w:divBdr>
            <w:top w:val="none" w:sz="0" w:space="0" w:color="auto"/>
            <w:left w:val="none" w:sz="0" w:space="0" w:color="auto"/>
            <w:bottom w:val="none" w:sz="0" w:space="0" w:color="auto"/>
            <w:right w:val="none" w:sz="0" w:space="0" w:color="auto"/>
          </w:divBdr>
        </w:div>
        <w:div w:id="255753042">
          <w:marLeft w:val="0"/>
          <w:marRight w:val="547"/>
          <w:marTop w:val="0"/>
          <w:marBottom w:val="0"/>
          <w:divBdr>
            <w:top w:val="none" w:sz="0" w:space="0" w:color="auto"/>
            <w:left w:val="none" w:sz="0" w:space="0" w:color="auto"/>
            <w:bottom w:val="none" w:sz="0" w:space="0" w:color="auto"/>
            <w:right w:val="none" w:sz="0" w:space="0" w:color="auto"/>
          </w:divBdr>
        </w:div>
        <w:div w:id="517894676">
          <w:marLeft w:val="0"/>
          <w:marRight w:val="547"/>
          <w:marTop w:val="0"/>
          <w:marBottom w:val="0"/>
          <w:divBdr>
            <w:top w:val="none" w:sz="0" w:space="0" w:color="auto"/>
            <w:left w:val="none" w:sz="0" w:space="0" w:color="auto"/>
            <w:bottom w:val="none" w:sz="0" w:space="0" w:color="auto"/>
            <w:right w:val="none" w:sz="0" w:space="0" w:color="auto"/>
          </w:divBdr>
        </w:div>
        <w:div w:id="549459779">
          <w:marLeft w:val="0"/>
          <w:marRight w:val="547"/>
          <w:marTop w:val="0"/>
          <w:marBottom w:val="0"/>
          <w:divBdr>
            <w:top w:val="none" w:sz="0" w:space="0" w:color="auto"/>
            <w:left w:val="none" w:sz="0" w:space="0" w:color="auto"/>
            <w:bottom w:val="none" w:sz="0" w:space="0" w:color="auto"/>
            <w:right w:val="none" w:sz="0" w:space="0" w:color="auto"/>
          </w:divBdr>
        </w:div>
        <w:div w:id="608781298">
          <w:marLeft w:val="0"/>
          <w:marRight w:val="547"/>
          <w:marTop w:val="0"/>
          <w:marBottom w:val="0"/>
          <w:divBdr>
            <w:top w:val="none" w:sz="0" w:space="0" w:color="auto"/>
            <w:left w:val="none" w:sz="0" w:space="0" w:color="auto"/>
            <w:bottom w:val="none" w:sz="0" w:space="0" w:color="auto"/>
            <w:right w:val="none" w:sz="0" w:space="0" w:color="auto"/>
          </w:divBdr>
        </w:div>
        <w:div w:id="615016714">
          <w:marLeft w:val="0"/>
          <w:marRight w:val="547"/>
          <w:marTop w:val="0"/>
          <w:marBottom w:val="0"/>
          <w:divBdr>
            <w:top w:val="none" w:sz="0" w:space="0" w:color="auto"/>
            <w:left w:val="none" w:sz="0" w:space="0" w:color="auto"/>
            <w:bottom w:val="none" w:sz="0" w:space="0" w:color="auto"/>
            <w:right w:val="none" w:sz="0" w:space="0" w:color="auto"/>
          </w:divBdr>
        </w:div>
        <w:div w:id="629671681">
          <w:marLeft w:val="0"/>
          <w:marRight w:val="547"/>
          <w:marTop w:val="0"/>
          <w:marBottom w:val="0"/>
          <w:divBdr>
            <w:top w:val="none" w:sz="0" w:space="0" w:color="auto"/>
            <w:left w:val="none" w:sz="0" w:space="0" w:color="auto"/>
            <w:bottom w:val="none" w:sz="0" w:space="0" w:color="auto"/>
            <w:right w:val="none" w:sz="0" w:space="0" w:color="auto"/>
          </w:divBdr>
        </w:div>
        <w:div w:id="762343283">
          <w:marLeft w:val="0"/>
          <w:marRight w:val="547"/>
          <w:marTop w:val="0"/>
          <w:marBottom w:val="0"/>
          <w:divBdr>
            <w:top w:val="none" w:sz="0" w:space="0" w:color="auto"/>
            <w:left w:val="none" w:sz="0" w:space="0" w:color="auto"/>
            <w:bottom w:val="none" w:sz="0" w:space="0" w:color="auto"/>
            <w:right w:val="none" w:sz="0" w:space="0" w:color="auto"/>
          </w:divBdr>
        </w:div>
        <w:div w:id="771507734">
          <w:marLeft w:val="0"/>
          <w:marRight w:val="547"/>
          <w:marTop w:val="0"/>
          <w:marBottom w:val="0"/>
          <w:divBdr>
            <w:top w:val="none" w:sz="0" w:space="0" w:color="auto"/>
            <w:left w:val="none" w:sz="0" w:space="0" w:color="auto"/>
            <w:bottom w:val="none" w:sz="0" w:space="0" w:color="auto"/>
            <w:right w:val="none" w:sz="0" w:space="0" w:color="auto"/>
          </w:divBdr>
        </w:div>
        <w:div w:id="865992756">
          <w:marLeft w:val="0"/>
          <w:marRight w:val="547"/>
          <w:marTop w:val="0"/>
          <w:marBottom w:val="0"/>
          <w:divBdr>
            <w:top w:val="none" w:sz="0" w:space="0" w:color="auto"/>
            <w:left w:val="none" w:sz="0" w:space="0" w:color="auto"/>
            <w:bottom w:val="none" w:sz="0" w:space="0" w:color="auto"/>
            <w:right w:val="none" w:sz="0" w:space="0" w:color="auto"/>
          </w:divBdr>
        </w:div>
        <w:div w:id="993223286">
          <w:marLeft w:val="0"/>
          <w:marRight w:val="547"/>
          <w:marTop w:val="0"/>
          <w:marBottom w:val="0"/>
          <w:divBdr>
            <w:top w:val="none" w:sz="0" w:space="0" w:color="auto"/>
            <w:left w:val="none" w:sz="0" w:space="0" w:color="auto"/>
            <w:bottom w:val="none" w:sz="0" w:space="0" w:color="auto"/>
            <w:right w:val="none" w:sz="0" w:space="0" w:color="auto"/>
          </w:divBdr>
        </w:div>
        <w:div w:id="1036201654">
          <w:marLeft w:val="0"/>
          <w:marRight w:val="547"/>
          <w:marTop w:val="0"/>
          <w:marBottom w:val="0"/>
          <w:divBdr>
            <w:top w:val="none" w:sz="0" w:space="0" w:color="auto"/>
            <w:left w:val="none" w:sz="0" w:space="0" w:color="auto"/>
            <w:bottom w:val="none" w:sz="0" w:space="0" w:color="auto"/>
            <w:right w:val="none" w:sz="0" w:space="0" w:color="auto"/>
          </w:divBdr>
        </w:div>
        <w:div w:id="1071008055">
          <w:marLeft w:val="0"/>
          <w:marRight w:val="547"/>
          <w:marTop w:val="0"/>
          <w:marBottom w:val="0"/>
          <w:divBdr>
            <w:top w:val="none" w:sz="0" w:space="0" w:color="auto"/>
            <w:left w:val="none" w:sz="0" w:space="0" w:color="auto"/>
            <w:bottom w:val="none" w:sz="0" w:space="0" w:color="auto"/>
            <w:right w:val="none" w:sz="0" w:space="0" w:color="auto"/>
          </w:divBdr>
        </w:div>
        <w:div w:id="1117018625">
          <w:marLeft w:val="0"/>
          <w:marRight w:val="547"/>
          <w:marTop w:val="0"/>
          <w:marBottom w:val="0"/>
          <w:divBdr>
            <w:top w:val="none" w:sz="0" w:space="0" w:color="auto"/>
            <w:left w:val="none" w:sz="0" w:space="0" w:color="auto"/>
            <w:bottom w:val="none" w:sz="0" w:space="0" w:color="auto"/>
            <w:right w:val="none" w:sz="0" w:space="0" w:color="auto"/>
          </w:divBdr>
        </w:div>
        <w:div w:id="1146628617">
          <w:marLeft w:val="0"/>
          <w:marRight w:val="547"/>
          <w:marTop w:val="0"/>
          <w:marBottom w:val="0"/>
          <w:divBdr>
            <w:top w:val="none" w:sz="0" w:space="0" w:color="auto"/>
            <w:left w:val="none" w:sz="0" w:space="0" w:color="auto"/>
            <w:bottom w:val="none" w:sz="0" w:space="0" w:color="auto"/>
            <w:right w:val="none" w:sz="0" w:space="0" w:color="auto"/>
          </w:divBdr>
        </w:div>
        <w:div w:id="1170098655">
          <w:marLeft w:val="0"/>
          <w:marRight w:val="547"/>
          <w:marTop w:val="0"/>
          <w:marBottom w:val="0"/>
          <w:divBdr>
            <w:top w:val="none" w:sz="0" w:space="0" w:color="auto"/>
            <w:left w:val="none" w:sz="0" w:space="0" w:color="auto"/>
            <w:bottom w:val="none" w:sz="0" w:space="0" w:color="auto"/>
            <w:right w:val="none" w:sz="0" w:space="0" w:color="auto"/>
          </w:divBdr>
        </w:div>
        <w:div w:id="1224675822">
          <w:marLeft w:val="0"/>
          <w:marRight w:val="547"/>
          <w:marTop w:val="0"/>
          <w:marBottom w:val="0"/>
          <w:divBdr>
            <w:top w:val="none" w:sz="0" w:space="0" w:color="auto"/>
            <w:left w:val="none" w:sz="0" w:space="0" w:color="auto"/>
            <w:bottom w:val="none" w:sz="0" w:space="0" w:color="auto"/>
            <w:right w:val="none" w:sz="0" w:space="0" w:color="auto"/>
          </w:divBdr>
        </w:div>
        <w:div w:id="1230505344">
          <w:marLeft w:val="0"/>
          <w:marRight w:val="547"/>
          <w:marTop w:val="0"/>
          <w:marBottom w:val="0"/>
          <w:divBdr>
            <w:top w:val="none" w:sz="0" w:space="0" w:color="auto"/>
            <w:left w:val="none" w:sz="0" w:space="0" w:color="auto"/>
            <w:bottom w:val="none" w:sz="0" w:space="0" w:color="auto"/>
            <w:right w:val="none" w:sz="0" w:space="0" w:color="auto"/>
          </w:divBdr>
        </w:div>
        <w:div w:id="1238440900">
          <w:marLeft w:val="0"/>
          <w:marRight w:val="547"/>
          <w:marTop w:val="0"/>
          <w:marBottom w:val="0"/>
          <w:divBdr>
            <w:top w:val="none" w:sz="0" w:space="0" w:color="auto"/>
            <w:left w:val="none" w:sz="0" w:space="0" w:color="auto"/>
            <w:bottom w:val="none" w:sz="0" w:space="0" w:color="auto"/>
            <w:right w:val="none" w:sz="0" w:space="0" w:color="auto"/>
          </w:divBdr>
        </w:div>
        <w:div w:id="1299454030">
          <w:marLeft w:val="0"/>
          <w:marRight w:val="547"/>
          <w:marTop w:val="0"/>
          <w:marBottom w:val="0"/>
          <w:divBdr>
            <w:top w:val="none" w:sz="0" w:space="0" w:color="auto"/>
            <w:left w:val="none" w:sz="0" w:space="0" w:color="auto"/>
            <w:bottom w:val="none" w:sz="0" w:space="0" w:color="auto"/>
            <w:right w:val="none" w:sz="0" w:space="0" w:color="auto"/>
          </w:divBdr>
        </w:div>
        <w:div w:id="1479568778">
          <w:marLeft w:val="0"/>
          <w:marRight w:val="547"/>
          <w:marTop w:val="0"/>
          <w:marBottom w:val="0"/>
          <w:divBdr>
            <w:top w:val="none" w:sz="0" w:space="0" w:color="auto"/>
            <w:left w:val="none" w:sz="0" w:space="0" w:color="auto"/>
            <w:bottom w:val="none" w:sz="0" w:space="0" w:color="auto"/>
            <w:right w:val="none" w:sz="0" w:space="0" w:color="auto"/>
          </w:divBdr>
        </w:div>
        <w:div w:id="1637837239">
          <w:marLeft w:val="0"/>
          <w:marRight w:val="547"/>
          <w:marTop w:val="0"/>
          <w:marBottom w:val="0"/>
          <w:divBdr>
            <w:top w:val="none" w:sz="0" w:space="0" w:color="auto"/>
            <w:left w:val="none" w:sz="0" w:space="0" w:color="auto"/>
            <w:bottom w:val="none" w:sz="0" w:space="0" w:color="auto"/>
            <w:right w:val="none" w:sz="0" w:space="0" w:color="auto"/>
          </w:divBdr>
        </w:div>
        <w:div w:id="1749156463">
          <w:marLeft w:val="0"/>
          <w:marRight w:val="547"/>
          <w:marTop w:val="0"/>
          <w:marBottom w:val="0"/>
          <w:divBdr>
            <w:top w:val="none" w:sz="0" w:space="0" w:color="auto"/>
            <w:left w:val="none" w:sz="0" w:space="0" w:color="auto"/>
            <w:bottom w:val="none" w:sz="0" w:space="0" w:color="auto"/>
            <w:right w:val="none" w:sz="0" w:space="0" w:color="auto"/>
          </w:divBdr>
        </w:div>
        <w:div w:id="1763646205">
          <w:marLeft w:val="0"/>
          <w:marRight w:val="547"/>
          <w:marTop w:val="0"/>
          <w:marBottom w:val="0"/>
          <w:divBdr>
            <w:top w:val="none" w:sz="0" w:space="0" w:color="auto"/>
            <w:left w:val="none" w:sz="0" w:space="0" w:color="auto"/>
            <w:bottom w:val="none" w:sz="0" w:space="0" w:color="auto"/>
            <w:right w:val="none" w:sz="0" w:space="0" w:color="auto"/>
          </w:divBdr>
        </w:div>
        <w:div w:id="1793472786">
          <w:marLeft w:val="0"/>
          <w:marRight w:val="547"/>
          <w:marTop w:val="0"/>
          <w:marBottom w:val="0"/>
          <w:divBdr>
            <w:top w:val="none" w:sz="0" w:space="0" w:color="auto"/>
            <w:left w:val="none" w:sz="0" w:space="0" w:color="auto"/>
            <w:bottom w:val="none" w:sz="0" w:space="0" w:color="auto"/>
            <w:right w:val="none" w:sz="0" w:space="0" w:color="auto"/>
          </w:divBdr>
        </w:div>
        <w:div w:id="1801069895">
          <w:marLeft w:val="0"/>
          <w:marRight w:val="547"/>
          <w:marTop w:val="0"/>
          <w:marBottom w:val="0"/>
          <w:divBdr>
            <w:top w:val="none" w:sz="0" w:space="0" w:color="auto"/>
            <w:left w:val="none" w:sz="0" w:space="0" w:color="auto"/>
            <w:bottom w:val="none" w:sz="0" w:space="0" w:color="auto"/>
            <w:right w:val="none" w:sz="0" w:space="0" w:color="auto"/>
          </w:divBdr>
        </w:div>
        <w:div w:id="1806003078">
          <w:marLeft w:val="0"/>
          <w:marRight w:val="547"/>
          <w:marTop w:val="0"/>
          <w:marBottom w:val="0"/>
          <w:divBdr>
            <w:top w:val="none" w:sz="0" w:space="0" w:color="auto"/>
            <w:left w:val="none" w:sz="0" w:space="0" w:color="auto"/>
            <w:bottom w:val="none" w:sz="0" w:space="0" w:color="auto"/>
            <w:right w:val="none" w:sz="0" w:space="0" w:color="auto"/>
          </w:divBdr>
        </w:div>
        <w:div w:id="1876429417">
          <w:marLeft w:val="0"/>
          <w:marRight w:val="547"/>
          <w:marTop w:val="0"/>
          <w:marBottom w:val="0"/>
          <w:divBdr>
            <w:top w:val="none" w:sz="0" w:space="0" w:color="auto"/>
            <w:left w:val="none" w:sz="0" w:space="0" w:color="auto"/>
            <w:bottom w:val="none" w:sz="0" w:space="0" w:color="auto"/>
            <w:right w:val="none" w:sz="0" w:space="0" w:color="auto"/>
          </w:divBdr>
        </w:div>
        <w:div w:id="2064400063">
          <w:marLeft w:val="0"/>
          <w:marRight w:val="547"/>
          <w:marTop w:val="0"/>
          <w:marBottom w:val="0"/>
          <w:divBdr>
            <w:top w:val="none" w:sz="0" w:space="0" w:color="auto"/>
            <w:left w:val="none" w:sz="0" w:space="0" w:color="auto"/>
            <w:bottom w:val="none" w:sz="0" w:space="0" w:color="auto"/>
            <w:right w:val="none" w:sz="0" w:space="0" w:color="auto"/>
          </w:divBdr>
        </w:div>
        <w:div w:id="2084837416">
          <w:marLeft w:val="0"/>
          <w:marRight w:val="547"/>
          <w:marTop w:val="0"/>
          <w:marBottom w:val="0"/>
          <w:divBdr>
            <w:top w:val="none" w:sz="0" w:space="0" w:color="auto"/>
            <w:left w:val="none" w:sz="0" w:space="0" w:color="auto"/>
            <w:bottom w:val="none" w:sz="0" w:space="0" w:color="auto"/>
            <w:right w:val="none" w:sz="0" w:space="0" w:color="auto"/>
          </w:divBdr>
        </w:div>
        <w:div w:id="2116821550">
          <w:marLeft w:val="0"/>
          <w:marRight w:val="547"/>
          <w:marTop w:val="0"/>
          <w:marBottom w:val="0"/>
          <w:divBdr>
            <w:top w:val="none" w:sz="0" w:space="0" w:color="auto"/>
            <w:left w:val="none" w:sz="0" w:space="0" w:color="auto"/>
            <w:bottom w:val="none" w:sz="0" w:space="0" w:color="auto"/>
            <w:right w:val="none" w:sz="0" w:space="0" w:color="auto"/>
          </w:divBdr>
        </w:div>
      </w:divsChild>
    </w:div>
    <w:div w:id="690957988">
      <w:bodyDiv w:val="1"/>
      <w:marLeft w:val="0"/>
      <w:marRight w:val="0"/>
      <w:marTop w:val="0"/>
      <w:marBottom w:val="0"/>
      <w:divBdr>
        <w:top w:val="none" w:sz="0" w:space="0" w:color="auto"/>
        <w:left w:val="none" w:sz="0" w:space="0" w:color="auto"/>
        <w:bottom w:val="none" w:sz="0" w:space="0" w:color="auto"/>
        <w:right w:val="none" w:sz="0" w:space="0" w:color="auto"/>
      </w:divBdr>
    </w:div>
    <w:div w:id="723219162">
      <w:bodyDiv w:val="1"/>
      <w:marLeft w:val="0"/>
      <w:marRight w:val="0"/>
      <w:marTop w:val="0"/>
      <w:marBottom w:val="0"/>
      <w:divBdr>
        <w:top w:val="none" w:sz="0" w:space="0" w:color="auto"/>
        <w:left w:val="none" w:sz="0" w:space="0" w:color="auto"/>
        <w:bottom w:val="none" w:sz="0" w:space="0" w:color="auto"/>
        <w:right w:val="none" w:sz="0" w:space="0" w:color="auto"/>
      </w:divBdr>
    </w:div>
    <w:div w:id="724566559">
      <w:bodyDiv w:val="1"/>
      <w:marLeft w:val="0"/>
      <w:marRight w:val="0"/>
      <w:marTop w:val="0"/>
      <w:marBottom w:val="0"/>
      <w:divBdr>
        <w:top w:val="none" w:sz="0" w:space="0" w:color="auto"/>
        <w:left w:val="none" w:sz="0" w:space="0" w:color="auto"/>
        <w:bottom w:val="none" w:sz="0" w:space="0" w:color="auto"/>
        <w:right w:val="none" w:sz="0" w:space="0" w:color="auto"/>
      </w:divBdr>
    </w:div>
    <w:div w:id="732654865">
      <w:bodyDiv w:val="1"/>
      <w:marLeft w:val="0"/>
      <w:marRight w:val="0"/>
      <w:marTop w:val="0"/>
      <w:marBottom w:val="0"/>
      <w:divBdr>
        <w:top w:val="none" w:sz="0" w:space="0" w:color="auto"/>
        <w:left w:val="none" w:sz="0" w:space="0" w:color="auto"/>
        <w:bottom w:val="none" w:sz="0" w:space="0" w:color="auto"/>
        <w:right w:val="none" w:sz="0" w:space="0" w:color="auto"/>
      </w:divBdr>
    </w:div>
    <w:div w:id="745764124">
      <w:bodyDiv w:val="1"/>
      <w:marLeft w:val="0"/>
      <w:marRight w:val="0"/>
      <w:marTop w:val="0"/>
      <w:marBottom w:val="0"/>
      <w:divBdr>
        <w:top w:val="none" w:sz="0" w:space="0" w:color="auto"/>
        <w:left w:val="none" w:sz="0" w:space="0" w:color="auto"/>
        <w:bottom w:val="none" w:sz="0" w:space="0" w:color="auto"/>
        <w:right w:val="none" w:sz="0" w:space="0" w:color="auto"/>
      </w:divBdr>
    </w:div>
    <w:div w:id="759985688">
      <w:bodyDiv w:val="1"/>
      <w:marLeft w:val="0"/>
      <w:marRight w:val="0"/>
      <w:marTop w:val="0"/>
      <w:marBottom w:val="0"/>
      <w:divBdr>
        <w:top w:val="none" w:sz="0" w:space="0" w:color="auto"/>
        <w:left w:val="none" w:sz="0" w:space="0" w:color="auto"/>
        <w:bottom w:val="none" w:sz="0" w:space="0" w:color="auto"/>
        <w:right w:val="none" w:sz="0" w:space="0" w:color="auto"/>
      </w:divBdr>
    </w:div>
    <w:div w:id="779496532">
      <w:bodyDiv w:val="1"/>
      <w:marLeft w:val="0"/>
      <w:marRight w:val="0"/>
      <w:marTop w:val="0"/>
      <w:marBottom w:val="0"/>
      <w:divBdr>
        <w:top w:val="none" w:sz="0" w:space="0" w:color="auto"/>
        <w:left w:val="none" w:sz="0" w:space="0" w:color="auto"/>
        <w:bottom w:val="none" w:sz="0" w:space="0" w:color="auto"/>
        <w:right w:val="none" w:sz="0" w:space="0" w:color="auto"/>
      </w:divBdr>
    </w:div>
    <w:div w:id="785975346">
      <w:bodyDiv w:val="1"/>
      <w:marLeft w:val="0"/>
      <w:marRight w:val="0"/>
      <w:marTop w:val="0"/>
      <w:marBottom w:val="0"/>
      <w:divBdr>
        <w:top w:val="none" w:sz="0" w:space="0" w:color="auto"/>
        <w:left w:val="none" w:sz="0" w:space="0" w:color="auto"/>
        <w:bottom w:val="none" w:sz="0" w:space="0" w:color="auto"/>
        <w:right w:val="none" w:sz="0" w:space="0" w:color="auto"/>
      </w:divBdr>
    </w:div>
    <w:div w:id="788933119">
      <w:bodyDiv w:val="1"/>
      <w:marLeft w:val="0"/>
      <w:marRight w:val="0"/>
      <w:marTop w:val="0"/>
      <w:marBottom w:val="0"/>
      <w:divBdr>
        <w:top w:val="none" w:sz="0" w:space="0" w:color="auto"/>
        <w:left w:val="none" w:sz="0" w:space="0" w:color="auto"/>
        <w:bottom w:val="none" w:sz="0" w:space="0" w:color="auto"/>
        <w:right w:val="none" w:sz="0" w:space="0" w:color="auto"/>
      </w:divBdr>
    </w:div>
    <w:div w:id="802432070">
      <w:bodyDiv w:val="1"/>
      <w:marLeft w:val="0"/>
      <w:marRight w:val="0"/>
      <w:marTop w:val="0"/>
      <w:marBottom w:val="0"/>
      <w:divBdr>
        <w:top w:val="none" w:sz="0" w:space="0" w:color="auto"/>
        <w:left w:val="none" w:sz="0" w:space="0" w:color="auto"/>
        <w:bottom w:val="none" w:sz="0" w:space="0" w:color="auto"/>
        <w:right w:val="none" w:sz="0" w:space="0" w:color="auto"/>
      </w:divBdr>
    </w:div>
    <w:div w:id="816141292">
      <w:bodyDiv w:val="1"/>
      <w:marLeft w:val="0"/>
      <w:marRight w:val="0"/>
      <w:marTop w:val="0"/>
      <w:marBottom w:val="0"/>
      <w:divBdr>
        <w:top w:val="none" w:sz="0" w:space="0" w:color="auto"/>
        <w:left w:val="none" w:sz="0" w:space="0" w:color="auto"/>
        <w:bottom w:val="none" w:sz="0" w:space="0" w:color="auto"/>
        <w:right w:val="none" w:sz="0" w:space="0" w:color="auto"/>
      </w:divBdr>
      <w:divsChild>
        <w:div w:id="486362490">
          <w:marLeft w:val="0"/>
          <w:marRight w:val="547"/>
          <w:marTop w:val="115"/>
          <w:marBottom w:val="0"/>
          <w:divBdr>
            <w:top w:val="none" w:sz="0" w:space="0" w:color="auto"/>
            <w:left w:val="none" w:sz="0" w:space="0" w:color="auto"/>
            <w:bottom w:val="none" w:sz="0" w:space="0" w:color="auto"/>
            <w:right w:val="none" w:sz="0" w:space="0" w:color="auto"/>
          </w:divBdr>
        </w:div>
        <w:div w:id="570626152">
          <w:marLeft w:val="0"/>
          <w:marRight w:val="547"/>
          <w:marTop w:val="115"/>
          <w:marBottom w:val="0"/>
          <w:divBdr>
            <w:top w:val="none" w:sz="0" w:space="0" w:color="auto"/>
            <w:left w:val="none" w:sz="0" w:space="0" w:color="auto"/>
            <w:bottom w:val="none" w:sz="0" w:space="0" w:color="auto"/>
            <w:right w:val="none" w:sz="0" w:space="0" w:color="auto"/>
          </w:divBdr>
        </w:div>
        <w:div w:id="1581718264">
          <w:marLeft w:val="0"/>
          <w:marRight w:val="259"/>
          <w:marTop w:val="86"/>
          <w:marBottom w:val="0"/>
          <w:divBdr>
            <w:top w:val="none" w:sz="0" w:space="0" w:color="auto"/>
            <w:left w:val="none" w:sz="0" w:space="0" w:color="auto"/>
            <w:bottom w:val="none" w:sz="0" w:space="0" w:color="auto"/>
            <w:right w:val="none" w:sz="0" w:space="0" w:color="auto"/>
          </w:divBdr>
        </w:div>
        <w:div w:id="1902473041">
          <w:marLeft w:val="0"/>
          <w:marRight w:val="547"/>
          <w:marTop w:val="86"/>
          <w:marBottom w:val="0"/>
          <w:divBdr>
            <w:top w:val="none" w:sz="0" w:space="0" w:color="auto"/>
            <w:left w:val="none" w:sz="0" w:space="0" w:color="auto"/>
            <w:bottom w:val="none" w:sz="0" w:space="0" w:color="auto"/>
            <w:right w:val="none" w:sz="0" w:space="0" w:color="auto"/>
          </w:divBdr>
        </w:div>
        <w:div w:id="2124112032">
          <w:marLeft w:val="0"/>
          <w:marRight w:val="547"/>
          <w:marTop w:val="86"/>
          <w:marBottom w:val="0"/>
          <w:divBdr>
            <w:top w:val="none" w:sz="0" w:space="0" w:color="auto"/>
            <w:left w:val="none" w:sz="0" w:space="0" w:color="auto"/>
            <w:bottom w:val="none" w:sz="0" w:space="0" w:color="auto"/>
            <w:right w:val="none" w:sz="0" w:space="0" w:color="auto"/>
          </w:divBdr>
        </w:div>
      </w:divsChild>
    </w:div>
    <w:div w:id="821694774">
      <w:bodyDiv w:val="1"/>
      <w:marLeft w:val="0"/>
      <w:marRight w:val="0"/>
      <w:marTop w:val="0"/>
      <w:marBottom w:val="0"/>
      <w:divBdr>
        <w:top w:val="none" w:sz="0" w:space="0" w:color="auto"/>
        <w:left w:val="none" w:sz="0" w:space="0" w:color="auto"/>
        <w:bottom w:val="none" w:sz="0" w:space="0" w:color="auto"/>
        <w:right w:val="none" w:sz="0" w:space="0" w:color="auto"/>
      </w:divBdr>
    </w:div>
    <w:div w:id="826938726">
      <w:bodyDiv w:val="1"/>
      <w:marLeft w:val="0"/>
      <w:marRight w:val="0"/>
      <w:marTop w:val="0"/>
      <w:marBottom w:val="0"/>
      <w:divBdr>
        <w:top w:val="none" w:sz="0" w:space="0" w:color="auto"/>
        <w:left w:val="none" w:sz="0" w:space="0" w:color="auto"/>
        <w:bottom w:val="none" w:sz="0" w:space="0" w:color="auto"/>
        <w:right w:val="none" w:sz="0" w:space="0" w:color="auto"/>
      </w:divBdr>
    </w:div>
    <w:div w:id="840395431">
      <w:bodyDiv w:val="1"/>
      <w:marLeft w:val="0"/>
      <w:marRight w:val="0"/>
      <w:marTop w:val="0"/>
      <w:marBottom w:val="0"/>
      <w:divBdr>
        <w:top w:val="none" w:sz="0" w:space="0" w:color="auto"/>
        <w:left w:val="none" w:sz="0" w:space="0" w:color="auto"/>
        <w:bottom w:val="none" w:sz="0" w:space="0" w:color="auto"/>
        <w:right w:val="none" w:sz="0" w:space="0" w:color="auto"/>
      </w:divBdr>
    </w:div>
    <w:div w:id="883715619">
      <w:bodyDiv w:val="1"/>
      <w:marLeft w:val="0"/>
      <w:marRight w:val="0"/>
      <w:marTop w:val="0"/>
      <w:marBottom w:val="0"/>
      <w:divBdr>
        <w:top w:val="none" w:sz="0" w:space="0" w:color="auto"/>
        <w:left w:val="none" w:sz="0" w:space="0" w:color="auto"/>
        <w:bottom w:val="none" w:sz="0" w:space="0" w:color="auto"/>
        <w:right w:val="none" w:sz="0" w:space="0" w:color="auto"/>
      </w:divBdr>
    </w:div>
    <w:div w:id="896087996">
      <w:bodyDiv w:val="1"/>
      <w:marLeft w:val="0"/>
      <w:marRight w:val="0"/>
      <w:marTop w:val="0"/>
      <w:marBottom w:val="0"/>
      <w:divBdr>
        <w:top w:val="none" w:sz="0" w:space="0" w:color="auto"/>
        <w:left w:val="none" w:sz="0" w:space="0" w:color="auto"/>
        <w:bottom w:val="none" w:sz="0" w:space="0" w:color="auto"/>
        <w:right w:val="none" w:sz="0" w:space="0" w:color="auto"/>
      </w:divBdr>
    </w:div>
    <w:div w:id="904804151">
      <w:bodyDiv w:val="1"/>
      <w:marLeft w:val="0"/>
      <w:marRight w:val="0"/>
      <w:marTop w:val="0"/>
      <w:marBottom w:val="0"/>
      <w:divBdr>
        <w:top w:val="none" w:sz="0" w:space="0" w:color="auto"/>
        <w:left w:val="none" w:sz="0" w:space="0" w:color="auto"/>
        <w:bottom w:val="none" w:sz="0" w:space="0" w:color="auto"/>
        <w:right w:val="none" w:sz="0" w:space="0" w:color="auto"/>
      </w:divBdr>
    </w:div>
    <w:div w:id="1052540129">
      <w:bodyDiv w:val="1"/>
      <w:marLeft w:val="0"/>
      <w:marRight w:val="0"/>
      <w:marTop w:val="0"/>
      <w:marBottom w:val="0"/>
      <w:divBdr>
        <w:top w:val="none" w:sz="0" w:space="0" w:color="auto"/>
        <w:left w:val="none" w:sz="0" w:space="0" w:color="auto"/>
        <w:bottom w:val="none" w:sz="0" w:space="0" w:color="auto"/>
        <w:right w:val="none" w:sz="0" w:space="0" w:color="auto"/>
      </w:divBdr>
    </w:div>
    <w:div w:id="1053115147">
      <w:bodyDiv w:val="1"/>
      <w:marLeft w:val="0"/>
      <w:marRight w:val="0"/>
      <w:marTop w:val="0"/>
      <w:marBottom w:val="0"/>
      <w:divBdr>
        <w:top w:val="none" w:sz="0" w:space="0" w:color="auto"/>
        <w:left w:val="none" w:sz="0" w:space="0" w:color="auto"/>
        <w:bottom w:val="none" w:sz="0" w:space="0" w:color="auto"/>
        <w:right w:val="none" w:sz="0" w:space="0" w:color="auto"/>
      </w:divBdr>
    </w:div>
    <w:div w:id="1083726801">
      <w:bodyDiv w:val="1"/>
      <w:marLeft w:val="0"/>
      <w:marRight w:val="0"/>
      <w:marTop w:val="0"/>
      <w:marBottom w:val="0"/>
      <w:divBdr>
        <w:top w:val="none" w:sz="0" w:space="0" w:color="auto"/>
        <w:left w:val="none" w:sz="0" w:space="0" w:color="auto"/>
        <w:bottom w:val="none" w:sz="0" w:space="0" w:color="auto"/>
        <w:right w:val="none" w:sz="0" w:space="0" w:color="auto"/>
      </w:divBdr>
      <w:divsChild>
        <w:div w:id="1166484000">
          <w:marLeft w:val="0"/>
          <w:marRight w:val="720"/>
          <w:marTop w:val="96"/>
          <w:marBottom w:val="0"/>
          <w:divBdr>
            <w:top w:val="none" w:sz="0" w:space="0" w:color="auto"/>
            <w:left w:val="none" w:sz="0" w:space="0" w:color="auto"/>
            <w:bottom w:val="none" w:sz="0" w:space="0" w:color="auto"/>
            <w:right w:val="none" w:sz="0" w:space="0" w:color="auto"/>
          </w:divBdr>
        </w:div>
        <w:div w:id="2052873721">
          <w:marLeft w:val="0"/>
          <w:marRight w:val="547"/>
          <w:marTop w:val="115"/>
          <w:marBottom w:val="0"/>
          <w:divBdr>
            <w:top w:val="none" w:sz="0" w:space="0" w:color="auto"/>
            <w:left w:val="none" w:sz="0" w:space="0" w:color="auto"/>
            <w:bottom w:val="none" w:sz="0" w:space="0" w:color="auto"/>
            <w:right w:val="none" w:sz="0" w:space="0" w:color="auto"/>
          </w:divBdr>
        </w:div>
      </w:divsChild>
    </w:div>
    <w:div w:id="1121341110">
      <w:bodyDiv w:val="1"/>
      <w:marLeft w:val="0"/>
      <w:marRight w:val="0"/>
      <w:marTop w:val="0"/>
      <w:marBottom w:val="0"/>
      <w:divBdr>
        <w:top w:val="none" w:sz="0" w:space="0" w:color="auto"/>
        <w:left w:val="none" w:sz="0" w:space="0" w:color="auto"/>
        <w:bottom w:val="none" w:sz="0" w:space="0" w:color="auto"/>
        <w:right w:val="none" w:sz="0" w:space="0" w:color="auto"/>
      </w:divBdr>
    </w:div>
    <w:div w:id="1143692698">
      <w:bodyDiv w:val="1"/>
      <w:marLeft w:val="0"/>
      <w:marRight w:val="0"/>
      <w:marTop w:val="0"/>
      <w:marBottom w:val="0"/>
      <w:divBdr>
        <w:top w:val="none" w:sz="0" w:space="0" w:color="auto"/>
        <w:left w:val="none" w:sz="0" w:space="0" w:color="auto"/>
        <w:bottom w:val="none" w:sz="0" w:space="0" w:color="auto"/>
        <w:right w:val="none" w:sz="0" w:space="0" w:color="auto"/>
      </w:divBdr>
      <w:divsChild>
        <w:div w:id="21056121">
          <w:marLeft w:val="0"/>
          <w:marRight w:val="547"/>
          <w:marTop w:val="0"/>
          <w:marBottom w:val="0"/>
          <w:divBdr>
            <w:top w:val="none" w:sz="0" w:space="0" w:color="auto"/>
            <w:left w:val="none" w:sz="0" w:space="0" w:color="auto"/>
            <w:bottom w:val="none" w:sz="0" w:space="0" w:color="auto"/>
            <w:right w:val="none" w:sz="0" w:space="0" w:color="auto"/>
          </w:divBdr>
        </w:div>
        <w:div w:id="46421920">
          <w:marLeft w:val="0"/>
          <w:marRight w:val="547"/>
          <w:marTop w:val="0"/>
          <w:marBottom w:val="0"/>
          <w:divBdr>
            <w:top w:val="none" w:sz="0" w:space="0" w:color="auto"/>
            <w:left w:val="none" w:sz="0" w:space="0" w:color="auto"/>
            <w:bottom w:val="none" w:sz="0" w:space="0" w:color="auto"/>
            <w:right w:val="none" w:sz="0" w:space="0" w:color="auto"/>
          </w:divBdr>
        </w:div>
        <w:div w:id="52504516">
          <w:marLeft w:val="0"/>
          <w:marRight w:val="547"/>
          <w:marTop w:val="0"/>
          <w:marBottom w:val="0"/>
          <w:divBdr>
            <w:top w:val="none" w:sz="0" w:space="0" w:color="auto"/>
            <w:left w:val="none" w:sz="0" w:space="0" w:color="auto"/>
            <w:bottom w:val="none" w:sz="0" w:space="0" w:color="auto"/>
            <w:right w:val="none" w:sz="0" w:space="0" w:color="auto"/>
          </w:divBdr>
        </w:div>
        <w:div w:id="104081912">
          <w:marLeft w:val="0"/>
          <w:marRight w:val="547"/>
          <w:marTop w:val="0"/>
          <w:marBottom w:val="0"/>
          <w:divBdr>
            <w:top w:val="none" w:sz="0" w:space="0" w:color="auto"/>
            <w:left w:val="none" w:sz="0" w:space="0" w:color="auto"/>
            <w:bottom w:val="none" w:sz="0" w:space="0" w:color="auto"/>
            <w:right w:val="none" w:sz="0" w:space="0" w:color="auto"/>
          </w:divBdr>
        </w:div>
        <w:div w:id="257297634">
          <w:marLeft w:val="0"/>
          <w:marRight w:val="547"/>
          <w:marTop w:val="0"/>
          <w:marBottom w:val="0"/>
          <w:divBdr>
            <w:top w:val="none" w:sz="0" w:space="0" w:color="auto"/>
            <w:left w:val="none" w:sz="0" w:space="0" w:color="auto"/>
            <w:bottom w:val="none" w:sz="0" w:space="0" w:color="auto"/>
            <w:right w:val="none" w:sz="0" w:space="0" w:color="auto"/>
          </w:divBdr>
        </w:div>
        <w:div w:id="399794468">
          <w:marLeft w:val="0"/>
          <w:marRight w:val="547"/>
          <w:marTop w:val="0"/>
          <w:marBottom w:val="0"/>
          <w:divBdr>
            <w:top w:val="none" w:sz="0" w:space="0" w:color="auto"/>
            <w:left w:val="none" w:sz="0" w:space="0" w:color="auto"/>
            <w:bottom w:val="none" w:sz="0" w:space="0" w:color="auto"/>
            <w:right w:val="none" w:sz="0" w:space="0" w:color="auto"/>
          </w:divBdr>
        </w:div>
        <w:div w:id="401105722">
          <w:marLeft w:val="0"/>
          <w:marRight w:val="547"/>
          <w:marTop w:val="0"/>
          <w:marBottom w:val="0"/>
          <w:divBdr>
            <w:top w:val="none" w:sz="0" w:space="0" w:color="auto"/>
            <w:left w:val="none" w:sz="0" w:space="0" w:color="auto"/>
            <w:bottom w:val="none" w:sz="0" w:space="0" w:color="auto"/>
            <w:right w:val="none" w:sz="0" w:space="0" w:color="auto"/>
          </w:divBdr>
        </w:div>
        <w:div w:id="427312079">
          <w:marLeft w:val="0"/>
          <w:marRight w:val="547"/>
          <w:marTop w:val="0"/>
          <w:marBottom w:val="0"/>
          <w:divBdr>
            <w:top w:val="none" w:sz="0" w:space="0" w:color="auto"/>
            <w:left w:val="none" w:sz="0" w:space="0" w:color="auto"/>
            <w:bottom w:val="none" w:sz="0" w:space="0" w:color="auto"/>
            <w:right w:val="none" w:sz="0" w:space="0" w:color="auto"/>
          </w:divBdr>
        </w:div>
        <w:div w:id="471798596">
          <w:marLeft w:val="0"/>
          <w:marRight w:val="547"/>
          <w:marTop w:val="0"/>
          <w:marBottom w:val="0"/>
          <w:divBdr>
            <w:top w:val="none" w:sz="0" w:space="0" w:color="auto"/>
            <w:left w:val="none" w:sz="0" w:space="0" w:color="auto"/>
            <w:bottom w:val="none" w:sz="0" w:space="0" w:color="auto"/>
            <w:right w:val="none" w:sz="0" w:space="0" w:color="auto"/>
          </w:divBdr>
        </w:div>
        <w:div w:id="576940880">
          <w:marLeft w:val="0"/>
          <w:marRight w:val="547"/>
          <w:marTop w:val="0"/>
          <w:marBottom w:val="0"/>
          <w:divBdr>
            <w:top w:val="none" w:sz="0" w:space="0" w:color="auto"/>
            <w:left w:val="none" w:sz="0" w:space="0" w:color="auto"/>
            <w:bottom w:val="none" w:sz="0" w:space="0" w:color="auto"/>
            <w:right w:val="none" w:sz="0" w:space="0" w:color="auto"/>
          </w:divBdr>
        </w:div>
        <w:div w:id="624972303">
          <w:marLeft w:val="0"/>
          <w:marRight w:val="547"/>
          <w:marTop w:val="0"/>
          <w:marBottom w:val="0"/>
          <w:divBdr>
            <w:top w:val="none" w:sz="0" w:space="0" w:color="auto"/>
            <w:left w:val="none" w:sz="0" w:space="0" w:color="auto"/>
            <w:bottom w:val="none" w:sz="0" w:space="0" w:color="auto"/>
            <w:right w:val="none" w:sz="0" w:space="0" w:color="auto"/>
          </w:divBdr>
        </w:div>
        <w:div w:id="651375263">
          <w:marLeft w:val="0"/>
          <w:marRight w:val="547"/>
          <w:marTop w:val="0"/>
          <w:marBottom w:val="0"/>
          <w:divBdr>
            <w:top w:val="none" w:sz="0" w:space="0" w:color="auto"/>
            <w:left w:val="none" w:sz="0" w:space="0" w:color="auto"/>
            <w:bottom w:val="none" w:sz="0" w:space="0" w:color="auto"/>
            <w:right w:val="none" w:sz="0" w:space="0" w:color="auto"/>
          </w:divBdr>
        </w:div>
        <w:div w:id="746852167">
          <w:marLeft w:val="0"/>
          <w:marRight w:val="547"/>
          <w:marTop w:val="0"/>
          <w:marBottom w:val="0"/>
          <w:divBdr>
            <w:top w:val="none" w:sz="0" w:space="0" w:color="auto"/>
            <w:left w:val="none" w:sz="0" w:space="0" w:color="auto"/>
            <w:bottom w:val="none" w:sz="0" w:space="0" w:color="auto"/>
            <w:right w:val="none" w:sz="0" w:space="0" w:color="auto"/>
          </w:divBdr>
        </w:div>
        <w:div w:id="818811725">
          <w:marLeft w:val="0"/>
          <w:marRight w:val="547"/>
          <w:marTop w:val="0"/>
          <w:marBottom w:val="0"/>
          <w:divBdr>
            <w:top w:val="none" w:sz="0" w:space="0" w:color="auto"/>
            <w:left w:val="none" w:sz="0" w:space="0" w:color="auto"/>
            <w:bottom w:val="none" w:sz="0" w:space="0" w:color="auto"/>
            <w:right w:val="none" w:sz="0" w:space="0" w:color="auto"/>
          </w:divBdr>
        </w:div>
        <w:div w:id="903223794">
          <w:marLeft w:val="0"/>
          <w:marRight w:val="547"/>
          <w:marTop w:val="0"/>
          <w:marBottom w:val="0"/>
          <w:divBdr>
            <w:top w:val="none" w:sz="0" w:space="0" w:color="auto"/>
            <w:left w:val="none" w:sz="0" w:space="0" w:color="auto"/>
            <w:bottom w:val="none" w:sz="0" w:space="0" w:color="auto"/>
            <w:right w:val="none" w:sz="0" w:space="0" w:color="auto"/>
          </w:divBdr>
        </w:div>
        <w:div w:id="984241977">
          <w:marLeft w:val="0"/>
          <w:marRight w:val="547"/>
          <w:marTop w:val="0"/>
          <w:marBottom w:val="0"/>
          <w:divBdr>
            <w:top w:val="none" w:sz="0" w:space="0" w:color="auto"/>
            <w:left w:val="none" w:sz="0" w:space="0" w:color="auto"/>
            <w:bottom w:val="none" w:sz="0" w:space="0" w:color="auto"/>
            <w:right w:val="none" w:sz="0" w:space="0" w:color="auto"/>
          </w:divBdr>
        </w:div>
        <w:div w:id="1010107950">
          <w:marLeft w:val="0"/>
          <w:marRight w:val="547"/>
          <w:marTop w:val="0"/>
          <w:marBottom w:val="0"/>
          <w:divBdr>
            <w:top w:val="none" w:sz="0" w:space="0" w:color="auto"/>
            <w:left w:val="none" w:sz="0" w:space="0" w:color="auto"/>
            <w:bottom w:val="none" w:sz="0" w:space="0" w:color="auto"/>
            <w:right w:val="none" w:sz="0" w:space="0" w:color="auto"/>
          </w:divBdr>
        </w:div>
        <w:div w:id="1058897449">
          <w:marLeft w:val="0"/>
          <w:marRight w:val="547"/>
          <w:marTop w:val="0"/>
          <w:marBottom w:val="0"/>
          <w:divBdr>
            <w:top w:val="none" w:sz="0" w:space="0" w:color="auto"/>
            <w:left w:val="none" w:sz="0" w:space="0" w:color="auto"/>
            <w:bottom w:val="none" w:sz="0" w:space="0" w:color="auto"/>
            <w:right w:val="none" w:sz="0" w:space="0" w:color="auto"/>
          </w:divBdr>
        </w:div>
        <w:div w:id="1167403246">
          <w:marLeft w:val="0"/>
          <w:marRight w:val="547"/>
          <w:marTop w:val="0"/>
          <w:marBottom w:val="0"/>
          <w:divBdr>
            <w:top w:val="none" w:sz="0" w:space="0" w:color="auto"/>
            <w:left w:val="none" w:sz="0" w:space="0" w:color="auto"/>
            <w:bottom w:val="none" w:sz="0" w:space="0" w:color="auto"/>
            <w:right w:val="none" w:sz="0" w:space="0" w:color="auto"/>
          </w:divBdr>
        </w:div>
        <w:div w:id="1279415503">
          <w:marLeft w:val="0"/>
          <w:marRight w:val="547"/>
          <w:marTop w:val="0"/>
          <w:marBottom w:val="0"/>
          <w:divBdr>
            <w:top w:val="none" w:sz="0" w:space="0" w:color="auto"/>
            <w:left w:val="none" w:sz="0" w:space="0" w:color="auto"/>
            <w:bottom w:val="none" w:sz="0" w:space="0" w:color="auto"/>
            <w:right w:val="none" w:sz="0" w:space="0" w:color="auto"/>
          </w:divBdr>
        </w:div>
        <w:div w:id="1321886782">
          <w:marLeft w:val="0"/>
          <w:marRight w:val="547"/>
          <w:marTop w:val="0"/>
          <w:marBottom w:val="0"/>
          <w:divBdr>
            <w:top w:val="none" w:sz="0" w:space="0" w:color="auto"/>
            <w:left w:val="none" w:sz="0" w:space="0" w:color="auto"/>
            <w:bottom w:val="none" w:sz="0" w:space="0" w:color="auto"/>
            <w:right w:val="none" w:sz="0" w:space="0" w:color="auto"/>
          </w:divBdr>
        </w:div>
        <w:div w:id="1415468968">
          <w:marLeft w:val="0"/>
          <w:marRight w:val="547"/>
          <w:marTop w:val="0"/>
          <w:marBottom w:val="0"/>
          <w:divBdr>
            <w:top w:val="none" w:sz="0" w:space="0" w:color="auto"/>
            <w:left w:val="none" w:sz="0" w:space="0" w:color="auto"/>
            <w:bottom w:val="none" w:sz="0" w:space="0" w:color="auto"/>
            <w:right w:val="none" w:sz="0" w:space="0" w:color="auto"/>
          </w:divBdr>
        </w:div>
        <w:div w:id="1623074483">
          <w:marLeft w:val="0"/>
          <w:marRight w:val="547"/>
          <w:marTop w:val="0"/>
          <w:marBottom w:val="0"/>
          <w:divBdr>
            <w:top w:val="none" w:sz="0" w:space="0" w:color="auto"/>
            <w:left w:val="none" w:sz="0" w:space="0" w:color="auto"/>
            <w:bottom w:val="none" w:sz="0" w:space="0" w:color="auto"/>
            <w:right w:val="none" w:sz="0" w:space="0" w:color="auto"/>
          </w:divBdr>
        </w:div>
        <w:div w:id="1643728243">
          <w:marLeft w:val="0"/>
          <w:marRight w:val="547"/>
          <w:marTop w:val="0"/>
          <w:marBottom w:val="0"/>
          <w:divBdr>
            <w:top w:val="none" w:sz="0" w:space="0" w:color="auto"/>
            <w:left w:val="none" w:sz="0" w:space="0" w:color="auto"/>
            <w:bottom w:val="none" w:sz="0" w:space="0" w:color="auto"/>
            <w:right w:val="none" w:sz="0" w:space="0" w:color="auto"/>
          </w:divBdr>
        </w:div>
        <w:div w:id="1715347612">
          <w:marLeft w:val="0"/>
          <w:marRight w:val="547"/>
          <w:marTop w:val="0"/>
          <w:marBottom w:val="0"/>
          <w:divBdr>
            <w:top w:val="none" w:sz="0" w:space="0" w:color="auto"/>
            <w:left w:val="none" w:sz="0" w:space="0" w:color="auto"/>
            <w:bottom w:val="none" w:sz="0" w:space="0" w:color="auto"/>
            <w:right w:val="none" w:sz="0" w:space="0" w:color="auto"/>
          </w:divBdr>
        </w:div>
        <w:div w:id="1750158079">
          <w:marLeft w:val="0"/>
          <w:marRight w:val="547"/>
          <w:marTop w:val="0"/>
          <w:marBottom w:val="0"/>
          <w:divBdr>
            <w:top w:val="none" w:sz="0" w:space="0" w:color="auto"/>
            <w:left w:val="none" w:sz="0" w:space="0" w:color="auto"/>
            <w:bottom w:val="none" w:sz="0" w:space="0" w:color="auto"/>
            <w:right w:val="none" w:sz="0" w:space="0" w:color="auto"/>
          </w:divBdr>
        </w:div>
        <w:div w:id="1751195689">
          <w:marLeft w:val="0"/>
          <w:marRight w:val="547"/>
          <w:marTop w:val="0"/>
          <w:marBottom w:val="0"/>
          <w:divBdr>
            <w:top w:val="none" w:sz="0" w:space="0" w:color="auto"/>
            <w:left w:val="none" w:sz="0" w:space="0" w:color="auto"/>
            <w:bottom w:val="none" w:sz="0" w:space="0" w:color="auto"/>
            <w:right w:val="none" w:sz="0" w:space="0" w:color="auto"/>
          </w:divBdr>
        </w:div>
        <w:div w:id="1809933289">
          <w:marLeft w:val="0"/>
          <w:marRight w:val="547"/>
          <w:marTop w:val="0"/>
          <w:marBottom w:val="0"/>
          <w:divBdr>
            <w:top w:val="none" w:sz="0" w:space="0" w:color="auto"/>
            <w:left w:val="none" w:sz="0" w:space="0" w:color="auto"/>
            <w:bottom w:val="none" w:sz="0" w:space="0" w:color="auto"/>
            <w:right w:val="none" w:sz="0" w:space="0" w:color="auto"/>
          </w:divBdr>
        </w:div>
        <w:div w:id="1835611203">
          <w:marLeft w:val="0"/>
          <w:marRight w:val="547"/>
          <w:marTop w:val="0"/>
          <w:marBottom w:val="0"/>
          <w:divBdr>
            <w:top w:val="none" w:sz="0" w:space="0" w:color="auto"/>
            <w:left w:val="none" w:sz="0" w:space="0" w:color="auto"/>
            <w:bottom w:val="none" w:sz="0" w:space="0" w:color="auto"/>
            <w:right w:val="none" w:sz="0" w:space="0" w:color="auto"/>
          </w:divBdr>
        </w:div>
        <w:div w:id="1871454533">
          <w:marLeft w:val="0"/>
          <w:marRight w:val="547"/>
          <w:marTop w:val="0"/>
          <w:marBottom w:val="0"/>
          <w:divBdr>
            <w:top w:val="none" w:sz="0" w:space="0" w:color="auto"/>
            <w:left w:val="none" w:sz="0" w:space="0" w:color="auto"/>
            <w:bottom w:val="none" w:sz="0" w:space="0" w:color="auto"/>
            <w:right w:val="none" w:sz="0" w:space="0" w:color="auto"/>
          </w:divBdr>
        </w:div>
        <w:div w:id="1914510733">
          <w:marLeft w:val="0"/>
          <w:marRight w:val="547"/>
          <w:marTop w:val="0"/>
          <w:marBottom w:val="0"/>
          <w:divBdr>
            <w:top w:val="none" w:sz="0" w:space="0" w:color="auto"/>
            <w:left w:val="none" w:sz="0" w:space="0" w:color="auto"/>
            <w:bottom w:val="none" w:sz="0" w:space="0" w:color="auto"/>
            <w:right w:val="none" w:sz="0" w:space="0" w:color="auto"/>
          </w:divBdr>
        </w:div>
        <w:div w:id="1986662758">
          <w:marLeft w:val="0"/>
          <w:marRight w:val="547"/>
          <w:marTop w:val="0"/>
          <w:marBottom w:val="0"/>
          <w:divBdr>
            <w:top w:val="none" w:sz="0" w:space="0" w:color="auto"/>
            <w:left w:val="none" w:sz="0" w:space="0" w:color="auto"/>
            <w:bottom w:val="none" w:sz="0" w:space="0" w:color="auto"/>
            <w:right w:val="none" w:sz="0" w:space="0" w:color="auto"/>
          </w:divBdr>
        </w:div>
        <w:div w:id="2006787229">
          <w:marLeft w:val="0"/>
          <w:marRight w:val="547"/>
          <w:marTop w:val="0"/>
          <w:marBottom w:val="0"/>
          <w:divBdr>
            <w:top w:val="none" w:sz="0" w:space="0" w:color="auto"/>
            <w:left w:val="none" w:sz="0" w:space="0" w:color="auto"/>
            <w:bottom w:val="none" w:sz="0" w:space="0" w:color="auto"/>
            <w:right w:val="none" w:sz="0" w:space="0" w:color="auto"/>
          </w:divBdr>
        </w:div>
        <w:div w:id="2016223032">
          <w:marLeft w:val="0"/>
          <w:marRight w:val="547"/>
          <w:marTop w:val="0"/>
          <w:marBottom w:val="0"/>
          <w:divBdr>
            <w:top w:val="none" w:sz="0" w:space="0" w:color="auto"/>
            <w:left w:val="none" w:sz="0" w:space="0" w:color="auto"/>
            <w:bottom w:val="none" w:sz="0" w:space="0" w:color="auto"/>
            <w:right w:val="none" w:sz="0" w:space="0" w:color="auto"/>
          </w:divBdr>
        </w:div>
      </w:divsChild>
    </w:div>
    <w:div w:id="1156843063">
      <w:bodyDiv w:val="1"/>
      <w:marLeft w:val="0"/>
      <w:marRight w:val="0"/>
      <w:marTop w:val="0"/>
      <w:marBottom w:val="0"/>
      <w:divBdr>
        <w:top w:val="none" w:sz="0" w:space="0" w:color="auto"/>
        <w:left w:val="none" w:sz="0" w:space="0" w:color="auto"/>
        <w:bottom w:val="none" w:sz="0" w:space="0" w:color="auto"/>
        <w:right w:val="none" w:sz="0" w:space="0" w:color="auto"/>
      </w:divBdr>
      <w:divsChild>
        <w:div w:id="299386194">
          <w:marLeft w:val="0"/>
          <w:marRight w:val="547"/>
          <w:marTop w:val="86"/>
          <w:marBottom w:val="0"/>
          <w:divBdr>
            <w:top w:val="none" w:sz="0" w:space="0" w:color="auto"/>
            <w:left w:val="none" w:sz="0" w:space="0" w:color="auto"/>
            <w:bottom w:val="none" w:sz="0" w:space="0" w:color="auto"/>
            <w:right w:val="none" w:sz="0" w:space="0" w:color="auto"/>
          </w:divBdr>
        </w:div>
        <w:div w:id="338852248">
          <w:marLeft w:val="0"/>
          <w:marRight w:val="547"/>
          <w:marTop w:val="86"/>
          <w:marBottom w:val="0"/>
          <w:divBdr>
            <w:top w:val="none" w:sz="0" w:space="0" w:color="auto"/>
            <w:left w:val="none" w:sz="0" w:space="0" w:color="auto"/>
            <w:bottom w:val="none" w:sz="0" w:space="0" w:color="auto"/>
            <w:right w:val="none" w:sz="0" w:space="0" w:color="auto"/>
          </w:divBdr>
        </w:div>
        <w:div w:id="667177496">
          <w:marLeft w:val="0"/>
          <w:marRight w:val="547"/>
          <w:marTop w:val="86"/>
          <w:marBottom w:val="0"/>
          <w:divBdr>
            <w:top w:val="none" w:sz="0" w:space="0" w:color="auto"/>
            <w:left w:val="none" w:sz="0" w:space="0" w:color="auto"/>
            <w:bottom w:val="none" w:sz="0" w:space="0" w:color="auto"/>
            <w:right w:val="none" w:sz="0" w:space="0" w:color="auto"/>
          </w:divBdr>
        </w:div>
        <w:div w:id="683939717">
          <w:marLeft w:val="0"/>
          <w:marRight w:val="547"/>
          <w:marTop w:val="86"/>
          <w:marBottom w:val="0"/>
          <w:divBdr>
            <w:top w:val="none" w:sz="0" w:space="0" w:color="auto"/>
            <w:left w:val="none" w:sz="0" w:space="0" w:color="auto"/>
            <w:bottom w:val="none" w:sz="0" w:space="0" w:color="auto"/>
            <w:right w:val="none" w:sz="0" w:space="0" w:color="auto"/>
          </w:divBdr>
        </w:div>
        <w:div w:id="1055814167">
          <w:marLeft w:val="0"/>
          <w:marRight w:val="547"/>
          <w:marTop w:val="110"/>
          <w:marBottom w:val="0"/>
          <w:divBdr>
            <w:top w:val="none" w:sz="0" w:space="0" w:color="auto"/>
            <w:left w:val="none" w:sz="0" w:space="0" w:color="auto"/>
            <w:bottom w:val="none" w:sz="0" w:space="0" w:color="auto"/>
            <w:right w:val="none" w:sz="0" w:space="0" w:color="auto"/>
          </w:divBdr>
        </w:div>
        <w:div w:id="1889298007">
          <w:marLeft w:val="0"/>
          <w:marRight w:val="547"/>
          <w:marTop w:val="86"/>
          <w:marBottom w:val="0"/>
          <w:divBdr>
            <w:top w:val="none" w:sz="0" w:space="0" w:color="auto"/>
            <w:left w:val="none" w:sz="0" w:space="0" w:color="auto"/>
            <w:bottom w:val="none" w:sz="0" w:space="0" w:color="auto"/>
            <w:right w:val="none" w:sz="0" w:space="0" w:color="auto"/>
          </w:divBdr>
        </w:div>
        <w:div w:id="2029746135">
          <w:marLeft w:val="0"/>
          <w:marRight w:val="547"/>
          <w:marTop w:val="86"/>
          <w:marBottom w:val="0"/>
          <w:divBdr>
            <w:top w:val="none" w:sz="0" w:space="0" w:color="auto"/>
            <w:left w:val="none" w:sz="0" w:space="0" w:color="auto"/>
            <w:bottom w:val="none" w:sz="0" w:space="0" w:color="auto"/>
            <w:right w:val="none" w:sz="0" w:space="0" w:color="auto"/>
          </w:divBdr>
        </w:div>
      </w:divsChild>
    </w:div>
    <w:div w:id="1209103195">
      <w:bodyDiv w:val="1"/>
      <w:marLeft w:val="0"/>
      <w:marRight w:val="0"/>
      <w:marTop w:val="0"/>
      <w:marBottom w:val="0"/>
      <w:divBdr>
        <w:top w:val="none" w:sz="0" w:space="0" w:color="auto"/>
        <w:left w:val="none" w:sz="0" w:space="0" w:color="auto"/>
        <w:bottom w:val="none" w:sz="0" w:space="0" w:color="auto"/>
        <w:right w:val="none" w:sz="0" w:space="0" w:color="auto"/>
      </w:divBdr>
    </w:div>
    <w:div w:id="1239362028">
      <w:bodyDiv w:val="1"/>
      <w:marLeft w:val="0"/>
      <w:marRight w:val="0"/>
      <w:marTop w:val="0"/>
      <w:marBottom w:val="0"/>
      <w:divBdr>
        <w:top w:val="none" w:sz="0" w:space="0" w:color="auto"/>
        <w:left w:val="none" w:sz="0" w:space="0" w:color="auto"/>
        <w:bottom w:val="none" w:sz="0" w:space="0" w:color="auto"/>
        <w:right w:val="none" w:sz="0" w:space="0" w:color="auto"/>
      </w:divBdr>
    </w:div>
    <w:div w:id="1305965096">
      <w:bodyDiv w:val="1"/>
      <w:marLeft w:val="0"/>
      <w:marRight w:val="0"/>
      <w:marTop w:val="0"/>
      <w:marBottom w:val="0"/>
      <w:divBdr>
        <w:top w:val="none" w:sz="0" w:space="0" w:color="auto"/>
        <w:left w:val="none" w:sz="0" w:space="0" w:color="auto"/>
        <w:bottom w:val="none" w:sz="0" w:space="0" w:color="auto"/>
        <w:right w:val="none" w:sz="0" w:space="0" w:color="auto"/>
      </w:divBdr>
    </w:div>
    <w:div w:id="1309744347">
      <w:bodyDiv w:val="1"/>
      <w:marLeft w:val="0"/>
      <w:marRight w:val="0"/>
      <w:marTop w:val="0"/>
      <w:marBottom w:val="0"/>
      <w:divBdr>
        <w:top w:val="none" w:sz="0" w:space="0" w:color="auto"/>
        <w:left w:val="none" w:sz="0" w:space="0" w:color="auto"/>
        <w:bottom w:val="none" w:sz="0" w:space="0" w:color="auto"/>
        <w:right w:val="none" w:sz="0" w:space="0" w:color="auto"/>
      </w:divBdr>
    </w:div>
    <w:div w:id="1318267889">
      <w:bodyDiv w:val="1"/>
      <w:marLeft w:val="0"/>
      <w:marRight w:val="0"/>
      <w:marTop w:val="0"/>
      <w:marBottom w:val="0"/>
      <w:divBdr>
        <w:top w:val="none" w:sz="0" w:space="0" w:color="auto"/>
        <w:left w:val="none" w:sz="0" w:space="0" w:color="auto"/>
        <w:bottom w:val="none" w:sz="0" w:space="0" w:color="auto"/>
        <w:right w:val="none" w:sz="0" w:space="0" w:color="auto"/>
      </w:divBdr>
    </w:div>
    <w:div w:id="1345086782">
      <w:bodyDiv w:val="1"/>
      <w:marLeft w:val="0"/>
      <w:marRight w:val="0"/>
      <w:marTop w:val="0"/>
      <w:marBottom w:val="0"/>
      <w:divBdr>
        <w:top w:val="none" w:sz="0" w:space="0" w:color="auto"/>
        <w:left w:val="none" w:sz="0" w:space="0" w:color="auto"/>
        <w:bottom w:val="none" w:sz="0" w:space="0" w:color="auto"/>
        <w:right w:val="none" w:sz="0" w:space="0" w:color="auto"/>
      </w:divBdr>
    </w:div>
    <w:div w:id="1345128622">
      <w:bodyDiv w:val="1"/>
      <w:marLeft w:val="0"/>
      <w:marRight w:val="0"/>
      <w:marTop w:val="0"/>
      <w:marBottom w:val="0"/>
      <w:divBdr>
        <w:top w:val="none" w:sz="0" w:space="0" w:color="auto"/>
        <w:left w:val="none" w:sz="0" w:space="0" w:color="auto"/>
        <w:bottom w:val="none" w:sz="0" w:space="0" w:color="auto"/>
        <w:right w:val="none" w:sz="0" w:space="0" w:color="auto"/>
      </w:divBdr>
    </w:div>
    <w:div w:id="1361932500">
      <w:bodyDiv w:val="1"/>
      <w:marLeft w:val="0"/>
      <w:marRight w:val="0"/>
      <w:marTop w:val="0"/>
      <w:marBottom w:val="0"/>
      <w:divBdr>
        <w:top w:val="none" w:sz="0" w:space="0" w:color="auto"/>
        <w:left w:val="none" w:sz="0" w:space="0" w:color="auto"/>
        <w:bottom w:val="none" w:sz="0" w:space="0" w:color="auto"/>
        <w:right w:val="none" w:sz="0" w:space="0" w:color="auto"/>
      </w:divBdr>
    </w:div>
    <w:div w:id="1368992843">
      <w:bodyDiv w:val="1"/>
      <w:marLeft w:val="0"/>
      <w:marRight w:val="0"/>
      <w:marTop w:val="0"/>
      <w:marBottom w:val="0"/>
      <w:divBdr>
        <w:top w:val="none" w:sz="0" w:space="0" w:color="auto"/>
        <w:left w:val="none" w:sz="0" w:space="0" w:color="auto"/>
        <w:bottom w:val="none" w:sz="0" w:space="0" w:color="auto"/>
        <w:right w:val="none" w:sz="0" w:space="0" w:color="auto"/>
      </w:divBdr>
    </w:div>
    <w:div w:id="1374883831">
      <w:bodyDiv w:val="1"/>
      <w:marLeft w:val="0"/>
      <w:marRight w:val="0"/>
      <w:marTop w:val="0"/>
      <w:marBottom w:val="0"/>
      <w:divBdr>
        <w:top w:val="none" w:sz="0" w:space="0" w:color="auto"/>
        <w:left w:val="none" w:sz="0" w:space="0" w:color="auto"/>
        <w:bottom w:val="none" w:sz="0" w:space="0" w:color="auto"/>
        <w:right w:val="none" w:sz="0" w:space="0" w:color="auto"/>
      </w:divBdr>
    </w:div>
    <w:div w:id="1380208696">
      <w:bodyDiv w:val="1"/>
      <w:marLeft w:val="0"/>
      <w:marRight w:val="0"/>
      <w:marTop w:val="0"/>
      <w:marBottom w:val="0"/>
      <w:divBdr>
        <w:top w:val="none" w:sz="0" w:space="0" w:color="auto"/>
        <w:left w:val="none" w:sz="0" w:space="0" w:color="auto"/>
        <w:bottom w:val="none" w:sz="0" w:space="0" w:color="auto"/>
        <w:right w:val="none" w:sz="0" w:space="0" w:color="auto"/>
      </w:divBdr>
    </w:div>
    <w:div w:id="1385715059">
      <w:bodyDiv w:val="1"/>
      <w:marLeft w:val="0"/>
      <w:marRight w:val="0"/>
      <w:marTop w:val="0"/>
      <w:marBottom w:val="0"/>
      <w:divBdr>
        <w:top w:val="none" w:sz="0" w:space="0" w:color="auto"/>
        <w:left w:val="none" w:sz="0" w:space="0" w:color="auto"/>
        <w:bottom w:val="none" w:sz="0" w:space="0" w:color="auto"/>
        <w:right w:val="none" w:sz="0" w:space="0" w:color="auto"/>
      </w:divBdr>
    </w:div>
    <w:div w:id="1387097166">
      <w:bodyDiv w:val="1"/>
      <w:marLeft w:val="0"/>
      <w:marRight w:val="0"/>
      <w:marTop w:val="0"/>
      <w:marBottom w:val="0"/>
      <w:divBdr>
        <w:top w:val="none" w:sz="0" w:space="0" w:color="auto"/>
        <w:left w:val="none" w:sz="0" w:space="0" w:color="auto"/>
        <w:bottom w:val="none" w:sz="0" w:space="0" w:color="auto"/>
        <w:right w:val="none" w:sz="0" w:space="0" w:color="auto"/>
      </w:divBdr>
    </w:div>
    <w:div w:id="1387223079">
      <w:bodyDiv w:val="1"/>
      <w:marLeft w:val="0"/>
      <w:marRight w:val="0"/>
      <w:marTop w:val="0"/>
      <w:marBottom w:val="0"/>
      <w:divBdr>
        <w:top w:val="none" w:sz="0" w:space="0" w:color="auto"/>
        <w:left w:val="none" w:sz="0" w:space="0" w:color="auto"/>
        <w:bottom w:val="none" w:sz="0" w:space="0" w:color="auto"/>
        <w:right w:val="none" w:sz="0" w:space="0" w:color="auto"/>
      </w:divBdr>
    </w:div>
    <w:div w:id="1407336038">
      <w:bodyDiv w:val="1"/>
      <w:marLeft w:val="0"/>
      <w:marRight w:val="0"/>
      <w:marTop w:val="0"/>
      <w:marBottom w:val="0"/>
      <w:divBdr>
        <w:top w:val="none" w:sz="0" w:space="0" w:color="auto"/>
        <w:left w:val="none" w:sz="0" w:space="0" w:color="auto"/>
        <w:bottom w:val="none" w:sz="0" w:space="0" w:color="auto"/>
        <w:right w:val="none" w:sz="0" w:space="0" w:color="auto"/>
      </w:divBdr>
    </w:div>
    <w:div w:id="1411847707">
      <w:bodyDiv w:val="1"/>
      <w:marLeft w:val="0"/>
      <w:marRight w:val="0"/>
      <w:marTop w:val="0"/>
      <w:marBottom w:val="0"/>
      <w:divBdr>
        <w:top w:val="none" w:sz="0" w:space="0" w:color="auto"/>
        <w:left w:val="none" w:sz="0" w:space="0" w:color="auto"/>
        <w:bottom w:val="none" w:sz="0" w:space="0" w:color="auto"/>
        <w:right w:val="none" w:sz="0" w:space="0" w:color="auto"/>
      </w:divBdr>
      <w:divsChild>
        <w:div w:id="299576350">
          <w:marLeft w:val="0"/>
          <w:marRight w:val="547"/>
          <w:marTop w:val="86"/>
          <w:marBottom w:val="0"/>
          <w:divBdr>
            <w:top w:val="none" w:sz="0" w:space="0" w:color="auto"/>
            <w:left w:val="none" w:sz="0" w:space="0" w:color="auto"/>
            <w:bottom w:val="none" w:sz="0" w:space="0" w:color="auto"/>
            <w:right w:val="none" w:sz="0" w:space="0" w:color="auto"/>
          </w:divBdr>
        </w:div>
        <w:div w:id="480850669">
          <w:marLeft w:val="0"/>
          <w:marRight w:val="547"/>
          <w:marTop w:val="86"/>
          <w:marBottom w:val="0"/>
          <w:divBdr>
            <w:top w:val="none" w:sz="0" w:space="0" w:color="auto"/>
            <w:left w:val="none" w:sz="0" w:space="0" w:color="auto"/>
            <w:bottom w:val="none" w:sz="0" w:space="0" w:color="auto"/>
            <w:right w:val="none" w:sz="0" w:space="0" w:color="auto"/>
          </w:divBdr>
        </w:div>
        <w:div w:id="1592087783">
          <w:marLeft w:val="0"/>
          <w:marRight w:val="547"/>
          <w:marTop w:val="86"/>
          <w:marBottom w:val="0"/>
          <w:divBdr>
            <w:top w:val="none" w:sz="0" w:space="0" w:color="auto"/>
            <w:left w:val="none" w:sz="0" w:space="0" w:color="auto"/>
            <w:bottom w:val="none" w:sz="0" w:space="0" w:color="auto"/>
            <w:right w:val="none" w:sz="0" w:space="0" w:color="auto"/>
          </w:divBdr>
        </w:div>
      </w:divsChild>
    </w:div>
    <w:div w:id="1437946719">
      <w:bodyDiv w:val="1"/>
      <w:marLeft w:val="0"/>
      <w:marRight w:val="0"/>
      <w:marTop w:val="0"/>
      <w:marBottom w:val="0"/>
      <w:divBdr>
        <w:top w:val="none" w:sz="0" w:space="0" w:color="auto"/>
        <w:left w:val="none" w:sz="0" w:space="0" w:color="auto"/>
        <w:bottom w:val="none" w:sz="0" w:space="0" w:color="auto"/>
        <w:right w:val="none" w:sz="0" w:space="0" w:color="auto"/>
      </w:divBdr>
    </w:div>
    <w:div w:id="1438913945">
      <w:bodyDiv w:val="1"/>
      <w:marLeft w:val="0"/>
      <w:marRight w:val="0"/>
      <w:marTop w:val="0"/>
      <w:marBottom w:val="0"/>
      <w:divBdr>
        <w:top w:val="none" w:sz="0" w:space="0" w:color="auto"/>
        <w:left w:val="none" w:sz="0" w:space="0" w:color="auto"/>
        <w:bottom w:val="none" w:sz="0" w:space="0" w:color="auto"/>
        <w:right w:val="none" w:sz="0" w:space="0" w:color="auto"/>
      </w:divBdr>
      <w:divsChild>
        <w:div w:id="1920209870">
          <w:marLeft w:val="0"/>
          <w:marRight w:val="547"/>
          <w:marTop w:val="0"/>
          <w:marBottom w:val="0"/>
          <w:divBdr>
            <w:top w:val="none" w:sz="0" w:space="0" w:color="auto"/>
            <w:left w:val="none" w:sz="0" w:space="0" w:color="auto"/>
            <w:bottom w:val="none" w:sz="0" w:space="0" w:color="auto"/>
            <w:right w:val="none" w:sz="0" w:space="0" w:color="auto"/>
          </w:divBdr>
        </w:div>
      </w:divsChild>
    </w:div>
    <w:div w:id="1470124803">
      <w:bodyDiv w:val="1"/>
      <w:marLeft w:val="0"/>
      <w:marRight w:val="0"/>
      <w:marTop w:val="0"/>
      <w:marBottom w:val="0"/>
      <w:divBdr>
        <w:top w:val="none" w:sz="0" w:space="0" w:color="auto"/>
        <w:left w:val="none" w:sz="0" w:space="0" w:color="auto"/>
        <w:bottom w:val="none" w:sz="0" w:space="0" w:color="auto"/>
        <w:right w:val="none" w:sz="0" w:space="0" w:color="auto"/>
      </w:divBdr>
    </w:div>
    <w:div w:id="1480806119">
      <w:bodyDiv w:val="1"/>
      <w:marLeft w:val="0"/>
      <w:marRight w:val="0"/>
      <w:marTop w:val="0"/>
      <w:marBottom w:val="0"/>
      <w:divBdr>
        <w:top w:val="none" w:sz="0" w:space="0" w:color="auto"/>
        <w:left w:val="none" w:sz="0" w:space="0" w:color="auto"/>
        <w:bottom w:val="none" w:sz="0" w:space="0" w:color="auto"/>
        <w:right w:val="none" w:sz="0" w:space="0" w:color="auto"/>
      </w:divBdr>
    </w:div>
    <w:div w:id="1493257150">
      <w:bodyDiv w:val="1"/>
      <w:marLeft w:val="0"/>
      <w:marRight w:val="0"/>
      <w:marTop w:val="0"/>
      <w:marBottom w:val="0"/>
      <w:divBdr>
        <w:top w:val="none" w:sz="0" w:space="0" w:color="auto"/>
        <w:left w:val="none" w:sz="0" w:space="0" w:color="auto"/>
        <w:bottom w:val="none" w:sz="0" w:space="0" w:color="auto"/>
        <w:right w:val="none" w:sz="0" w:space="0" w:color="auto"/>
      </w:divBdr>
    </w:div>
    <w:div w:id="1495611245">
      <w:bodyDiv w:val="1"/>
      <w:marLeft w:val="0"/>
      <w:marRight w:val="0"/>
      <w:marTop w:val="0"/>
      <w:marBottom w:val="0"/>
      <w:divBdr>
        <w:top w:val="none" w:sz="0" w:space="0" w:color="auto"/>
        <w:left w:val="none" w:sz="0" w:space="0" w:color="auto"/>
        <w:bottom w:val="none" w:sz="0" w:space="0" w:color="auto"/>
        <w:right w:val="none" w:sz="0" w:space="0" w:color="auto"/>
      </w:divBdr>
    </w:div>
    <w:div w:id="1519272754">
      <w:bodyDiv w:val="1"/>
      <w:marLeft w:val="0"/>
      <w:marRight w:val="0"/>
      <w:marTop w:val="0"/>
      <w:marBottom w:val="0"/>
      <w:divBdr>
        <w:top w:val="none" w:sz="0" w:space="0" w:color="auto"/>
        <w:left w:val="none" w:sz="0" w:space="0" w:color="auto"/>
        <w:bottom w:val="none" w:sz="0" w:space="0" w:color="auto"/>
        <w:right w:val="none" w:sz="0" w:space="0" w:color="auto"/>
      </w:divBdr>
    </w:div>
    <w:div w:id="1521356405">
      <w:bodyDiv w:val="1"/>
      <w:marLeft w:val="0"/>
      <w:marRight w:val="0"/>
      <w:marTop w:val="0"/>
      <w:marBottom w:val="0"/>
      <w:divBdr>
        <w:top w:val="none" w:sz="0" w:space="0" w:color="auto"/>
        <w:left w:val="none" w:sz="0" w:space="0" w:color="auto"/>
        <w:bottom w:val="none" w:sz="0" w:space="0" w:color="auto"/>
        <w:right w:val="none" w:sz="0" w:space="0" w:color="auto"/>
      </w:divBdr>
    </w:div>
    <w:div w:id="1540629400">
      <w:bodyDiv w:val="1"/>
      <w:marLeft w:val="0"/>
      <w:marRight w:val="0"/>
      <w:marTop w:val="0"/>
      <w:marBottom w:val="0"/>
      <w:divBdr>
        <w:top w:val="none" w:sz="0" w:space="0" w:color="auto"/>
        <w:left w:val="none" w:sz="0" w:space="0" w:color="auto"/>
        <w:bottom w:val="none" w:sz="0" w:space="0" w:color="auto"/>
        <w:right w:val="none" w:sz="0" w:space="0" w:color="auto"/>
      </w:divBdr>
    </w:div>
    <w:div w:id="1548764518">
      <w:bodyDiv w:val="1"/>
      <w:marLeft w:val="0"/>
      <w:marRight w:val="0"/>
      <w:marTop w:val="0"/>
      <w:marBottom w:val="0"/>
      <w:divBdr>
        <w:top w:val="none" w:sz="0" w:space="0" w:color="auto"/>
        <w:left w:val="none" w:sz="0" w:space="0" w:color="auto"/>
        <w:bottom w:val="none" w:sz="0" w:space="0" w:color="auto"/>
        <w:right w:val="none" w:sz="0" w:space="0" w:color="auto"/>
      </w:divBdr>
    </w:div>
    <w:div w:id="1549148595">
      <w:bodyDiv w:val="1"/>
      <w:marLeft w:val="0"/>
      <w:marRight w:val="0"/>
      <w:marTop w:val="0"/>
      <w:marBottom w:val="0"/>
      <w:divBdr>
        <w:top w:val="none" w:sz="0" w:space="0" w:color="auto"/>
        <w:left w:val="none" w:sz="0" w:space="0" w:color="auto"/>
        <w:bottom w:val="none" w:sz="0" w:space="0" w:color="auto"/>
        <w:right w:val="none" w:sz="0" w:space="0" w:color="auto"/>
      </w:divBdr>
    </w:div>
    <w:div w:id="1550603155">
      <w:bodyDiv w:val="1"/>
      <w:marLeft w:val="0"/>
      <w:marRight w:val="0"/>
      <w:marTop w:val="0"/>
      <w:marBottom w:val="0"/>
      <w:divBdr>
        <w:top w:val="none" w:sz="0" w:space="0" w:color="auto"/>
        <w:left w:val="none" w:sz="0" w:space="0" w:color="auto"/>
        <w:bottom w:val="none" w:sz="0" w:space="0" w:color="auto"/>
        <w:right w:val="none" w:sz="0" w:space="0" w:color="auto"/>
      </w:divBdr>
    </w:div>
    <w:div w:id="1574126017">
      <w:bodyDiv w:val="1"/>
      <w:marLeft w:val="0"/>
      <w:marRight w:val="0"/>
      <w:marTop w:val="0"/>
      <w:marBottom w:val="0"/>
      <w:divBdr>
        <w:top w:val="none" w:sz="0" w:space="0" w:color="auto"/>
        <w:left w:val="none" w:sz="0" w:space="0" w:color="auto"/>
        <w:bottom w:val="none" w:sz="0" w:space="0" w:color="auto"/>
        <w:right w:val="none" w:sz="0" w:space="0" w:color="auto"/>
      </w:divBdr>
    </w:div>
    <w:div w:id="1601838285">
      <w:bodyDiv w:val="1"/>
      <w:marLeft w:val="0"/>
      <w:marRight w:val="0"/>
      <w:marTop w:val="0"/>
      <w:marBottom w:val="0"/>
      <w:divBdr>
        <w:top w:val="none" w:sz="0" w:space="0" w:color="auto"/>
        <w:left w:val="none" w:sz="0" w:space="0" w:color="auto"/>
        <w:bottom w:val="none" w:sz="0" w:space="0" w:color="auto"/>
        <w:right w:val="none" w:sz="0" w:space="0" w:color="auto"/>
      </w:divBdr>
    </w:div>
    <w:div w:id="1621182557">
      <w:bodyDiv w:val="1"/>
      <w:marLeft w:val="0"/>
      <w:marRight w:val="0"/>
      <w:marTop w:val="0"/>
      <w:marBottom w:val="0"/>
      <w:divBdr>
        <w:top w:val="none" w:sz="0" w:space="0" w:color="auto"/>
        <w:left w:val="none" w:sz="0" w:space="0" w:color="auto"/>
        <w:bottom w:val="none" w:sz="0" w:space="0" w:color="auto"/>
        <w:right w:val="none" w:sz="0" w:space="0" w:color="auto"/>
      </w:divBdr>
    </w:div>
    <w:div w:id="1634284551">
      <w:bodyDiv w:val="1"/>
      <w:marLeft w:val="0"/>
      <w:marRight w:val="0"/>
      <w:marTop w:val="0"/>
      <w:marBottom w:val="0"/>
      <w:divBdr>
        <w:top w:val="none" w:sz="0" w:space="0" w:color="auto"/>
        <w:left w:val="none" w:sz="0" w:space="0" w:color="auto"/>
        <w:bottom w:val="none" w:sz="0" w:space="0" w:color="auto"/>
        <w:right w:val="none" w:sz="0" w:space="0" w:color="auto"/>
      </w:divBdr>
    </w:div>
    <w:div w:id="1664893632">
      <w:bodyDiv w:val="1"/>
      <w:marLeft w:val="0"/>
      <w:marRight w:val="0"/>
      <w:marTop w:val="0"/>
      <w:marBottom w:val="0"/>
      <w:divBdr>
        <w:top w:val="none" w:sz="0" w:space="0" w:color="auto"/>
        <w:left w:val="none" w:sz="0" w:space="0" w:color="auto"/>
        <w:bottom w:val="none" w:sz="0" w:space="0" w:color="auto"/>
        <w:right w:val="none" w:sz="0" w:space="0" w:color="auto"/>
      </w:divBdr>
    </w:div>
    <w:div w:id="1713379938">
      <w:bodyDiv w:val="1"/>
      <w:marLeft w:val="0"/>
      <w:marRight w:val="0"/>
      <w:marTop w:val="0"/>
      <w:marBottom w:val="0"/>
      <w:divBdr>
        <w:top w:val="none" w:sz="0" w:space="0" w:color="auto"/>
        <w:left w:val="none" w:sz="0" w:space="0" w:color="auto"/>
        <w:bottom w:val="none" w:sz="0" w:space="0" w:color="auto"/>
        <w:right w:val="none" w:sz="0" w:space="0" w:color="auto"/>
      </w:divBdr>
    </w:div>
    <w:div w:id="1717512110">
      <w:bodyDiv w:val="1"/>
      <w:marLeft w:val="0"/>
      <w:marRight w:val="0"/>
      <w:marTop w:val="0"/>
      <w:marBottom w:val="0"/>
      <w:divBdr>
        <w:top w:val="none" w:sz="0" w:space="0" w:color="auto"/>
        <w:left w:val="none" w:sz="0" w:space="0" w:color="auto"/>
        <w:bottom w:val="none" w:sz="0" w:space="0" w:color="auto"/>
        <w:right w:val="none" w:sz="0" w:space="0" w:color="auto"/>
      </w:divBdr>
    </w:div>
    <w:div w:id="1742865948">
      <w:bodyDiv w:val="1"/>
      <w:marLeft w:val="0"/>
      <w:marRight w:val="0"/>
      <w:marTop w:val="0"/>
      <w:marBottom w:val="0"/>
      <w:divBdr>
        <w:top w:val="none" w:sz="0" w:space="0" w:color="auto"/>
        <w:left w:val="none" w:sz="0" w:space="0" w:color="auto"/>
        <w:bottom w:val="none" w:sz="0" w:space="0" w:color="auto"/>
        <w:right w:val="none" w:sz="0" w:space="0" w:color="auto"/>
      </w:divBdr>
    </w:div>
    <w:div w:id="1768885524">
      <w:bodyDiv w:val="1"/>
      <w:marLeft w:val="0"/>
      <w:marRight w:val="0"/>
      <w:marTop w:val="0"/>
      <w:marBottom w:val="0"/>
      <w:divBdr>
        <w:top w:val="none" w:sz="0" w:space="0" w:color="auto"/>
        <w:left w:val="none" w:sz="0" w:space="0" w:color="auto"/>
        <w:bottom w:val="none" w:sz="0" w:space="0" w:color="auto"/>
        <w:right w:val="none" w:sz="0" w:space="0" w:color="auto"/>
      </w:divBdr>
    </w:div>
    <w:div w:id="1771461735">
      <w:bodyDiv w:val="1"/>
      <w:marLeft w:val="0"/>
      <w:marRight w:val="0"/>
      <w:marTop w:val="0"/>
      <w:marBottom w:val="0"/>
      <w:divBdr>
        <w:top w:val="none" w:sz="0" w:space="0" w:color="auto"/>
        <w:left w:val="none" w:sz="0" w:space="0" w:color="auto"/>
        <w:bottom w:val="none" w:sz="0" w:space="0" w:color="auto"/>
        <w:right w:val="none" w:sz="0" w:space="0" w:color="auto"/>
      </w:divBdr>
    </w:div>
    <w:div w:id="1813791216">
      <w:bodyDiv w:val="1"/>
      <w:marLeft w:val="0"/>
      <w:marRight w:val="0"/>
      <w:marTop w:val="0"/>
      <w:marBottom w:val="0"/>
      <w:divBdr>
        <w:top w:val="none" w:sz="0" w:space="0" w:color="auto"/>
        <w:left w:val="none" w:sz="0" w:space="0" w:color="auto"/>
        <w:bottom w:val="none" w:sz="0" w:space="0" w:color="auto"/>
        <w:right w:val="none" w:sz="0" w:space="0" w:color="auto"/>
      </w:divBdr>
      <w:divsChild>
        <w:div w:id="1244146207">
          <w:marLeft w:val="0"/>
          <w:marRight w:val="547"/>
          <w:marTop w:val="0"/>
          <w:marBottom w:val="0"/>
          <w:divBdr>
            <w:top w:val="none" w:sz="0" w:space="0" w:color="auto"/>
            <w:left w:val="none" w:sz="0" w:space="0" w:color="auto"/>
            <w:bottom w:val="none" w:sz="0" w:space="0" w:color="auto"/>
            <w:right w:val="none" w:sz="0" w:space="0" w:color="auto"/>
          </w:divBdr>
        </w:div>
        <w:div w:id="1283076229">
          <w:marLeft w:val="0"/>
          <w:marRight w:val="547"/>
          <w:marTop w:val="0"/>
          <w:marBottom w:val="0"/>
          <w:divBdr>
            <w:top w:val="none" w:sz="0" w:space="0" w:color="auto"/>
            <w:left w:val="none" w:sz="0" w:space="0" w:color="auto"/>
            <w:bottom w:val="none" w:sz="0" w:space="0" w:color="auto"/>
            <w:right w:val="none" w:sz="0" w:space="0" w:color="auto"/>
          </w:divBdr>
        </w:div>
        <w:div w:id="2053771025">
          <w:marLeft w:val="0"/>
          <w:marRight w:val="547"/>
          <w:marTop w:val="0"/>
          <w:marBottom w:val="0"/>
          <w:divBdr>
            <w:top w:val="none" w:sz="0" w:space="0" w:color="auto"/>
            <w:left w:val="none" w:sz="0" w:space="0" w:color="auto"/>
            <w:bottom w:val="none" w:sz="0" w:space="0" w:color="auto"/>
            <w:right w:val="none" w:sz="0" w:space="0" w:color="auto"/>
          </w:divBdr>
        </w:div>
      </w:divsChild>
    </w:div>
    <w:div w:id="1814985091">
      <w:bodyDiv w:val="1"/>
      <w:marLeft w:val="0"/>
      <w:marRight w:val="0"/>
      <w:marTop w:val="0"/>
      <w:marBottom w:val="0"/>
      <w:divBdr>
        <w:top w:val="none" w:sz="0" w:space="0" w:color="auto"/>
        <w:left w:val="none" w:sz="0" w:space="0" w:color="auto"/>
        <w:bottom w:val="none" w:sz="0" w:space="0" w:color="auto"/>
        <w:right w:val="none" w:sz="0" w:space="0" w:color="auto"/>
      </w:divBdr>
    </w:div>
    <w:div w:id="1821649716">
      <w:bodyDiv w:val="1"/>
      <w:marLeft w:val="0"/>
      <w:marRight w:val="0"/>
      <w:marTop w:val="0"/>
      <w:marBottom w:val="0"/>
      <w:divBdr>
        <w:top w:val="none" w:sz="0" w:space="0" w:color="auto"/>
        <w:left w:val="none" w:sz="0" w:space="0" w:color="auto"/>
        <w:bottom w:val="none" w:sz="0" w:space="0" w:color="auto"/>
        <w:right w:val="none" w:sz="0" w:space="0" w:color="auto"/>
      </w:divBdr>
    </w:div>
    <w:div w:id="1865747656">
      <w:bodyDiv w:val="1"/>
      <w:marLeft w:val="0"/>
      <w:marRight w:val="0"/>
      <w:marTop w:val="0"/>
      <w:marBottom w:val="0"/>
      <w:divBdr>
        <w:top w:val="none" w:sz="0" w:space="0" w:color="auto"/>
        <w:left w:val="none" w:sz="0" w:space="0" w:color="auto"/>
        <w:bottom w:val="none" w:sz="0" w:space="0" w:color="auto"/>
        <w:right w:val="none" w:sz="0" w:space="0" w:color="auto"/>
      </w:divBdr>
    </w:div>
    <w:div w:id="1888713625">
      <w:bodyDiv w:val="1"/>
      <w:marLeft w:val="0"/>
      <w:marRight w:val="0"/>
      <w:marTop w:val="0"/>
      <w:marBottom w:val="0"/>
      <w:divBdr>
        <w:top w:val="none" w:sz="0" w:space="0" w:color="auto"/>
        <w:left w:val="none" w:sz="0" w:space="0" w:color="auto"/>
        <w:bottom w:val="none" w:sz="0" w:space="0" w:color="auto"/>
        <w:right w:val="none" w:sz="0" w:space="0" w:color="auto"/>
      </w:divBdr>
    </w:div>
    <w:div w:id="1897008341">
      <w:bodyDiv w:val="1"/>
      <w:marLeft w:val="0"/>
      <w:marRight w:val="0"/>
      <w:marTop w:val="0"/>
      <w:marBottom w:val="0"/>
      <w:divBdr>
        <w:top w:val="none" w:sz="0" w:space="0" w:color="auto"/>
        <w:left w:val="none" w:sz="0" w:space="0" w:color="auto"/>
        <w:bottom w:val="none" w:sz="0" w:space="0" w:color="auto"/>
        <w:right w:val="none" w:sz="0" w:space="0" w:color="auto"/>
      </w:divBdr>
    </w:div>
    <w:div w:id="1907185340">
      <w:bodyDiv w:val="1"/>
      <w:marLeft w:val="0"/>
      <w:marRight w:val="0"/>
      <w:marTop w:val="0"/>
      <w:marBottom w:val="0"/>
      <w:divBdr>
        <w:top w:val="none" w:sz="0" w:space="0" w:color="auto"/>
        <w:left w:val="none" w:sz="0" w:space="0" w:color="auto"/>
        <w:bottom w:val="none" w:sz="0" w:space="0" w:color="auto"/>
        <w:right w:val="none" w:sz="0" w:space="0" w:color="auto"/>
      </w:divBdr>
    </w:div>
    <w:div w:id="1910919223">
      <w:bodyDiv w:val="1"/>
      <w:marLeft w:val="0"/>
      <w:marRight w:val="0"/>
      <w:marTop w:val="0"/>
      <w:marBottom w:val="0"/>
      <w:divBdr>
        <w:top w:val="none" w:sz="0" w:space="0" w:color="auto"/>
        <w:left w:val="none" w:sz="0" w:space="0" w:color="auto"/>
        <w:bottom w:val="none" w:sz="0" w:space="0" w:color="auto"/>
        <w:right w:val="none" w:sz="0" w:space="0" w:color="auto"/>
      </w:divBdr>
    </w:div>
    <w:div w:id="1933970177">
      <w:bodyDiv w:val="1"/>
      <w:marLeft w:val="0"/>
      <w:marRight w:val="0"/>
      <w:marTop w:val="0"/>
      <w:marBottom w:val="0"/>
      <w:divBdr>
        <w:top w:val="none" w:sz="0" w:space="0" w:color="auto"/>
        <w:left w:val="none" w:sz="0" w:space="0" w:color="auto"/>
        <w:bottom w:val="none" w:sz="0" w:space="0" w:color="auto"/>
        <w:right w:val="none" w:sz="0" w:space="0" w:color="auto"/>
      </w:divBdr>
    </w:div>
    <w:div w:id="1948657684">
      <w:bodyDiv w:val="1"/>
      <w:marLeft w:val="0"/>
      <w:marRight w:val="0"/>
      <w:marTop w:val="0"/>
      <w:marBottom w:val="0"/>
      <w:divBdr>
        <w:top w:val="none" w:sz="0" w:space="0" w:color="auto"/>
        <w:left w:val="none" w:sz="0" w:space="0" w:color="auto"/>
        <w:bottom w:val="none" w:sz="0" w:space="0" w:color="auto"/>
        <w:right w:val="none" w:sz="0" w:space="0" w:color="auto"/>
      </w:divBdr>
    </w:div>
    <w:div w:id="1989168876">
      <w:bodyDiv w:val="1"/>
      <w:marLeft w:val="0"/>
      <w:marRight w:val="0"/>
      <w:marTop w:val="0"/>
      <w:marBottom w:val="0"/>
      <w:divBdr>
        <w:top w:val="none" w:sz="0" w:space="0" w:color="auto"/>
        <w:left w:val="none" w:sz="0" w:space="0" w:color="auto"/>
        <w:bottom w:val="none" w:sz="0" w:space="0" w:color="auto"/>
        <w:right w:val="none" w:sz="0" w:space="0" w:color="auto"/>
      </w:divBdr>
    </w:div>
    <w:div w:id="2040616417">
      <w:bodyDiv w:val="1"/>
      <w:marLeft w:val="0"/>
      <w:marRight w:val="0"/>
      <w:marTop w:val="0"/>
      <w:marBottom w:val="0"/>
      <w:divBdr>
        <w:top w:val="none" w:sz="0" w:space="0" w:color="auto"/>
        <w:left w:val="none" w:sz="0" w:space="0" w:color="auto"/>
        <w:bottom w:val="none" w:sz="0" w:space="0" w:color="auto"/>
        <w:right w:val="none" w:sz="0" w:space="0" w:color="auto"/>
      </w:divBdr>
    </w:div>
    <w:div w:id="2054422916">
      <w:bodyDiv w:val="1"/>
      <w:marLeft w:val="0"/>
      <w:marRight w:val="0"/>
      <w:marTop w:val="0"/>
      <w:marBottom w:val="0"/>
      <w:divBdr>
        <w:top w:val="none" w:sz="0" w:space="0" w:color="auto"/>
        <w:left w:val="none" w:sz="0" w:space="0" w:color="auto"/>
        <w:bottom w:val="none" w:sz="0" w:space="0" w:color="auto"/>
        <w:right w:val="none" w:sz="0" w:space="0" w:color="auto"/>
      </w:divBdr>
    </w:div>
    <w:div w:id="2061240946">
      <w:bodyDiv w:val="1"/>
      <w:marLeft w:val="0"/>
      <w:marRight w:val="0"/>
      <w:marTop w:val="0"/>
      <w:marBottom w:val="0"/>
      <w:divBdr>
        <w:top w:val="none" w:sz="0" w:space="0" w:color="auto"/>
        <w:left w:val="none" w:sz="0" w:space="0" w:color="auto"/>
        <w:bottom w:val="none" w:sz="0" w:space="0" w:color="auto"/>
        <w:right w:val="none" w:sz="0" w:space="0" w:color="auto"/>
      </w:divBdr>
    </w:div>
    <w:div w:id="2106731746">
      <w:bodyDiv w:val="1"/>
      <w:marLeft w:val="0"/>
      <w:marRight w:val="0"/>
      <w:marTop w:val="0"/>
      <w:marBottom w:val="0"/>
      <w:divBdr>
        <w:top w:val="none" w:sz="0" w:space="0" w:color="auto"/>
        <w:left w:val="none" w:sz="0" w:space="0" w:color="auto"/>
        <w:bottom w:val="none" w:sz="0" w:space="0" w:color="auto"/>
        <w:right w:val="none" w:sz="0" w:space="0" w:color="auto"/>
      </w:divBdr>
    </w:div>
    <w:div w:id="2112627190">
      <w:bodyDiv w:val="1"/>
      <w:marLeft w:val="0"/>
      <w:marRight w:val="0"/>
      <w:marTop w:val="0"/>
      <w:marBottom w:val="0"/>
      <w:divBdr>
        <w:top w:val="none" w:sz="0" w:space="0" w:color="auto"/>
        <w:left w:val="none" w:sz="0" w:space="0" w:color="auto"/>
        <w:bottom w:val="none" w:sz="0" w:space="0" w:color="auto"/>
        <w:right w:val="none" w:sz="0" w:space="0" w:color="auto"/>
      </w:divBdr>
    </w:div>
    <w:div w:id="212526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sb.gov.jo" TargetMode="External"/><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image" Target="media/image11.jpeg"/><Relationship Id="rId21" Type="http://schemas.openxmlformats.org/officeDocument/2006/relationships/diagramQuickStyle" Target="diagrams/quickStyle2.xml"/><Relationship Id="rId34" Type="http://schemas.openxmlformats.org/officeDocument/2006/relationships/image" Target="media/image6.png"/><Relationship Id="rId42" Type="http://schemas.openxmlformats.org/officeDocument/2006/relationships/diagramData" Target="diagrams/data5.xml"/><Relationship Id="rId47" Type="http://schemas.openxmlformats.org/officeDocument/2006/relationships/image" Target="media/image14.png"/><Relationship Id="rId50" Type="http://schemas.openxmlformats.org/officeDocument/2006/relationships/header" Target="header2.xml"/><Relationship Id="rId55" Type="http://schemas.openxmlformats.org/officeDocument/2006/relationships/image" Target="media/image19.jpg"/><Relationship Id="rId63" Type="http://schemas.openxmlformats.org/officeDocument/2006/relationships/image" Target="media/image26.jpeg"/><Relationship Id="rId68" Type="http://schemas.openxmlformats.org/officeDocument/2006/relationships/image" Target="media/image29.png"/><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Data" Target="diagrams/data4.xml"/><Relationship Id="rId11" Type="http://schemas.openxmlformats.org/officeDocument/2006/relationships/image" Target="media/image4.pn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diagramColors" Target="diagrams/colors5.xm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hyperlink" Target="http://WWW.CSB.GOV.JO" TargetMode="External"/><Relationship Id="rId7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8.png"/><Relationship Id="rId49" Type="http://schemas.openxmlformats.org/officeDocument/2006/relationships/header" Target="header1.xml"/><Relationship Id="rId57" Type="http://schemas.openxmlformats.org/officeDocument/2006/relationships/image" Target="media/image21.png"/><Relationship Id="rId61"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diagramData" Target="diagrams/data2.xml"/><Relationship Id="rId31" Type="http://schemas.openxmlformats.org/officeDocument/2006/relationships/diagramQuickStyle" Target="diagrams/quickStyle4.xml"/><Relationship Id="rId44" Type="http://schemas.openxmlformats.org/officeDocument/2006/relationships/diagramQuickStyle" Target="diagrams/quickStyle5.xml"/><Relationship Id="rId52" Type="http://schemas.openxmlformats.org/officeDocument/2006/relationships/header" Target="header3.xml"/><Relationship Id="rId60" Type="http://schemas.openxmlformats.org/officeDocument/2006/relationships/image" Target="media/image23.png"/><Relationship Id="rId65" Type="http://schemas.openxmlformats.org/officeDocument/2006/relationships/image" Target="media/image28.jpeg"/><Relationship Id="rId73" Type="http://schemas.openxmlformats.org/officeDocument/2006/relationships/header" Target="header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image" Target="media/image7.jpeg"/><Relationship Id="rId43" Type="http://schemas.openxmlformats.org/officeDocument/2006/relationships/diagramLayout" Target="diagrams/layout5.xml"/><Relationship Id="rId48" Type="http://schemas.microsoft.com/office/2007/relationships/hdphoto" Target="media/hdphoto1.wdp"/><Relationship Id="rId56" Type="http://schemas.openxmlformats.org/officeDocument/2006/relationships/image" Target="media/image20.jpg"/><Relationship Id="rId64" Type="http://schemas.openxmlformats.org/officeDocument/2006/relationships/image" Target="media/image27.png"/><Relationship Id="rId69" Type="http://schemas.openxmlformats.org/officeDocument/2006/relationships/image" Target="media/image30.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xml"/><Relationship Id="rId72"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image" Target="media/image10.png"/><Relationship Id="rId46" Type="http://schemas.microsoft.com/office/2007/relationships/diagramDrawing" Target="diagrams/drawing5.xml"/><Relationship Id="rId59" Type="http://schemas.openxmlformats.org/officeDocument/2006/relationships/hyperlink" Target="http://www.csb.gov.jo/" TargetMode="External"/><Relationship Id="rId67" Type="http://schemas.openxmlformats.org/officeDocument/2006/relationships/hyperlink" Target="https://www.jea.org.jo/EBV4.0/Root_Storage/AR/%D8%A7%D9%84%D9%86%D8%B4%D8%B1%D8%A9_%D8%A7%D9%84%D8%A7%D8%B1%D8%B4%D8%A7%D8%AF%D9%8A%D8%A9_2022_%D9%84%D9%84%D9%85%D9%88%D9%82%D8%B9(2).pdf" TargetMode="External"/><Relationship Id="rId20" Type="http://schemas.openxmlformats.org/officeDocument/2006/relationships/diagramLayout" Target="diagrams/layout2.xml"/><Relationship Id="rId41" Type="http://schemas.openxmlformats.org/officeDocument/2006/relationships/image" Target="media/image13.png"/><Relationship Id="rId54" Type="http://schemas.openxmlformats.org/officeDocument/2006/relationships/image" Target="media/image18.png"/><Relationship Id="rId62" Type="http://schemas.openxmlformats.org/officeDocument/2006/relationships/image" Target="media/image25.jpeg"/><Relationship Id="rId70" Type="http://schemas.openxmlformats.org/officeDocument/2006/relationships/image" Target="media/image31.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_rels/header6.xml.rels><?xml version="1.0" encoding="UTF-8" standalone="yes"?>
<Relationships xmlns="http://schemas.openxmlformats.org/package/2006/relationships"><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3D08D0-38A8-4482-8EA7-08FE456405AE}" type="doc">
      <dgm:prSet loTypeId="urn:microsoft.com/office/officeart/2005/8/layout/radial3" loCatId="cycle" qsTypeId="urn:microsoft.com/office/officeart/2005/8/quickstyle/simple1" qsCatId="simple" csTypeId="urn:microsoft.com/office/officeart/2005/8/colors/accent1_1" csCatId="accent1" phldr="1"/>
      <dgm:spPr/>
      <dgm:t>
        <a:bodyPr/>
        <a:lstStyle/>
        <a:p>
          <a:endParaRPr lang="en-US"/>
        </a:p>
      </dgm:t>
    </dgm:pt>
    <dgm:pt modelId="{7B127C08-C7FF-40E9-9213-E7EEFD9839F1}">
      <dgm:prSet phldrT="[Text]" custT="1">
        <dgm:style>
          <a:lnRef idx="2">
            <a:schemeClr val="accent1"/>
          </a:lnRef>
          <a:fillRef idx="1">
            <a:schemeClr val="lt1"/>
          </a:fillRef>
          <a:effectRef idx="0">
            <a:schemeClr val="accent1"/>
          </a:effectRef>
          <a:fontRef idx="minor">
            <a:schemeClr val="dk1"/>
          </a:fontRef>
        </dgm:style>
      </dgm:prSet>
      <dgm:spPr>
        <a:xfrm>
          <a:off x="899219" y="1202961"/>
          <a:ext cx="2240160" cy="2240160"/>
        </a:xfrm>
        <a:solidFill>
          <a:srgbClr val="FFFFFF"/>
        </a:solidFill>
        <a:ln w="25400" cap="flat" cmpd="sng" algn="ctr">
          <a:solidFill>
            <a:srgbClr val="0099CC"/>
          </a:solidFill>
          <a:prstDash val="solid"/>
        </a:ln>
        <a:effectLst/>
      </dgm:spPr>
      <dgm:t>
        <a:bodyPr/>
        <a:lstStyle/>
        <a:p>
          <a:r>
            <a:rPr lang="ar-JO" sz="1000" b="1" dirty="0">
              <a:solidFill>
                <a:srgbClr val="000000"/>
              </a:solidFill>
              <a:latin typeface="Arabic Typesetting" panose="03020402040406030203" pitchFamily="66" charset="-78"/>
              <a:ea typeface="+mn-ea"/>
              <a:cs typeface="Arabic Typesetting" panose="03020402040406030203" pitchFamily="66" charset="-78"/>
            </a:rPr>
            <a:t>الاستراتيجيات والخطط الوطنية</a:t>
          </a:r>
          <a:endParaRPr lang="en-US" sz="1000" b="1" dirty="0">
            <a:solidFill>
              <a:srgbClr val="000000"/>
            </a:solidFill>
            <a:latin typeface="Arabic Typesetting" panose="03020402040406030203" pitchFamily="66" charset="-78"/>
            <a:ea typeface="+mn-ea"/>
            <a:cs typeface="Arabic Typesetting" panose="03020402040406030203" pitchFamily="66" charset="-78"/>
          </a:endParaRPr>
        </a:p>
      </dgm:t>
    </dgm:pt>
    <dgm:pt modelId="{8C6390B4-C5B3-49F7-A87F-7636BBEC2C52}" type="parTrans" cxnId="{4AD0B1C0-88E2-4AD9-90DA-3D0D24F006E8}">
      <dgm:prSet/>
      <dgm:spPr/>
      <dgm:t>
        <a:bodyPr/>
        <a:lstStyle/>
        <a:p>
          <a:endParaRPr lang="en-US"/>
        </a:p>
      </dgm:t>
    </dgm:pt>
    <dgm:pt modelId="{85848F27-96E0-4C86-808E-AEFA5922AEB1}" type="sibTrans" cxnId="{4AD0B1C0-88E2-4AD9-90DA-3D0D24F006E8}">
      <dgm:prSet/>
      <dgm:spPr/>
      <dgm:t>
        <a:bodyPr/>
        <a:lstStyle/>
        <a:p>
          <a:endParaRPr lang="en-US"/>
        </a:p>
      </dgm:t>
    </dgm:pt>
    <dgm:pt modelId="{8B2CA8E9-F0F0-4E88-BE2C-BDFA8322F8CE}">
      <dgm:prSet phldrT="[Text]" custT="1"/>
      <dgm:spPr>
        <a:xfrm>
          <a:off x="1459259" y="304141"/>
          <a:ext cx="1120080" cy="1120080"/>
        </a:xfrm>
        <a:solidFill>
          <a:srgbClr val="FFFFFF">
            <a:alpha val="50000"/>
            <a:hueOff val="0"/>
            <a:satOff val="0"/>
            <a:lumOff val="0"/>
            <a:alphaOff val="0"/>
          </a:srgbClr>
        </a:solidFill>
        <a:ln w="25400" cap="flat" cmpd="sng" algn="ctr">
          <a:solidFill>
            <a:srgbClr val="0099CC">
              <a:shade val="80000"/>
              <a:hueOff val="0"/>
              <a:satOff val="0"/>
              <a:lumOff val="0"/>
              <a:alphaOff val="0"/>
            </a:srgbClr>
          </a:solidFill>
          <a:prstDash val="solid"/>
        </a:ln>
        <a:effectLst/>
      </dgm:spPr>
      <dgm:t>
        <a:bodyPr/>
        <a:lstStyle/>
        <a:p>
          <a:pPr rtl="1"/>
          <a:r>
            <a:rPr lang="ar-JO" sz="1000" b="1" dirty="0">
              <a:solidFill>
                <a:srgbClr val="000000"/>
              </a:solidFill>
              <a:latin typeface="Arabic Typesetting" panose="03020402040406030203" pitchFamily="66" charset="-78"/>
              <a:ea typeface="+mn-ea"/>
              <a:cs typeface="Arabic Typesetting" panose="03020402040406030203" pitchFamily="66" charset="-78"/>
            </a:rPr>
            <a:t>دعم المشاريع الإنتاجية والريادية والمؤسسات الصغيرة والمتوسطة.</a:t>
          </a:r>
          <a:endParaRPr lang="en-US" sz="1000" b="1" dirty="0">
            <a:solidFill>
              <a:srgbClr val="000000"/>
            </a:solidFill>
            <a:latin typeface="Arabic Typesetting" panose="03020402040406030203" pitchFamily="66" charset="-78"/>
            <a:ea typeface="+mn-ea"/>
            <a:cs typeface="Arabic Typesetting" panose="03020402040406030203" pitchFamily="66" charset="-78"/>
          </a:endParaRPr>
        </a:p>
      </dgm:t>
    </dgm:pt>
    <dgm:pt modelId="{58D0897F-4065-4482-A709-3F2A96453FD8}" type="parTrans" cxnId="{F48824CC-D069-44D6-8EF4-85F2A80FEBB8}">
      <dgm:prSet/>
      <dgm:spPr/>
      <dgm:t>
        <a:bodyPr/>
        <a:lstStyle/>
        <a:p>
          <a:endParaRPr lang="en-US"/>
        </a:p>
      </dgm:t>
    </dgm:pt>
    <dgm:pt modelId="{A4557295-38B9-46C5-BD22-315A70227321}" type="sibTrans" cxnId="{F48824CC-D069-44D6-8EF4-85F2A80FEBB8}">
      <dgm:prSet/>
      <dgm:spPr/>
      <dgm:t>
        <a:bodyPr/>
        <a:lstStyle/>
        <a:p>
          <a:endParaRPr lang="en-US">
            <a:solidFill>
              <a:schemeClr val="tx2"/>
            </a:solidFill>
          </a:endParaRPr>
        </a:p>
      </dgm:t>
    </dgm:pt>
    <dgm:pt modelId="{A4DB2485-8BB8-4668-9F47-5B32D5E75ABF}">
      <dgm:prSet phldrT="[Text]" custT="1"/>
      <dgm:spPr>
        <a:xfrm>
          <a:off x="2918119" y="1763001"/>
          <a:ext cx="1120080" cy="1120080"/>
        </a:xfrm>
        <a:solidFill>
          <a:srgbClr val="FFFFFF">
            <a:alpha val="50000"/>
            <a:hueOff val="0"/>
            <a:satOff val="0"/>
            <a:lumOff val="0"/>
            <a:alphaOff val="0"/>
          </a:srgbClr>
        </a:solidFill>
        <a:ln w="25400" cap="flat" cmpd="sng" algn="ctr">
          <a:solidFill>
            <a:srgbClr val="0099CC">
              <a:shade val="80000"/>
              <a:hueOff val="0"/>
              <a:satOff val="0"/>
              <a:lumOff val="0"/>
              <a:alphaOff val="0"/>
            </a:srgbClr>
          </a:solidFill>
          <a:prstDash val="solid"/>
        </a:ln>
        <a:effectLst/>
      </dgm:spPr>
      <dgm:t>
        <a:bodyPr/>
        <a:lstStyle/>
        <a:p>
          <a:pPr rtl="1"/>
          <a:r>
            <a:rPr lang="ar-JO" sz="1000" b="1" dirty="0">
              <a:solidFill>
                <a:srgbClr val="000000"/>
              </a:solidFill>
              <a:latin typeface="Arabic Typesetting" panose="03020402040406030203" pitchFamily="66" charset="-78"/>
              <a:ea typeface="+mn-ea"/>
              <a:cs typeface="Arabic Typesetting" panose="03020402040406030203" pitchFamily="66" charset="-78"/>
            </a:rPr>
            <a:t>تكثيف البرامج الموجهة لمكافحة الفقر والبطالة  وحماية المستهلك وخاصة الطبقة الوسطى.</a:t>
          </a:r>
          <a:endParaRPr lang="en-US" sz="1000" b="1" dirty="0">
            <a:solidFill>
              <a:srgbClr val="000000"/>
            </a:solidFill>
            <a:latin typeface="Arabic Typesetting" panose="03020402040406030203" pitchFamily="66" charset="-78"/>
            <a:ea typeface="+mn-ea"/>
            <a:cs typeface="Arabic Typesetting" panose="03020402040406030203" pitchFamily="66" charset="-78"/>
          </a:endParaRPr>
        </a:p>
      </dgm:t>
    </dgm:pt>
    <dgm:pt modelId="{E22BB510-4704-4D51-B8B5-1CC39E7D2E4B}" type="parTrans" cxnId="{CC61A7F7-0510-46C5-B0C7-C47FA6C50C1A}">
      <dgm:prSet/>
      <dgm:spPr/>
      <dgm:t>
        <a:bodyPr/>
        <a:lstStyle/>
        <a:p>
          <a:endParaRPr lang="en-US"/>
        </a:p>
      </dgm:t>
    </dgm:pt>
    <dgm:pt modelId="{B938BB17-5617-4AE0-AC81-AAEFBD65FC7E}" type="sibTrans" cxnId="{CC61A7F7-0510-46C5-B0C7-C47FA6C50C1A}">
      <dgm:prSet/>
      <dgm:spPr/>
      <dgm:t>
        <a:bodyPr/>
        <a:lstStyle/>
        <a:p>
          <a:endParaRPr lang="en-US">
            <a:solidFill>
              <a:schemeClr val="tx2"/>
            </a:solidFill>
          </a:endParaRPr>
        </a:p>
      </dgm:t>
    </dgm:pt>
    <dgm:pt modelId="{A7A3FECE-087B-4CC8-9879-4D5EF03FDCA5}">
      <dgm:prSet custT="1"/>
      <dgm:spPr>
        <a:xfrm>
          <a:off x="1459259" y="3221861"/>
          <a:ext cx="1120080" cy="1120080"/>
        </a:xfrm>
        <a:solidFill>
          <a:srgbClr val="FFFFFF">
            <a:alpha val="50000"/>
            <a:hueOff val="0"/>
            <a:satOff val="0"/>
            <a:lumOff val="0"/>
            <a:alphaOff val="0"/>
          </a:srgbClr>
        </a:solidFill>
        <a:ln w="25400" cap="flat" cmpd="sng" algn="ctr">
          <a:solidFill>
            <a:srgbClr val="0099CC">
              <a:shade val="80000"/>
              <a:hueOff val="0"/>
              <a:satOff val="0"/>
              <a:lumOff val="0"/>
              <a:alphaOff val="0"/>
            </a:srgbClr>
          </a:solidFill>
          <a:prstDash val="solid"/>
        </a:ln>
        <a:effectLst/>
      </dgm:spPr>
      <dgm:t>
        <a:bodyPr/>
        <a:lstStyle/>
        <a:p>
          <a:r>
            <a:rPr lang="ar-JO" sz="1000" b="1" dirty="0">
              <a:solidFill>
                <a:srgbClr val="000000"/>
              </a:solidFill>
              <a:latin typeface="Arabic Typesetting" panose="03020402040406030203" pitchFamily="66" charset="-78"/>
              <a:ea typeface="+mn-ea"/>
              <a:cs typeface="Arabic Typesetting" panose="03020402040406030203" pitchFamily="66" charset="-78"/>
            </a:rPr>
            <a:t>الارتقاء بنوعية وجودة الخدمات الحكومية المقدمة للمواطنين.</a:t>
          </a:r>
          <a:endParaRPr lang="en-US" sz="1000" b="1" dirty="0">
            <a:solidFill>
              <a:srgbClr val="000000"/>
            </a:solidFill>
            <a:latin typeface="Arabic Typesetting" panose="03020402040406030203" pitchFamily="66" charset="-78"/>
            <a:ea typeface="+mn-ea"/>
            <a:cs typeface="Arabic Typesetting" panose="03020402040406030203" pitchFamily="66" charset="-78"/>
          </a:endParaRPr>
        </a:p>
      </dgm:t>
    </dgm:pt>
    <dgm:pt modelId="{A3507B18-1731-4DE6-9883-9A6F5A915A80}" type="parTrans" cxnId="{1D244954-C53A-4A4A-932F-C97C7B1AF6EA}">
      <dgm:prSet/>
      <dgm:spPr/>
      <dgm:t>
        <a:bodyPr/>
        <a:lstStyle/>
        <a:p>
          <a:endParaRPr lang="en-US"/>
        </a:p>
      </dgm:t>
    </dgm:pt>
    <dgm:pt modelId="{601A9A9D-0330-4CDE-B8CB-AFDE4991B81D}" type="sibTrans" cxnId="{1D244954-C53A-4A4A-932F-C97C7B1AF6EA}">
      <dgm:prSet/>
      <dgm:spPr/>
      <dgm:t>
        <a:bodyPr/>
        <a:lstStyle/>
        <a:p>
          <a:endParaRPr lang="en-US">
            <a:solidFill>
              <a:schemeClr val="tx2"/>
            </a:solidFill>
          </a:endParaRPr>
        </a:p>
      </dgm:t>
    </dgm:pt>
    <dgm:pt modelId="{EF6863BE-326C-4A29-9000-EDCF4D8D6504}">
      <dgm:prSet custT="1"/>
      <dgm:spPr>
        <a:xfrm>
          <a:off x="399" y="1763001"/>
          <a:ext cx="1120080" cy="1120080"/>
        </a:xfrm>
        <a:solidFill>
          <a:srgbClr val="FFFFFF">
            <a:alpha val="50000"/>
            <a:hueOff val="0"/>
            <a:satOff val="0"/>
            <a:lumOff val="0"/>
            <a:alphaOff val="0"/>
          </a:srgbClr>
        </a:solidFill>
        <a:ln w="25400" cap="flat" cmpd="sng" algn="ctr">
          <a:solidFill>
            <a:srgbClr val="0099CC">
              <a:shade val="80000"/>
              <a:hueOff val="0"/>
              <a:satOff val="0"/>
              <a:lumOff val="0"/>
              <a:alphaOff val="0"/>
            </a:srgbClr>
          </a:solidFill>
          <a:prstDash val="solid"/>
        </a:ln>
        <a:effectLst/>
      </dgm:spPr>
      <dgm:t>
        <a:bodyPr/>
        <a:lstStyle/>
        <a:p>
          <a:pPr rtl="1"/>
          <a:r>
            <a:rPr lang="ar-JO" sz="1000" b="1" dirty="0">
              <a:solidFill>
                <a:srgbClr val="000000"/>
              </a:solidFill>
              <a:latin typeface="Arabic Typesetting" panose="03020402040406030203" pitchFamily="66" charset="-78"/>
              <a:ea typeface="+mn-ea"/>
              <a:cs typeface="Arabic Typesetting" panose="03020402040406030203" pitchFamily="66" charset="-78"/>
            </a:rPr>
            <a:t>ضمان التوزيع العادل لمكتسبات التنمية من خلال التركيز على البرامج التنموية في المحافظات.</a:t>
          </a:r>
        </a:p>
      </dgm:t>
    </dgm:pt>
    <dgm:pt modelId="{6052E7CB-78E8-47B4-B766-BF7BB4422B34}" type="sibTrans" cxnId="{8C0A6BB7-B933-4B30-89D8-03F31F077401}">
      <dgm:prSet/>
      <dgm:spPr/>
      <dgm:t>
        <a:bodyPr/>
        <a:lstStyle/>
        <a:p>
          <a:endParaRPr lang="en-US">
            <a:solidFill>
              <a:schemeClr val="tx2"/>
            </a:solidFill>
          </a:endParaRPr>
        </a:p>
      </dgm:t>
    </dgm:pt>
    <dgm:pt modelId="{43D27189-320D-43B2-8EFA-73383ECB9382}" type="parTrans" cxnId="{8C0A6BB7-B933-4B30-89D8-03F31F077401}">
      <dgm:prSet/>
      <dgm:spPr/>
      <dgm:t>
        <a:bodyPr/>
        <a:lstStyle/>
        <a:p>
          <a:endParaRPr lang="en-US"/>
        </a:p>
      </dgm:t>
    </dgm:pt>
    <dgm:pt modelId="{2F41DC77-B189-4CE2-B45E-255E342941CC}" type="pres">
      <dgm:prSet presAssocID="{733D08D0-38A8-4482-8EA7-08FE456405AE}" presName="composite" presStyleCnt="0">
        <dgm:presLayoutVars>
          <dgm:chMax val="1"/>
          <dgm:dir/>
          <dgm:resizeHandles val="exact"/>
        </dgm:presLayoutVars>
      </dgm:prSet>
      <dgm:spPr/>
      <dgm:t>
        <a:bodyPr/>
        <a:lstStyle/>
        <a:p>
          <a:endParaRPr lang="en-US"/>
        </a:p>
      </dgm:t>
    </dgm:pt>
    <dgm:pt modelId="{B20B94C2-8CE9-46DD-B16A-6285D6DFCE63}" type="pres">
      <dgm:prSet presAssocID="{733D08D0-38A8-4482-8EA7-08FE456405AE}" presName="radial" presStyleCnt="0">
        <dgm:presLayoutVars>
          <dgm:animLvl val="ctr"/>
        </dgm:presLayoutVars>
      </dgm:prSet>
      <dgm:spPr/>
    </dgm:pt>
    <dgm:pt modelId="{6AF9CF89-912C-4AC1-81E8-E60325FC1A33}" type="pres">
      <dgm:prSet presAssocID="{7B127C08-C7FF-40E9-9213-E7EEFD9839F1}" presName="centerShape" presStyleLbl="vennNode1" presStyleIdx="0" presStyleCnt="5"/>
      <dgm:spPr>
        <a:prstGeom prst="ellipse">
          <a:avLst/>
        </a:prstGeom>
      </dgm:spPr>
      <dgm:t>
        <a:bodyPr/>
        <a:lstStyle/>
        <a:p>
          <a:endParaRPr lang="en-US"/>
        </a:p>
      </dgm:t>
    </dgm:pt>
    <dgm:pt modelId="{5132D53D-5C47-4592-BD6A-88A5AD09F69C}" type="pres">
      <dgm:prSet presAssocID="{8B2CA8E9-F0F0-4E88-BE2C-BDFA8322F8CE}" presName="node" presStyleLbl="vennNode1" presStyleIdx="1" presStyleCnt="5">
        <dgm:presLayoutVars>
          <dgm:bulletEnabled val="1"/>
        </dgm:presLayoutVars>
      </dgm:prSet>
      <dgm:spPr>
        <a:prstGeom prst="ellipse">
          <a:avLst/>
        </a:prstGeom>
      </dgm:spPr>
      <dgm:t>
        <a:bodyPr/>
        <a:lstStyle/>
        <a:p>
          <a:endParaRPr lang="en-US"/>
        </a:p>
      </dgm:t>
    </dgm:pt>
    <dgm:pt modelId="{E7101596-F986-4A38-9CF2-56932B0883C0}" type="pres">
      <dgm:prSet presAssocID="{A4DB2485-8BB8-4668-9F47-5B32D5E75ABF}" presName="node" presStyleLbl="vennNode1" presStyleIdx="2" presStyleCnt="5">
        <dgm:presLayoutVars>
          <dgm:bulletEnabled val="1"/>
        </dgm:presLayoutVars>
      </dgm:prSet>
      <dgm:spPr>
        <a:prstGeom prst="ellipse">
          <a:avLst/>
        </a:prstGeom>
      </dgm:spPr>
      <dgm:t>
        <a:bodyPr/>
        <a:lstStyle/>
        <a:p>
          <a:endParaRPr lang="en-US"/>
        </a:p>
      </dgm:t>
    </dgm:pt>
    <dgm:pt modelId="{29093D3B-1FD5-44E1-9CB8-A3B6351712C7}" type="pres">
      <dgm:prSet presAssocID="{A7A3FECE-087B-4CC8-9879-4D5EF03FDCA5}" presName="node" presStyleLbl="vennNode1" presStyleIdx="3" presStyleCnt="5">
        <dgm:presLayoutVars>
          <dgm:bulletEnabled val="1"/>
        </dgm:presLayoutVars>
      </dgm:prSet>
      <dgm:spPr>
        <a:prstGeom prst="ellipse">
          <a:avLst/>
        </a:prstGeom>
      </dgm:spPr>
      <dgm:t>
        <a:bodyPr/>
        <a:lstStyle/>
        <a:p>
          <a:endParaRPr lang="en-US"/>
        </a:p>
      </dgm:t>
    </dgm:pt>
    <dgm:pt modelId="{5EB6489C-1DA1-4FF9-9C6E-BF19927A9060}" type="pres">
      <dgm:prSet presAssocID="{EF6863BE-326C-4A29-9000-EDCF4D8D6504}" presName="node" presStyleLbl="vennNode1" presStyleIdx="4" presStyleCnt="5">
        <dgm:presLayoutVars>
          <dgm:bulletEnabled val="1"/>
        </dgm:presLayoutVars>
      </dgm:prSet>
      <dgm:spPr>
        <a:prstGeom prst="ellipse">
          <a:avLst/>
        </a:prstGeom>
      </dgm:spPr>
      <dgm:t>
        <a:bodyPr/>
        <a:lstStyle/>
        <a:p>
          <a:endParaRPr lang="en-US"/>
        </a:p>
      </dgm:t>
    </dgm:pt>
  </dgm:ptLst>
  <dgm:cxnLst>
    <dgm:cxn modelId="{CC61A7F7-0510-46C5-B0C7-C47FA6C50C1A}" srcId="{7B127C08-C7FF-40E9-9213-E7EEFD9839F1}" destId="{A4DB2485-8BB8-4668-9F47-5B32D5E75ABF}" srcOrd="1" destOrd="0" parTransId="{E22BB510-4704-4D51-B8B5-1CC39E7D2E4B}" sibTransId="{B938BB17-5617-4AE0-AC81-AAEFBD65FC7E}"/>
    <dgm:cxn modelId="{8C0A6BB7-B933-4B30-89D8-03F31F077401}" srcId="{7B127C08-C7FF-40E9-9213-E7EEFD9839F1}" destId="{EF6863BE-326C-4A29-9000-EDCF4D8D6504}" srcOrd="3" destOrd="0" parTransId="{43D27189-320D-43B2-8EFA-73383ECB9382}" sibTransId="{6052E7CB-78E8-47B4-B766-BF7BB4422B34}"/>
    <dgm:cxn modelId="{F48824CC-D069-44D6-8EF4-85F2A80FEBB8}" srcId="{7B127C08-C7FF-40E9-9213-E7EEFD9839F1}" destId="{8B2CA8E9-F0F0-4E88-BE2C-BDFA8322F8CE}" srcOrd="0" destOrd="0" parTransId="{58D0897F-4065-4482-A709-3F2A96453FD8}" sibTransId="{A4557295-38B9-46C5-BD22-315A70227321}"/>
    <dgm:cxn modelId="{E4701D73-7159-42BB-B775-5EE3C65FB5C4}" type="presOf" srcId="{8B2CA8E9-F0F0-4E88-BE2C-BDFA8322F8CE}" destId="{5132D53D-5C47-4592-BD6A-88A5AD09F69C}" srcOrd="0" destOrd="0" presId="urn:microsoft.com/office/officeart/2005/8/layout/radial3"/>
    <dgm:cxn modelId="{1D244954-C53A-4A4A-932F-C97C7B1AF6EA}" srcId="{7B127C08-C7FF-40E9-9213-E7EEFD9839F1}" destId="{A7A3FECE-087B-4CC8-9879-4D5EF03FDCA5}" srcOrd="2" destOrd="0" parTransId="{A3507B18-1731-4DE6-9883-9A6F5A915A80}" sibTransId="{601A9A9D-0330-4CDE-B8CB-AFDE4991B81D}"/>
    <dgm:cxn modelId="{86AEA555-C168-4E18-8FD9-373F71CBB996}" type="presOf" srcId="{733D08D0-38A8-4482-8EA7-08FE456405AE}" destId="{2F41DC77-B189-4CE2-B45E-255E342941CC}" srcOrd="0" destOrd="0" presId="urn:microsoft.com/office/officeart/2005/8/layout/radial3"/>
    <dgm:cxn modelId="{860086F7-0729-41A9-AC72-4FFECEF0B5E5}" type="presOf" srcId="{7B127C08-C7FF-40E9-9213-E7EEFD9839F1}" destId="{6AF9CF89-912C-4AC1-81E8-E60325FC1A33}" srcOrd="0" destOrd="0" presId="urn:microsoft.com/office/officeart/2005/8/layout/radial3"/>
    <dgm:cxn modelId="{EA24C2AA-1542-4E35-9283-C6330581BC31}" type="presOf" srcId="{EF6863BE-326C-4A29-9000-EDCF4D8D6504}" destId="{5EB6489C-1DA1-4FF9-9C6E-BF19927A9060}" srcOrd="0" destOrd="0" presId="urn:microsoft.com/office/officeart/2005/8/layout/radial3"/>
    <dgm:cxn modelId="{4AD0B1C0-88E2-4AD9-90DA-3D0D24F006E8}" srcId="{733D08D0-38A8-4482-8EA7-08FE456405AE}" destId="{7B127C08-C7FF-40E9-9213-E7EEFD9839F1}" srcOrd="0" destOrd="0" parTransId="{8C6390B4-C5B3-49F7-A87F-7636BBEC2C52}" sibTransId="{85848F27-96E0-4C86-808E-AEFA5922AEB1}"/>
    <dgm:cxn modelId="{EAEBA792-5227-43C7-9089-32FD499B0710}" type="presOf" srcId="{A4DB2485-8BB8-4668-9F47-5B32D5E75ABF}" destId="{E7101596-F986-4A38-9CF2-56932B0883C0}" srcOrd="0" destOrd="0" presId="urn:microsoft.com/office/officeart/2005/8/layout/radial3"/>
    <dgm:cxn modelId="{FDB31DA0-A41F-4283-A352-8281F77EDF23}" type="presOf" srcId="{A7A3FECE-087B-4CC8-9879-4D5EF03FDCA5}" destId="{29093D3B-1FD5-44E1-9CB8-A3B6351712C7}" srcOrd="0" destOrd="0" presId="urn:microsoft.com/office/officeart/2005/8/layout/radial3"/>
    <dgm:cxn modelId="{A4B82859-9E8D-4C4D-841F-5C51BB7144E2}" type="presParOf" srcId="{2F41DC77-B189-4CE2-B45E-255E342941CC}" destId="{B20B94C2-8CE9-46DD-B16A-6285D6DFCE63}" srcOrd="0" destOrd="0" presId="urn:microsoft.com/office/officeart/2005/8/layout/radial3"/>
    <dgm:cxn modelId="{1A9B94AF-3926-43AF-9D5C-EA7327647905}" type="presParOf" srcId="{B20B94C2-8CE9-46DD-B16A-6285D6DFCE63}" destId="{6AF9CF89-912C-4AC1-81E8-E60325FC1A33}" srcOrd="0" destOrd="0" presId="urn:microsoft.com/office/officeart/2005/8/layout/radial3"/>
    <dgm:cxn modelId="{F4E18BD2-ECDB-4BE0-BB8E-76ECC5D22586}" type="presParOf" srcId="{B20B94C2-8CE9-46DD-B16A-6285D6DFCE63}" destId="{5132D53D-5C47-4592-BD6A-88A5AD09F69C}" srcOrd="1" destOrd="0" presId="urn:microsoft.com/office/officeart/2005/8/layout/radial3"/>
    <dgm:cxn modelId="{B5557D5B-6B40-4ECA-9888-3FAD799A4270}" type="presParOf" srcId="{B20B94C2-8CE9-46DD-B16A-6285D6DFCE63}" destId="{E7101596-F986-4A38-9CF2-56932B0883C0}" srcOrd="2" destOrd="0" presId="urn:microsoft.com/office/officeart/2005/8/layout/radial3"/>
    <dgm:cxn modelId="{A08BF5BE-2B1A-4AE9-9C4F-41091BFA6D59}" type="presParOf" srcId="{B20B94C2-8CE9-46DD-B16A-6285D6DFCE63}" destId="{29093D3B-1FD5-44E1-9CB8-A3B6351712C7}" srcOrd="3" destOrd="0" presId="urn:microsoft.com/office/officeart/2005/8/layout/radial3"/>
    <dgm:cxn modelId="{0EC92CEE-F7CE-437D-AADA-9C8AD80B3764}" type="presParOf" srcId="{B20B94C2-8CE9-46DD-B16A-6285D6DFCE63}" destId="{5EB6489C-1DA1-4FF9-9C6E-BF19927A9060}" srcOrd="4" destOrd="0" presId="urn:microsoft.com/office/officeart/2005/8/layout/radial3"/>
  </dgm:cxnLst>
  <dgm:bg>
    <a:solidFill>
      <a:schemeClr val="accent4">
        <a:lumMod val="20000"/>
        <a:lumOff val="80000"/>
      </a:schemeClr>
    </a:solid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F19FB0-18B3-485F-9F97-E7E0E122DD97}"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en-US"/>
        </a:p>
      </dgm:t>
    </dgm:pt>
    <dgm:pt modelId="{94514B30-314B-46CF-90DF-2A99B4325851}">
      <dgm:prSet phldrT="[Text]" custT="1"/>
      <dgm:spPr>
        <a:xfrm>
          <a:off x="1361080" y="1792581"/>
          <a:ext cx="1323860" cy="1060921"/>
        </a:xfrm>
        <a:solidFill>
          <a:srgbClr val="FFFFFF">
            <a:hueOff val="0"/>
            <a:satOff val="0"/>
            <a:lumOff val="0"/>
            <a:alphaOff val="0"/>
          </a:srgbClr>
        </a:solidFill>
        <a:ln w="25400" cap="flat" cmpd="sng" algn="ctr">
          <a:solidFill>
            <a:srgbClr val="1D528D">
              <a:shade val="80000"/>
              <a:hueOff val="0"/>
              <a:satOff val="0"/>
              <a:lumOff val="0"/>
              <a:alphaOff val="0"/>
            </a:srgbClr>
          </a:solidFill>
          <a:prstDash val="solid"/>
        </a:ln>
        <a:effectLst/>
      </dgm:spPr>
      <dgm:t>
        <a:bodyPr/>
        <a:lstStyle/>
        <a:p>
          <a:r>
            <a:rPr lang="ar-JO" sz="900" b="1">
              <a:solidFill>
                <a:srgbClr val="000000"/>
              </a:solidFill>
              <a:latin typeface="Arabic Typesetting" panose="03020402040406030203" pitchFamily="66" charset="-78"/>
              <a:ea typeface="+mn-ea"/>
              <a:cs typeface="Arabic Typesetting" panose="03020402040406030203" pitchFamily="66" charset="-78"/>
            </a:rPr>
            <a:t>التوجهات الحكومية</a:t>
          </a:r>
          <a:endParaRPr lang="en-US" sz="900" b="1" dirty="0">
            <a:solidFill>
              <a:srgbClr val="000000"/>
            </a:solidFill>
            <a:latin typeface="Arabic Typesetting" panose="03020402040406030203" pitchFamily="66" charset="-78"/>
            <a:ea typeface="+mn-ea"/>
            <a:cs typeface="Arabic Typesetting" panose="03020402040406030203" pitchFamily="66" charset="-78"/>
          </a:endParaRPr>
        </a:p>
      </dgm:t>
    </dgm:pt>
    <dgm:pt modelId="{60FC5B17-2CE4-48F9-AEB1-648CECDC8355}" type="parTrans" cxnId="{1919F249-04B3-45C3-A598-B1B0137E9E00}">
      <dgm:prSet/>
      <dgm:spPr/>
      <dgm:t>
        <a:bodyPr/>
        <a:lstStyle/>
        <a:p>
          <a:endParaRPr lang="en-US"/>
        </a:p>
      </dgm:t>
    </dgm:pt>
    <dgm:pt modelId="{38879F7C-6B4D-4D1C-9CC0-47E07E0AFAD0}" type="sibTrans" cxnId="{1919F249-04B3-45C3-A598-B1B0137E9E00}">
      <dgm:prSet/>
      <dgm:spPr/>
      <dgm:t>
        <a:bodyPr/>
        <a:lstStyle/>
        <a:p>
          <a:endParaRPr lang="en-US"/>
        </a:p>
      </dgm:t>
    </dgm:pt>
    <dgm:pt modelId="{CBC49A5E-4BA9-460F-87F8-B91D161F9199}">
      <dgm:prSet phldrT="[Text]" custT="1"/>
      <dgm:spPr>
        <a:xfrm>
          <a:off x="1449333" y="306061"/>
          <a:ext cx="1147354" cy="1060921"/>
        </a:xfrm>
        <a:solidFill>
          <a:srgbClr val="FFFFFF">
            <a:hueOff val="0"/>
            <a:satOff val="0"/>
            <a:lumOff val="0"/>
            <a:alphaOff val="0"/>
          </a:srgbClr>
        </a:solidFill>
        <a:ln w="25400" cap="flat" cmpd="sng" algn="ctr">
          <a:solidFill>
            <a:srgbClr val="1D528D">
              <a:shade val="80000"/>
              <a:hueOff val="0"/>
              <a:satOff val="0"/>
              <a:lumOff val="0"/>
              <a:alphaOff val="0"/>
            </a:srgbClr>
          </a:solidFill>
          <a:prstDash val="solid"/>
        </a:ln>
        <a:effectLst/>
      </dgm:spPr>
      <dgm:t>
        <a:bodyPr/>
        <a:lstStyle/>
        <a:p>
          <a:pPr rtl="1"/>
          <a:r>
            <a:rPr lang="ar-JO" sz="900" b="1" dirty="0">
              <a:solidFill>
                <a:srgbClr val="000000"/>
              </a:solidFill>
              <a:latin typeface="Arabic Typesetting" panose="03020402040406030203" pitchFamily="66" charset="-78"/>
              <a:ea typeface="+mn-ea"/>
              <a:cs typeface="Arabic Typesetting" panose="03020402040406030203" pitchFamily="66" charset="-78"/>
            </a:rPr>
            <a:t>تبني الحكومة مفهوم </a:t>
          </a:r>
          <a:r>
            <a:rPr lang="ar-SA" sz="900" b="1" dirty="0">
              <a:solidFill>
                <a:srgbClr val="000000"/>
              </a:solidFill>
              <a:latin typeface="Arabic Typesetting" panose="03020402040406030203" pitchFamily="66" charset="-78"/>
              <a:ea typeface="+mn-ea"/>
              <a:cs typeface="Arabic Typesetting" panose="03020402040406030203" pitchFamily="66" charset="-78"/>
            </a:rPr>
            <a:t>التشغيل بدل التوظيف وتعزيز ثقافة تشغيل الاردنيين لدى القطاع الخاص</a:t>
          </a:r>
          <a:r>
            <a:rPr lang="ar-JO" sz="900" b="1" dirty="0">
              <a:solidFill>
                <a:srgbClr val="000000"/>
              </a:solidFill>
              <a:latin typeface="Arabic Typesetting" panose="03020402040406030203" pitchFamily="66" charset="-78"/>
              <a:ea typeface="+mn-ea"/>
              <a:cs typeface="Arabic Typesetting" panose="03020402040406030203" pitchFamily="66" charset="-78"/>
            </a:rPr>
            <a:t>.</a:t>
          </a:r>
          <a:endParaRPr lang="en-US" sz="900" dirty="0">
            <a:solidFill>
              <a:srgbClr val="000000"/>
            </a:solidFill>
            <a:latin typeface="Arabic Typesetting" panose="03020402040406030203" pitchFamily="66" charset="-78"/>
            <a:ea typeface="+mn-ea"/>
            <a:cs typeface="Arabic Typesetting" panose="03020402040406030203" pitchFamily="66" charset="-78"/>
          </a:endParaRPr>
        </a:p>
      </dgm:t>
    </dgm:pt>
    <dgm:pt modelId="{63A90B1B-20EE-466F-8E27-ECCC5715B079}" type="parTrans" cxnId="{0C71BF44-68A3-4207-813A-F7D0903D6F40}">
      <dgm:prSet/>
      <dgm:spPr>
        <a:xfrm rot="16200000">
          <a:off x="1910226" y="1405809"/>
          <a:ext cx="225567" cy="360713"/>
        </a:xfrm>
        <a:solidFill>
          <a:srgbClr val="1D528D">
            <a:tint val="60000"/>
            <a:hueOff val="0"/>
            <a:satOff val="0"/>
            <a:lumOff val="0"/>
            <a:alphaOff val="0"/>
          </a:srgbClr>
        </a:solidFill>
        <a:ln>
          <a:noFill/>
        </a:ln>
        <a:effectLst/>
      </dgm:spPr>
      <dgm:t>
        <a:bodyPr/>
        <a:lstStyle/>
        <a:p>
          <a:endParaRPr lang="en-US">
            <a:solidFill>
              <a:srgbClr val="1D528D">
                <a:hueOff val="0"/>
                <a:satOff val="0"/>
                <a:lumOff val="0"/>
                <a:alphaOff val="0"/>
              </a:srgbClr>
            </a:solidFill>
            <a:latin typeface="Verdana"/>
            <a:ea typeface="+mn-ea"/>
            <a:cs typeface="+mn-cs"/>
          </a:endParaRPr>
        </a:p>
      </dgm:t>
    </dgm:pt>
    <dgm:pt modelId="{49E70FC1-84B4-43AC-B772-7FBB156036B3}" type="sibTrans" cxnId="{0C71BF44-68A3-4207-813A-F7D0903D6F40}">
      <dgm:prSet/>
      <dgm:spPr/>
      <dgm:t>
        <a:bodyPr/>
        <a:lstStyle/>
        <a:p>
          <a:endParaRPr lang="en-US"/>
        </a:p>
      </dgm:t>
    </dgm:pt>
    <dgm:pt modelId="{F7FDD3C8-9C7D-4088-98EA-00AF12A718A3}">
      <dgm:prSet custT="1"/>
      <dgm:spPr>
        <a:xfrm>
          <a:off x="2817412" y="1792581"/>
          <a:ext cx="1384237" cy="1060921"/>
        </a:xfrm>
        <a:solidFill>
          <a:srgbClr val="FFFFFF">
            <a:hueOff val="0"/>
            <a:satOff val="0"/>
            <a:lumOff val="0"/>
            <a:alphaOff val="0"/>
          </a:srgbClr>
        </a:solidFill>
        <a:ln w="25400" cap="flat" cmpd="sng" algn="ctr">
          <a:solidFill>
            <a:srgbClr val="1D528D">
              <a:shade val="80000"/>
              <a:hueOff val="0"/>
              <a:satOff val="0"/>
              <a:lumOff val="0"/>
              <a:alphaOff val="0"/>
            </a:srgbClr>
          </a:solidFill>
          <a:prstDash val="solid"/>
        </a:ln>
        <a:effectLst/>
      </dgm:spPr>
      <dgm:t>
        <a:bodyPr/>
        <a:lstStyle/>
        <a:p>
          <a:pPr rtl="1"/>
          <a:r>
            <a:rPr lang="ar-SA" sz="900" b="1" dirty="0">
              <a:solidFill>
                <a:srgbClr val="000000"/>
              </a:solidFill>
              <a:latin typeface="Arabic Typesetting" panose="03020402040406030203" pitchFamily="66" charset="-78"/>
              <a:ea typeface="+mn-ea"/>
              <a:cs typeface="Arabic Typesetting" panose="03020402040406030203" pitchFamily="66" charset="-78"/>
            </a:rPr>
            <a:t>التوسع الكبير في التدريب المهني ووضع تدابير فعالة لتوجيه المزيد من الشباب الأردنيين إلى التعليم المهني.</a:t>
          </a:r>
          <a:endParaRPr lang="en-US" sz="900" b="1" dirty="0">
            <a:solidFill>
              <a:srgbClr val="000000"/>
            </a:solidFill>
            <a:latin typeface="Arabic Typesetting" panose="03020402040406030203" pitchFamily="66" charset="-78"/>
            <a:ea typeface="+mn-ea"/>
            <a:cs typeface="Arabic Typesetting" panose="03020402040406030203" pitchFamily="66" charset="-78"/>
          </a:endParaRPr>
        </a:p>
      </dgm:t>
    </dgm:pt>
    <dgm:pt modelId="{7301C5B6-1B59-491E-816B-71E79CE48F09}" type="parTrans" cxnId="{E7DF7B3B-9C47-46B1-991C-539B1CA979DC}">
      <dgm:prSet/>
      <dgm:spPr>
        <a:xfrm>
          <a:off x="2714084" y="2142685"/>
          <a:ext cx="70209" cy="360713"/>
        </a:xfrm>
        <a:solidFill>
          <a:srgbClr val="1D528D">
            <a:tint val="60000"/>
            <a:hueOff val="0"/>
            <a:satOff val="0"/>
            <a:lumOff val="0"/>
            <a:alphaOff val="0"/>
          </a:srgbClr>
        </a:solidFill>
        <a:ln>
          <a:noFill/>
        </a:ln>
        <a:effectLst/>
      </dgm:spPr>
      <dgm:t>
        <a:bodyPr/>
        <a:lstStyle/>
        <a:p>
          <a:endParaRPr lang="en-US">
            <a:solidFill>
              <a:srgbClr val="1D528D">
                <a:hueOff val="0"/>
                <a:satOff val="0"/>
                <a:lumOff val="0"/>
                <a:alphaOff val="0"/>
              </a:srgbClr>
            </a:solidFill>
            <a:latin typeface="Verdana"/>
            <a:ea typeface="+mn-ea"/>
            <a:cs typeface="+mn-cs"/>
          </a:endParaRPr>
        </a:p>
      </dgm:t>
    </dgm:pt>
    <dgm:pt modelId="{61CCB0AC-9538-44A2-8B31-99222A614095}" type="sibTrans" cxnId="{E7DF7B3B-9C47-46B1-991C-539B1CA979DC}">
      <dgm:prSet/>
      <dgm:spPr/>
      <dgm:t>
        <a:bodyPr/>
        <a:lstStyle/>
        <a:p>
          <a:endParaRPr lang="en-US"/>
        </a:p>
      </dgm:t>
    </dgm:pt>
    <dgm:pt modelId="{14E0A996-2E15-439F-BEED-CF54DBD87693}">
      <dgm:prSet custT="1"/>
      <dgm:spPr>
        <a:xfrm>
          <a:off x="-163049" y="1792581"/>
          <a:ext cx="1399079" cy="1060921"/>
        </a:xfrm>
        <a:solidFill>
          <a:srgbClr val="FFFFFF">
            <a:hueOff val="0"/>
            <a:satOff val="0"/>
            <a:lumOff val="0"/>
            <a:alphaOff val="0"/>
          </a:srgbClr>
        </a:solidFill>
        <a:ln w="25400" cap="flat" cmpd="sng" algn="ctr">
          <a:solidFill>
            <a:srgbClr val="1D528D">
              <a:shade val="80000"/>
              <a:hueOff val="0"/>
              <a:satOff val="0"/>
              <a:lumOff val="0"/>
              <a:alphaOff val="0"/>
            </a:srgbClr>
          </a:solidFill>
          <a:prstDash val="solid"/>
        </a:ln>
        <a:effectLst/>
      </dgm:spPr>
      <dgm:t>
        <a:bodyPr/>
        <a:lstStyle/>
        <a:p>
          <a:pPr rtl="1"/>
          <a:r>
            <a:rPr lang="ar-SA" sz="900" b="1" dirty="0">
              <a:solidFill>
                <a:srgbClr val="000000"/>
              </a:solidFill>
              <a:latin typeface="Arabic Typesetting" panose="03020402040406030203" pitchFamily="66" charset="-78"/>
              <a:ea typeface="+mn-ea"/>
              <a:cs typeface="Arabic Typesetting" panose="03020402040406030203" pitchFamily="66" charset="-78"/>
            </a:rPr>
            <a:t>مأسسة الشراكة مع المؤسسات والنقابات والجهات الممثلة للقطاعات المختلفة.</a:t>
          </a:r>
          <a:endParaRPr lang="en-US" sz="900" b="1" dirty="0">
            <a:solidFill>
              <a:srgbClr val="000000"/>
            </a:solidFill>
            <a:latin typeface="Arabic Typesetting" panose="03020402040406030203" pitchFamily="66" charset="-78"/>
            <a:ea typeface="+mn-ea"/>
            <a:cs typeface="Arabic Typesetting" panose="03020402040406030203" pitchFamily="66" charset="-78"/>
          </a:endParaRPr>
        </a:p>
      </dgm:t>
    </dgm:pt>
    <dgm:pt modelId="{2E00FF04-E4E2-45CE-8CE5-C3E59C074C2F}" type="parTrans" cxnId="{247F4A9A-1B6B-4BFA-AAF7-C4B19AEDB6D2}">
      <dgm:prSet/>
      <dgm:spPr>
        <a:xfrm rot="10800000">
          <a:off x="1267292" y="2142685"/>
          <a:ext cx="66276" cy="360713"/>
        </a:xfrm>
        <a:solidFill>
          <a:srgbClr val="1D528D">
            <a:tint val="60000"/>
            <a:hueOff val="0"/>
            <a:satOff val="0"/>
            <a:lumOff val="0"/>
            <a:alphaOff val="0"/>
          </a:srgbClr>
        </a:solidFill>
        <a:ln>
          <a:noFill/>
        </a:ln>
        <a:effectLst/>
      </dgm:spPr>
      <dgm:t>
        <a:bodyPr/>
        <a:lstStyle/>
        <a:p>
          <a:endParaRPr lang="en-US">
            <a:solidFill>
              <a:srgbClr val="1D528D">
                <a:hueOff val="0"/>
                <a:satOff val="0"/>
                <a:lumOff val="0"/>
                <a:alphaOff val="0"/>
              </a:srgbClr>
            </a:solidFill>
            <a:latin typeface="Verdana"/>
            <a:ea typeface="+mn-ea"/>
            <a:cs typeface="+mn-cs"/>
          </a:endParaRPr>
        </a:p>
      </dgm:t>
    </dgm:pt>
    <dgm:pt modelId="{93F30F71-49C6-44A5-A64A-084AE92C4684}" type="sibTrans" cxnId="{247F4A9A-1B6B-4BFA-AAF7-C4B19AEDB6D2}">
      <dgm:prSet/>
      <dgm:spPr/>
      <dgm:t>
        <a:bodyPr/>
        <a:lstStyle/>
        <a:p>
          <a:endParaRPr lang="en-US"/>
        </a:p>
      </dgm:t>
    </dgm:pt>
    <dgm:pt modelId="{CB11B3FD-2CB9-4FBA-986B-9B937563FB0B}">
      <dgm:prSet custT="1"/>
      <dgm:spPr>
        <a:xfrm>
          <a:off x="1449333" y="3279101"/>
          <a:ext cx="1147354" cy="1060921"/>
        </a:xfrm>
        <a:solidFill>
          <a:srgbClr val="FFFFFF">
            <a:hueOff val="0"/>
            <a:satOff val="0"/>
            <a:lumOff val="0"/>
            <a:alphaOff val="0"/>
          </a:srgbClr>
        </a:solidFill>
        <a:ln w="25400" cap="flat" cmpd="sng" algn="ctr">
          <a:solidFill>
            <a:srgbClr val="1D528D">
              <a:shade val="80000"/>
              <a:hueOff val="0"/>
              <a:satOff val="0"/>
              <a:lumOff val="0"/>
              <a:alphaOff val="0"/>
            </a:srgbClr>
          </a:solidFill>
          <a:prstDash val="solid"/>
        </a:ln>
        <a:effectLst/>
      </dgm:spPr>
      <dgm:t>
        <a:bodyPr/>
        <a:lstStyle/>
        <a:p>
          <a:pPr rtl="1"/>
          <a:r>
            <a:rPr lang="ar-JO" sz="900" b="1" dirty="0">
              <a:solidFill>
                <a:srgbClr val="000000"/>
              </a:solidFill>
              <a:latin typeface="Arabic Typesetting" panose="03020402040406030203" pitchFamily="66" charset="-78"/>
              <a:ea typeface="+mn-ea"/>
              <a:cs typeface="Arabic Typesetting" panose="03020402040406030203" pitchFamily="66" charset="-78"/>
            </a:rPr>
            <a:t>التوسع في انشاء الفروع الإنتاجية في المحافظات التي تشرف عليها وزارة العمل. </a:t>
          </a:r>
        </a:p>
      </dgm:t>
    </dgm:pt>
    <dgm:pt modelId="{EBCFFD6F-C22A-4ED3-B882-A90E4C471CAD}" type="sibTrans" cxnId="{8894ABF1-2CFC-47D9-BE69-475F76391BC3}">
      <dgm:prSet/>
      <dgm:spPr/>
      <dgm:t>
        <a:bodyPr/>
        <a:lstStyle/>
        <a:p>
          <a:endParaRPr lang="en-US"/>
        </a:p>
      </dgm:t>
    </dgm:pt>
    <dgm:pt modelId="{85840E52-D496-48DD-81D6-83972FAE70F9}" type="parTrans" cxnId="{8894ABF1-2CFC-47D9-BE69-475F76391BC3}">
      <dgm:prSet/>
      <dgm:spPr>
        <a:xfrm rot="5400000">
          <a:off x="1910226" y="2879561"/>
          <a:ext cx="225567" cy="360713"/>
        </a:xfrm>
        <a:solidFill>
          <a:srgbClr val="1D528D">
            <a:tint val="60000"/>
            <a:hueOff val="0"/>
            <a:satOff val="0"/>
            <a:lumOff val="0"/>
            <a:alphaOff val="0"/>
          </a:srgbClr>
        </a:solidFill>
        <a:ln>
          <a:noFill/>
        </a:ln>
        <a:effectLst/>
      </dgm:spPr>
      <dgm:t>
        <a:bodyPr/>
        <a:lstStyle/>
        <a:p>
          <a:endParaRPr lang="en-US">
            <a:solidFill>
              <a:srgbClr val="1D528D">
                <a:hueOff val="0"/>
                <a:satOff val="0"/>
                <a:lumOff val="0"/>
                <a:alphaOff val="0"/>
              </a:srgbClr>
            </a:solidFill>
            <a:latin typeface="Verdana"/>
            <a:ea typeface="+mn-ea"/>
            <a:cs typeface="+mn-cs"/>
          </a:endParaRPr>
        </a:p>
      </dgm:t>
    </dgm:pt>
    <dgm:pt modelId="{155A75A7-253F-4A5E-B4CB-F93ED9F15749}" type="pres">
      <dgm:prSet presAssocID="{37F19FB0-18B3-485F-9F97-E7E0E122DD97}" presName="Name0" presStyleCnt="0">
        <dgm:presLayoutVars>
          <dgm:chMax val="1"/>
          <dgm:dir/>
          <dgm:animLvl val="ctr"/>
          <dgm:resizeHandles val="exact"/>
        </dgm:presLayoutVars>
      </dgm:prSet>
      <dgm:spPr/>
      <dgm:t>
        <a:bodyPr/>
        <a:lstStyle/>
        <a:p>
          <a:endParaRPr lang="en-US"/>
        </a:p>
      </dgm:t>
    </dgm:pt>
    <dgm:pt modelId="{430A834C-885B-4883-8104-0B050FB6878B}" type="pres">
      <dgm:prSet presAssocID="{94514B30-314B-46CF-90DF-2A99B4325851}" presName="centerShape" presStyleLbl="node0" presStyleIdx="0" presStyleCnt="1" custScaleX="124784"/>
      <dgm:spPr>
        <a:prstGeom prst="ellipse">
          <a:avLst/>
        </a:prstGeom>
      </dgm:spPr>
      <dgm:t>
        <a:bodyPr/>
        <a:lstStyle/>
        <a:p>
          <a:endParaRPr lang="en-US"/>
        </a:p>
      </dgm:t>
    </dgm:pt>
    <dgm:pt modelId="{D8276240-5987-42B8-ABB7-A8165211F134}" type="pres">
      <dgm:prSet presAssocID="{63A90B1B-20EE-466F-8E27-ECCC5715B079}" presName="parTrans" presStyleLbl="sibTrans2D1" presStyleIdx="0" presStyleCnt="4"/>
      <dgm:spPr>
        <a:prstGeom prst="rightArrow">
          <a:avLst>
            <a:gd name="adj1" fmla="val 60000"/>
            <a:gd name="adj2" fmla="val 50000"/>
          </a:avLst>
        </a:prstGeom>
      </dgm:spPr>
      <dgm:t>
        <a:bodyPr/>
        <a:lstStyle/>
        <a:p>
          <a:endParaRPr lang="en-US"/>
        </a:p>
      </dgm:t>
    </dgm:pt>
    <dgm:pt modelId="{9DCE0199-F551-4C4A-B804-8B7A4A0A7968}" type="pres">
      <dgm:prSet presAssocID="{63A90B1B-20EE-466F-8E27-ECCC5715B079}" presName="connectorText" presStyleLbl="sibTrans2D1" presStyleIdx="0" presStyleCnt="4"/>
      <dgm:spPr/>
      <dgm:t>
        <a:bodyPr/>
        <a:lstStyle/>
        <a:p>
          <a:endParaRPr lang="en-US"/>
        </a:p>
      </dgm:t>
    </dgm:pt>
    <dgm:pt modelId="{54366388-C2F8-4A2B-968A-7E52AB58678D}" type="pres">
      <dgm:prSet presAssocID="{CBC49A5E-4BA9-460F-87F8-B91D161F9199}" presName="node" presStyleLbl="node1" presStyleIdx="0" presStyleCnt="4" custScaleX="108147">
        <dgm:presLayoutVars>
          <dgm:bulletEnabled val="1"/>
        </dgm:presLayoutVars>
      </dgm:prSet>
      <dgm:spPr>
        <a:prstGeom prst="ellipse">
          <a:avLst/>
        </a:prstGeom>
      </dgm:spPr>
      <dgm:t>
        <a:bodyPr/>
        <a:lstStyle/>
        <a:p>
          <a:endParaRPr lang="en-US"/>
        </a:p>
      </dgm:t>
    </dgm:pt>
    <dgm:pt modelId="{53B7394B-679F-4F54-AE4C-48CD0DF1BE91}" type="pres">
      <dgm:prSet presAssocID="{7301C5B6-1B59-491E-816B-71E79CE48F09}" presName="parTrans" presStyleLbl="sibTrans2D1" presStyleIdx="1" presStyleCnt="4"/>
      <dgm:spPr>
        <a:prstGeom prst="rightArrow">
          <a:avLst>
            <a:gd name="adj1" fmla="val 60000"/>
            <a:gd name="adj2" fmla="val 50000"/>
          </a:avLst>
        </a:prstGeom>
      </dgm:spPr>
      <dgm:t>
        <a:bodyPr/>
        <a:lstStyle/>
        <a:p>
          <a:endParaRPr lang="en-US"/>
        </a:p>
      </dgm:t>
    </dgm:pt>
    <dgm:pt modelId="{781B9249-9C71-41BA-AC8F-A9E9EE6D5587}" type="pres">
      <dgm:prSet presAssocID="{7301C5B6-1B59-491E-816B-71E79CE48F09}" presName="connectorText" presStyleLbl="sibTrans2D1" presStyleIdx="1" presStyleCnt="4"/>
      <dgm:spPr/>
      <dgm:t>
        <a:bodyPr/>
        <a:lstStyle/>
        <a:p>
          <a:endParaRPr lang="en-US"/>
        </a:p>
      </dgm:t>
    </dgm:pt>
    <dgm:pt modelId="{079F5566-4A25-46FB-B840-6677D2F3AF2C}" type="pres">
      <dgm:prSet presAssocID="{F7FDD3C8-9C7D-4088-98EA-00AF12A718A3}" presName="node" presStyleLbl="node1" presStyleIdx="1" presStyleCnt="4" custScaleX="130475">
        <dgm:presLayoutVars>
          <dgm:bulletEnabled val="1"/>
        </dgm:presLayoutVars>
      </dgm:prSet>
      <dgm:spPr>
        <a:prstGeom prst="ellipse">
          <a:avLst/>
        </a:prstGeom>
      </dgm:spPr>
      <dgm:t>
        <a:bodyPr/>
        <a:lstStyle/>
        <a:p>
          <a:endParaRPr lang="en-US"/>
        </a:p>
      </dgm:t>
    </dgm:pt>
    <dgm:pt modelId="{CA1682F6-177B-46A3-A187-9D063ACB0488}" type="pres">
      <dgm:prSet presAssocID="{85840E52-D496-48DD-81D6-83972FAE70F9}" presName="parTrans" presStyleLbl="sibTrans2D1" presStyleIdx="2" presStyleCnt="4"/>
      <dgm:spPr>
        <a:prstGeom prst="rightArrow">
          <a:avLst>
            <a:gd name="adj1" fmla="val 60000"/>
            <a:gd name="adj2" fmla="val 50000"/>
          </a:avLst>
        </a:prstGeom>
      </dgm:spPr>
      <dgm:t>
        <a:bodyPr/>
        <a:lstStyle/>
        <a:p>
          <a:endParaRPr lang="en-US"/>
        </a:p>
      </dgm:t>
    </dgm:pt>
    <dgm:pt modelId="{7A1C8FE3-4CCB-4ADD-80D9-D0C431BED568}" type="pres">
      <dgm:prSet presAssocID="{85840E52-D496-48DD-81D6-83972FAE70F9}" presName="connectorText" presStyleLbl="sibTrans2D1" presStyleIdx="2" presStyleCnt="4"/>
      <dgm:spPr/>
      <dgm:t>
        <a:bodyPr/>
        <a:lstStyle/>
        <a:p>
          <a:endParaRPr lang="en-US"/>
        </a:p>
      </dgm:t>
    </dgm:pt>
    <dgm:pt modelId="{4F1F94C9-C574-4137-9F7E-AF4D2C6A2B0A}" type="pres">
      <dgm:prSet presAssocID="{CB11B3FD-2CB9-4FBA-986B-9B937563FB0B}" presName="node" presStyleLbl="node1" presStyleIdx="2" presStyleCnt="4" custScaleX="108147">
        <dgm:presLayoutVars>
          <dgm:bulletEnabled val="1"/>
        </dgm:presLayoutVars>
      </dgm:prSet>
      <dgm:spPr>
        <a:prstGeom prst="ellipse">
          <a:avLst/>
        </a:prstGeom>
      </dgm:spPr>
      <dgm:t>
        <a:bodyPr/>
        <a:lstStyle/>
        <a:p>
          <a:endParaRPr lang="en-US"/>
        </a:p>
      </dgm:t>
    </dgm:pt>
    <dgm:pt modelId="{FC88525E-FF18-4627-8134-C605C1DC9B9F}" type="pres">
      <dgm:prSet presAssocID="{2E00FF04-E4E2-45CE-8CE5-C3E59C074C2F}" presName="parTrans" presStyleLbl="sibTrans2D1" presStyleIdx="3" presStyleCnt="4"/>
      <dgm:spPr>
        <a:prstGeom prst="rightArrow">
          <a:avLst>
            <a:gd name="adj1" fmla="val 60000"/>
            <a:gd name="adj2" fmla="val 50000"/>
          </a:avLst>
        </a:prstGeom>
      </dgm:spPr>
      <dgm:t>
        <a:bodyPr/>
        <a:lstStyle/>
        <a:p>
          <a:endParaRPr lang="en-US"/>
        </a:p>
      </dgm:t>
    </dgm:pt>
    <dgm:pt modelId="{80DCCC6D-EF4A-4635-AD73-B0E475F9AFDA}" type="pres">
      <dgm:prSet presAssocID="{2E00FF04-E4E2-45CE-8CE5-C3E59C074C2F}" presName="connectorText" presStyleLbl="sibTrans2D1" presStyleIdx="3" presStyleCnt="4"/>
      <dgm:spPr/>
      <dgm:t>
        <a:bodyPr/>
        <a:lstStyle/>
        <a:p>
          <a:endParaRPr lang="en-US"/>
        </a:p>
      </dgm:t>
    </dgm:pt>
    <dgm:pt modelId="{C48D3DE0-BFA8-4CCB-8FC2-7B68F884CC44}" type="pres">
      <dgm:prSet presAssocID="{14E0A996-2E15-439F-BEED-CF54DBD87693}" presName="node" presStyleLbl="node1" presStyleIdx="3" presStyleCnt="4" custScaleX="131874">
        <dgm:presLayoutVars>
          <dgm:bulletEnabled val="1"/>
        </dgm:presLayoutVars>
      </dgm:prSet>
      <dgm:spPr>
        <a:prstGeom prst="ellipse">
          <a:avLst/>
        </a:prstGeom>
      </dgm:spPr>
      <dgm:t>
        <a:bodyPr/>
        <a:lstStyle/>
        <a:p>
          <a:endParaRPr lang="en-US"/>
        </a:p>
      </dgm:t>
    </dgm:pt>
  </dgm:ptLst>
  <dgm:cxnLst>
    <dgm:cxn modelId="{CDAD8489-15DD-4252-BF54-C498D63D5A47}" type="presOf" srcId="{7301C5B6-1B59-491E-816B-71E79CE48F09}" destId="{781B9249-9C71-41BA-AC8F-A9E9EE6D5587}" srcOrd="1" destOrd="0" presId="urn:microsoft.com/office/officeart/2005/8/layout/radial5"/>
    <dgm:cxn modelId="{FDD7FCFE-1E99-4C09-BF93-7DB00CA9DE06}" type="presOf" srcId="{94514B30-314B-46CF-90DF-2A99B4325851}" destId="{430A834C-885B-4883-8104-0B050FB6878B}" srcOrd="0" destOrd="0" presId="urn:microsoft.com/office/officeart/2005/8/layout/radial5"/>
    <dgm:cxn modelId="{1919F249-04B3-45C3-A598-B1B0137E9E00}" srcId="{37F19FB0-18B3-485F-9F97-E7E0E122DD97}" destId="{94514B30-314B-46CF-90DF-2A99B4325851}" srcOrd="0" destOrd="0" parTransId="{60FC5B17-2CE4-48F9-AEB1-648CECDC8355}" sibTransId="{38879F7C-6B4D-4D1C-9CC0-47E07E0AFAD0}"/>
    <dgm:cxn modelId="{8894ABF1-2CFC-47D9-BE69-475F76391BC3}" srcId="{94514B30-314B-46CF-90DF-2A99B4325851}" destId="{CB11B3FD-2CB9-4FBA-986B-9B937563FB0B}" srcOrd="2" destOrd="0" parTransId="{85840E52-D496-48DD-81D6-83972FAE70F9}" sibTransId="{EBCFFD6F-C22A-4ED3-B882-A90E4C471CAD}"/>
    <dgm:cxn modelId="{247F4A9A-1B6B-4BFA-AAF7-C4B19AEDB6D2}" srcId="{94514B30-314B-46CF-90DF-2A99B4325851}" destId="{14E0A996-2E15-439F-BEED-CF54DBD87693}" srcOrd="3" destOrd="0" parTransId="{2E00FF04-E4E2-45CE-8CE5-C3E59C074C2F}" sibTransId="{93F30F71-49C6-44A5-A64A-084AE92C4684}"/>
    <dgm:cxn modelId="{45353720-589F-4AAE-B1D9-1B7E43452F60}" type="presOf" srcId="{63A90B1B-20EE-466F-8E27-ECCC5715B079}" destId="{D8276240-5987-42B8-ABB7-A8165211F134}" srcOrd="0" destOrd="0" presId="urn:microsoft.com/office/officeart/2005/8/layout/radial5"/>
    <dgm:cxn modelId="{58502BE0-67F7-4393-870D-50F02C426A8E}" type="presOf" srcId="{7301C5B6-1B59-491E-816B-71E79CE48F09}" destId="{53B7394B-679F-4F54-AE4C-48CD0DF1BE91}" srcOrd="0" destOrd="0" presId="urn:microsoft.com/office/officeart/2005/8/layout/radial5"/>
    <dgm:cxn modelId="{7D9EBDA0-154C-4EB1-B591-A47B0575D6F4}" type="presOf" srcId="{CBC49A5E-4BA9-460F-87F8-B91D161F9199}" destId="{54366388-C2F8-4A2B-968A-7E52AB58678D}" srcOrd="0" destOrd="0" presId="urn:microsoft.com/office/officeart/2005/8/layout/radial5"/>
    <dgm:cxn modelId="{DD62B272-C784-44CC-8BFC-BFD6D58F906E}" type="presOf" srcId="{85840E52-D496-48DD-81D6-83972FAE70F9}" destId="{CA1682F6-177B-46A3-A187-9D063ACB0488}" srcOrd="0" destOrd="0" presId="urn:microsoft.com/office/officeart/2005/8/layout/radial5"/>
    <dgm:cxn modelId="{E7DF7B3B-9C47-46B1-991C-539B1CA979DC}" srcId="{94514B30-314B-46CF-90DF-2A99B4325851}" destId="{F7FDD3C8-9C7D-4088-98EA-00AF12A718A3}" srcOrd="1" destOrd="0" parTransId="{7301C5B6-1B59-491E-816B-71E79CE48F09}" sibTransId="{61CCB0AC-9538-44A2-8B31-99222A614095}"/>
    <dgm:cxn modelId="{556C37A1-2577-4B29-9C25-A6BD2CB1776D}" type="presOf" srcId="{85840E52-D496-48DD-81D6-83972FAE70F9}" destId="{7A1C8FE3-4CCB-4ADD-80D9-D0C431BED568}" srcOrd="1" destOrd="0" presId="urn:microsoft.com/office/officeart/2005/8/layout/radial5"/>
    <dgm:cxn modelId="{DD529D0D-DF54-40A1-BD02-CB7E6CF3F09E}" type="presOf" srcId="{14E0A996-2E15-439F-BEED-CF54DBD87693}" destId="{C48D3DE0-BFA8-4CCB-8FC2-7B68F884CC44}" srcOrd="0" destOrd="0" presId="urn:microsoft.com/office/officeart/2005/8/layout/radial5"/>
    <dgm:cxn modelId="{15C4B21E-DB73-48F9-8B3A-F0B65B69FA8E}" type="presOf" srcId="{F7FDD3C8-9C7D-4088-98EA-00AF12A718A3}" destId="{079F5566-4A25-46FB-B840-6677D2F3AF2C}" srcOrd="0" destOrd="0" presId="urn:microsoft.com/office/officeart/2005/8/layout/radial5"/>
    <dgm:cxn modelId="{66C141A3-57A8-446D-A9FA-D6F9225DF3DA}" type="presOf" srcId="{37F19FB0-18B3-485F-9F97-E7E0E122DD97}" destId="{155A75A7-253F-4A5E-B4CB-F93ED9F15749}" srcOrd="0" destOrd="0" presId="urn:microsoft.com/office/officeart/2005/8/layout/radial5"/>
    <dgm:cxn modelId="{A663DAC5-6083-40A9-B3D9-EB34C976737C}" type="presOf" srcId="{2E00FF04-E4E2-45CE-8CE5-C3E59C074C2F}" destId="{80DCCC6D-EF4A-4635-AD73-B0E475F9AFDA}" srcOrd="1" destOrd="0" presId="urn:microsoft.com/office/officeart/2005/8/layout/radial5"/>
    <dgm:cxn modelId="{FF63AAA9-F72C-4C5A-8CF0-10C0B37424FD}" type="presOf" srcId="{CB11B3FD-2CB9-4FBA-986B-9B937563FB0B}" destId="{4F1F94C9-C574-4137-9F7E-AF4D2C6A2B0A}" srcOrd="0" destOrd="0" presId="urn:microsoft.com/office/officeart/2005/8/layout/radial5"/>
    <dgm:cxn modelId="{5F1DFA3E-6F4F-402C-B183-AF03E6F5B66A}" type="presOf" srcId="{2E00FF04-E4E2-45CE-8CE5-C3E59C074C2F}" destId="{FC88525E-FF18-4627-8134-C605C1DC9B9F}" srcOrd="0" destOrd="0" presId="urn:microsoft.com/office/officeart/2005/8/layout/radial5"/>
    <dgm:cxn modelId="{58FB8C3F-B301-44C0-8000-E8DF7E3A6817}" type="presOf" srcId="{63A90B1B-20EE-466F-8E27-ECCC5715B079}" destId="{9DCE0199-F551-4C4A-B804-8B7A4A0A7968}" srcOrd="1" destOrd="0" presId="urn:microsoft.com/office/officeart/2005/8/layout/radial5"/>
    <dgm:cxn modelId="{0C71BF44-68A3-4207-813A-F7D0903D6F40}" srcId="{94514B30-314B-46CF-90DF-2A99B4325851}" destId="{CBC49A5E-4BA9-460F-87F8-B91D161F9199}" srcOrd="0" destOrd="0" parTransId="{63A90B1B-20EE-466F-8E27-ECCC5715B079}" sibTransId="{49E70FC1-84B4-43AC-B772-7FBB156036B3}"/>
    <dgm:cxn modelId="{6F1DFEBD-5923-4CBA-804B-97A0F8D0BA3F}" type="presParOf" srcId="{155A75A7-253F-4A5E-B4CB-F93ED9F15749}" destId="{430A834C-885B-4883-8104-0B050FB6878B}" srcOrd="0" destOrd="0" presId="urn:microsoft.com/office/officeart/2005/8/layout/radial5"/>
    <dgm:cxn modelId="{38FAD977-8BE9-497F-AB2C-0E083076177A}" type="presParOf" srcId="{155A75A7-253F-4A5E-B4CB-F93ED9F15749}" destId="{D8276240-5987-42B8-ABB7-A8165211F134}" srcOrd="1" destOrd="0" presId="urn:microsoft.com/office/officeart/2005/8/layout/radial5"/>
    <dgm:cxn modelId="{F140E0DC-FF64-4DAB-A91E-509F3E805077}" type="presParOf" srcId="{D8276240-5987-42B8-ABB7-A8165211F134}" destId="{9DCE0199-F551-4C4A-B804-8B7A4A0A7968}" srcOrd="0" destOrd="0" presId="urn:microsoft.com/office/officeart/2005/8/layout/radial5"/>
    <dgm:cxn modelId="{F316A15E-5665-4146-BB8E-D8EE88D03A55}" type="presParOf" srcId="{155A75A7-253F-4A5E-B4CB-F93ED9F15749}" destId="{54366388-C2F8-4A2B-968A-7E52AB58678D}" srcOrd="2" destOrd="0" presId="urn:microsoft.com/office/officeart/2005/8/layout/radial5"/>
    <dgm:cxn modelId="{CC3C8F29-07A6-41FB-928D-7823A058B1CC}" type="presParOf" srcId="{155A75A7-253F-4A5E-B4CB-F93ED9F15749}" destId="{53B7394B-679F-4F54-AE4C-48CD0DF1BE91}" srcOrd="3" destOrd="0" presId="urn:microsoft.com/office/officeart/2005/8/layout/radial5"/>
    <dgm:cxn modelId="{D7C52C1C-1E17-4656-A896-06C75CEF6D44}" type="presParOf" srcId="{53B7394B-679F-4F54-AE4C-48CD0DF1BE91}" destId="{781B9249-9C71-41BA-AC8F-A9E9EE6D5587}" srcOrd="0" destOrd="0" presId="urn:microsoft.com/office/officeart/2005/8/layout/radial5"/>
    <dgm:cxn modelId="{3B0ABC97-134A-42FD-B3A8-6A3531DF240F}" type="presParOf" srcId="{155A75A7-253F-4A5E-B4CB-F93ED9F15749}" destId="{079F5566-4A25-46FB-B840-6677D2F3AF2C}" srcOrd="4" destOrd="0" presId="urn:microsoft.com/office/officeart/2005/8/layout/radial5"/>
    <dgm:cxn modelId="{018B078E-2A28-464B-813B-40FB82F58DCB}" type="presParOf" srcId="{155A75A7-253F-4A5E-B4CB-F93ED9F15749}" destId="{CA1682F6-177B-46A3-A187-9D063ACB0488}" srcOrd="5" destOrd="0" presId="urn:microsoft.com/office/officeart/2005/8/layout/radial5"/>
    <dgm:cxn modelId="{840B6104-6652-4302-962A-14921DAC4F88}" type="presParOf" srcId="{CA1682F6-177B-46A3-A187-9D063ACB0488}" destId="{7A1C8FE3-4CCB-4ADD-80D9-D0C431BED568}" srcOrd="0" destOrd="0" presId="urn:microsoft.com/office/officeart/2005/8/layout/radial5"/>
    <dgm:cxn modelId="{10B478DF-57E6-4A5C-B83E-316D563BD20E}" type="presParOf" srcId="{155A75A7-253F-4A5E-B4CB-F93ED9F15749}" destId="{4F1F94C9-C574-4137-9F7E-AF4D2C6A2B0A}" srcOrd="6" destOrd="0" presId="urn:microsoft.com/office/officeart/2005/8/layout/radial5"/>
    <dgm:cxn modelId="{C38545B5-11EF-4659-8D0A-4EFEB3D4F88E}" type="presParOf" srcId="{155A75A7-253F-4A5E-B4CB-F93ED9F15749}" destId="{FC88525E-FF18-4627-8134-C605C1DC9B9F}" srcOrd="7" destOrd="0" presId="urn:microsoft.com/office/officeart/2005/8/layout/radial5"/>
    <dgm:cxn modelId="{C514FF8F-AFA4-4703-AAB6-4590D1E57225}" type="presParOf" srcId="{FC88525E-FF18-4627-8134-C605C1DC9B9F}" destId="{80DCCC6D-EF4A-4635-AD73-B0E475F9AFDA}" srcOrd="0" destOrd="0" presId="urn:microsoft.com/office/officeart/2005/8/layout/radial5"/>
    <dgm:cxn modelId="{EB5A05F1-F176-4FFD-A774-18D24E246D2A}" type="presParOf" srcId="{155A75A7-253F-4A5E-B4CB-F93ED9F15749}" destId="{C48D3DE0-BFA8-4CCB-8FC2-7B68F884CC44}" srcOrd="8" destOrd="0" presId="urn:microsoft.com/office/officeart/2005/8/layout/radial5"/>
  </dgm:cxnLst>
  <dgm:bg>
    <a:solidFill>
      <a:srgbClr val="FFCCFF"/>
    </a:solidFill>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ECACD2-2E3A-45A2-BA09-D55829268C8E}" type="doc">
      <dgm:prSet loTypeId="urn:microsoft.com/office/officeart/2011/layout/HexagonRadial" loCatId="cycle" qsTypeId="urn:microsoft.com/office/officeart/2005/8/quickstyle/3d9" qsCatId="3D" csTypeId="urn:microsoft.com/office/officeart/2005/8/colors/accent1_1" csCatId="accent1" phldr="1"/>
      <dgm:spPr>
        <a:scene3d>
          <a:camera prst="orthographicFront">
            <a:rot lat="0" lon="0" rev="0"/>
          </a:camera>
          <a:lightRig rig="balanced" dir="t">
            <a:rot lat="0" lon="0" rev="8700000"/>
          </a:lightRig>
          <a:backdrop>
            <a:anchor x="0" y="0" z="-210000"/>
            <a:norm dx="0" dy="0" dz="914400"/>
            <a:up dx="0" dy="914400" dz="0"/>
          </a:backdrop>
        </a:scene3d>
      </dgm:spPr>
      <dgm:t>
        <a:bodyPr/>
        <a:lstStyle/>
        <a:p>
          <a:pPr rtl="1"/>
          <a:endParaRPr lang="ar-SA"/>
        </a:p>
      </dgm:t>
    </dgm:pt>
    <dgm:pt modelId="{A76C873D-DC4A-42D1-B15D-777D76F928D8}">
      <dgm:prSet phldrT="[Text]" custT="1">
        <dgm:style>
          <a:lnRef idx="2">
            <a:schemeClr val="accent2"/>
          </a:lnRef>
          <a:fillRef idx="1">
            <a:schemeClr val="lt1"/>
          </a:fillRef>
          <a:effectRef idx="0">
            <a:schemeClr val="accent2"/>
          </a:effectRef>
          <a:fontRef idx="minor">
            <a:schemeClr val="dk1"/>
          </a:fontRef>
        </dgm:style>
      </dgm:prSet>
      <dgm:spPr>
        <a:xfrm>
          <a:off x="1216151" y="1656373"/>
          <a:ext cx="1834469" cy="1586890"/>
        </a:xfrm>
        <a:solidFill>
          <a:srgbClr val="FFCCFF"/>
        </a:solidFill>
        <a:ln w="25400" cap="flat" cmpd="sng" algn="ctr">
          <a:solidFill>
            <a:srgbClr val="BFA907"/>
          </a:solidFill>
          <a:prstDash val="solid"/>
        </a:ln>
        <a:effectLst/>
        <a:scene3d>
          <a:camera prst="orthographicFront">
            <a:rot lat="0" lon="0" rev="0"/>
          </a:camera>
          <a:lightRig rig="balanced" dir="t">
            <a:rot lat="0" lon="0" rev="8700000"/>
          </a:lightRig>
          <a:backdrop>
            <a:anchor x="0" y="0" z="-210000"/>
            <a:norm dx="0" dy="0" dz="914400"/>
            <a:up dx="0" dy="914400" dz="0"/>
          </a:backdrop>
        </a:scene3d>
        <a:sp3d extrusionH="152250"/>
      </dgm:spPr>
      <dgm:t>
        <a:bodyPr>
          <a:sp3d extrusionH="28000" prstMaterial="matte"/>
        </a:bodyPr>
        <a:lstStyle/>
        <a:p>
          <a:pPr algn="ctr" rtl="1"/>
          <a:r>
            <a:rPr lang="ar-JO" sz="1100" b="1" dirty="0">
              <a:solidFill>
                <a:sysClr val="windowText" lastClr="000000">
                  <a:hueOff val="0"/>
                  <a:satOff val="0"/>
                  <a:lumOff val="0"/>
                  <a:alphaOff val="0"/>
                </a:sysClr>
              </a:solidFill>
              <a:latin typeface="Arabic Typesetting" pitchFamily="66" charset="-78"/>
              <a:ea typeface="+mn-ea"/>
              <a:cs typeface="Arabic Typesetting" pitchFamily="66" charset="-78"/>
            </a:rPr>
            <a:t>المسؤولية المجتمعية للديوان تجاه الباحثين عن عمل</a:t>
          </a:r>
        </a:p>
        <a:p>
          <a:pPr algn="ctr" rtl="1"/>
          <a:r>
            <a:rPr lang="ar-JO" sz="1100" b="1" dirty="0">
              <a:solidFill>
                <a:sysClr val="windowText" lastClr="000000">
                  <a:hueOff val="0"/>
                  <a:satOff val="0"/>
                  <a:lumOff val="0"/>
                  <a:alphaOff val="0"/>
                </a:sysClr>
              </a:solidFill>
              <a:latin typeface="Arabic Typesetting" pitchFamily="66" charset="-78"/>
              <a:ea typeface="+mn-ea"/>
              <a:cs typeface="Arabic Typesetting" pitchFamily="66" charset="-78"/>
            </a:rPr>
            <a:t>(1)</a:t>
          </a:r>
        </a:p>
      </dgm:t>
    </dgm:pt>
    <dgm:pt modelId="{9DB443DA-A5B0-44C9-B030-C3718F1D93F4}" type="parTrans" cxnId="{4DA1152E-F92D-448E-A2E0-D0F4BE8A7FCA}">
      <dgm:prSet/>
      <dgm:spPr/>
      <dgm:t>
        <a:bodyPr/>
        <a:lstStyle/>
        <a:p>
          <a:pPr algn="ctr" rtl="1"/>
          <a:endParaRPr lang="ar-SA"/>
        </a:p>
      </dgm:t>
    </dgm:pt>
    <dgm:pt modelId="{C4C00315-9B66-4C0F-9D8F-6DE11F45C2DA}" type="sibTrans" cxnId="{4DA1152E-F92D-448E-A2E0-D0F4BE8A7FCA}">
      <dgm:prSet/>
      <dgm:spPr/>
      <dgm:t>
        <a:bodyPr/>
        <a:lstStyle/>
        <a:p>
          <a:pPr algn="ctr" rtl="1"/>
          <a:endParaRPr lang="ar-SA"/>
        </a:p>
      </dgm:t>
    </dgm:pt>
    <dgm:pt modelId="{DB95EC91-D598-4647-B99E-EAF18A29B772}">
      <dgm:prSet phldrT="[Text]" custT="1"/>
      <dgm:spPr>
        <a:xfrm>
          <a:off x="2763865" y="2585600"/>
          <a:ext cx="1503334" cy="1300560"/>
        </a:xfrm>
        <a:solidFill>
          <a:sysClr val="window" lastClr="FFFFFF">
            <a:hueOff val="0"/>
            <a:satOff val="0"/>
            <a:lumOff val="0"/>
            <a:alphaOff val="0"/>
          </a:sysClr>
        </a:solidFill>
        <a:ln>
          <a:noFill/>
        </a:ln>
        <a:effectLst>
          <a:glow rad="63500">
            <a:srgbClr val="4F81BD">
              <a:satMod val="175000"/>
              <a:alpha val="40000"/>
            </a:srgbClr>
          </a:glow>
          <a:outerShdw blurRad="44450" dist="27940" dir="5400000" algn="ctr" rotWithShape="0">
            <a:srgbClr val="000000">
              <a:alpha val="32000"/>
            </a:srgbClr>
          </a:outerShdw>
        </a:effectLst>
        <a:scene3d>
          <a:camera prst="orthographicFront">
            <a:rot lat="0" lon="0" rev="0"/>
          </a:camera>
          <a:lightRig rig="balanced" dir="t">
            <a:rot lat="0" lon="0" rev="8700000"/>
          </a:lightRig>
          <a:backdrop>
            <a:anchor x="0" y="0" z="-210000"/>
            <a:norm dx="0" dy="0" dz="914400"/>
            <a:up dx="0" dy="914400" dz="0"/>
          </a:backdrop>
        </a:scene3d>
        <a:sp3d>
          <a:bevelT w="190500" h="38100"/>
        </a:sp3d>
      </dgm:spPr>
      <dgm:t>
        <a:bodyPr/>
        <a:lstStyle/>
        <a:p>
          <a:pPr algn="ctr" rtl="1"/>
          <a:r>
            <a:rPr lang="ar-JO" altLang="en-US" sz="1050" b="1" dirty="0">
              <a:solidFill>
                <a:sysClr val="windowText" lastClr="000000">
                  <a:hueOff val="0"/>
                  <a:satOff val="0"/>
                  <a:lumOff val="0"/>
                  <a:alphaOff val="0"/>
                </a:sysClr>
              </a:solidFill>
              <a:latin typeface="Arabic Typesetting" pitchFamily="66" charset="-78"/>
              <a:ea typeface="+mn-ea"/>
              <a:cs typeface="Arabic Typesetting" pitchFamily="66" charset="-78"/>
            </a:rPr>
            <a:t>إعادة تأهيل حملة الدبلوم في المهن التعليمية </a:t>
          </a:r>
          <a:endParaRPr lang="ar-JO" sz="1050" b="1" dirty="0">
            <a:solidFill>
              <a:sysClr val="windowText" lastClr="000000">
                <a:hueOff val="0"/>
                <a:satOff val="0"/>
                <a:lumOff val="0"/>
                <a:alphaOff val="0"/>
              </a:sysClr>
            </a:solidFill>
            <a:latin typeface="Arabic Typesetting" pitchFamily="66" charset="-78"/>
            <a:ea typeface="+mn-ea"/>
            <a:cs typeface="Arabic Typesetting" pitchFamily="66" charset="-78"/>
          </a:endParaRPr>
        </a:p>
      </dgm:t>
    </dgm:pt>
    <dgm:pt modelId="{4BBCE98A-EE86-495F-A3ED-611D866676A8}" type="parTrans" cxnId="{04625B15-6E03-4379-9CED-7F8853D74BFC}">
      <dgm:prSet/>
      <dgm:spPr/>
      <dgm:t>
        <a:bodyPr/>
        <a:lstStyle/>
        <a:p>
          <a:pPr algn="ctr" rtl="1"/>
          <a:endParaRPr lang="ar-SA"/>
        </a:p>
      </dgm:t>
    </dgm:pt>
    <dgm:pt modelId="{BECA99AD-4BCB-47AE-BD2E-022820B14DCA}" type="sibTrans" cxnId="{04625B15-6E03-4379-9CED-7F8853D74BFC}">
      <dgm:prSet/>
      <dgm:spPr>
        <a:xfrm>
          <a:off x="781722" y="310882"/>
          <a:ext cx="3969944" cy="3969944"/>
        </a:xfrm>
        <a:solidFill>
          <a:srgbClr val="4F81BD">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z="-227350" prstMaterial="matte">
          <a:bevelT w="127000" h="63500" prst="angle"/>
        </a:sp3d>
      </dgm:spPr>
      <dgm:t>
        <a:bodyPr/>
        <a:lstStyle/>
        <a:p>
          <a:pPr algn="ctr" rtl="1"/>
          <a:endParaRPr lang="ar-SA" b="0">
            <a:latin typeface="Arabic Typesetting" pitchFamily="66" charset="-78"/>
            <a:cs typeface="Arabic Typesetting" pitchFamily="66" charset="-78"/>
          </a:endParaRPr>
        </a:p>
      </dgm:t>
    </dgm:pt>
    <dgm:pt modelId="{0816D5DD-EAA6-4A9C-92A9-42BBC24B24B8}">
      <dgm:prSet phldrT="[Text]" custT="1"/>
      <dgm:spPr>
        <a:xfrm>
          <a:off x="1385133" y="3386427"/>
          <a:ext cx="1503334" cy="1300560"/>
        </a:xfr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gm:spPr>
      <dgm:t>
        <a:bodyPr>
          <a:sp3d extrusionH="28000" prstMaterial="matte"/>
        </a:bodyPr>
        <a:lstStyle/>
        <a:p>
          <a:pPr algn="ctr" rtl="1"/>
          <a:r>
            <a:rPr lang="ar-JO" sz="1050" b="1" dirty="0">
              <a:solidFill>
                <a:sysClr val="windowText" lastClr="000000">
                  <a:hueOff val="0"/>
                  <a:satOff val="0"/>
                  <a:lumOff val="0"/>
                  <a:alphaOff val="0"/>
                </a:sysClr>
              </a:solidFill>
              <a:latin typeface="Arabic Typesetting" pitchFamily="66" charset="-78"/>
              <a:ea typeface="+mn-ea"/>
              <a:cs typeface="Arabic Typesetting" pitchFamily="66" charset="-78"/>
            </a:rPr>
            <a:t>تسويق الكفاءات</a:t>
          </a:r>
          <a:endParaRPr lang="ar-SA" sz="1050" b="1" dirty="0">
            <a:solidFill>
              <a:sysClr val="windowText" lastClr="000000">
                <a:hueOff val="0"/>
                <a:satOff val="0"/>
                <a:lumOff val="0"/>
                <a:alphaOff val="0"/>
              </a:sysClr>
            </a:solidFill>
            <a:latin typeface="Arabic Typesetting" pitchFamily="66" charset="-78"/>
            <a:ea typeface="+mn-ea"/>
            <a:cs typeface="Arabic Typesetting" pitchFamily="66" charset="-78"/>
          </a:endParaRPr>
        </a:p>
      </dgm:t>
    </dgm:pt>
    <dgm:pt modelId="{BFC930DD-DE5D-4822-BED7-78AE46501CC9}" type="parTrans" cxnId="{93086049-B56C-4FCD-9E07-96F99773692B}">
      <dgm:prSet/>
      <dgm:spPr/>
      <dgm:t>
        <a:bodyPr/>
        <a:lstStyle/>
        <a:p>
          <a:pPr algn="ctr" rtl="1"/>
          <a:endParaRPr lang="ar-SA"/>
        </a:p>
      </dgm:t>
    </dgm:pt>
    <dgm:pt modelId="{687BBDBE-CA6D-4CC9-8B39-97F333E5A3AF}" type="sibTrans" cxnId="{93086049-B56C-4FCD-9E07-96F99773692B}">
      <dgm:prSet/>
      <dgm:spPr>
        <a:xfrm>
          <a:off x="781722" y="310882"/>
          <a:ext cx="3969944" cy="3969944"/>
        </a:xfrm>
        <a:solidFill>
          <a:srgbClr val="4F81BD">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z="-227350" prstMaterial="matte">
          <a:bevelT w="127000" h="63500" prst="angle"/>
        </a:sp3d>
      </dgm:spPr>
      <dgm:t>
        <a:bodyPr/>
        <a:lstStyle/>
        <a:p>
          <a:pPr algn="ctr" rtl="1"/>
          <a:endParaRPr lang="ar-SA" b="1">
            <a:latin typeface="Arabic Typesetting" pitchFamily="66" charset="-78"/>
            <a:cs typeface="Arabic Typesetting" pitchFamily="66" charset="-78"/>
          </a:endParaRPr>
        </a:p>
      </dgm:t>
    </dgm:pt>
    <dgm:pt modelId="{DF2EE431-A12E-475F-8E1F-E5136FCAFCC7}">
      <dgm:prSet phldrT="[Text]" custT="1"/>
      <dgm:spPr>
        <a:xfrm>
          <a:off x="2763865" y="1013027"/>
          <a:ext cx="1503334" cy="1300560"/>
        </a:xfr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gm:spPr>
      <dgm:t>
        <a:bodyPr>
          <a:sp3d extrusionH="28000" prstMaterial="matte"/>
        </a:bodyPr>
        <a:lstStyle/>
        <a:p>
          <a:pPr algn="ctr" rtl="1"/>
          <a:r>
            <a:rPr lang="ar-JO" altLang="en-US" sz="1050" b="1" dirty="0">
              <a:solidFill>
                <a:sysClr val="windowText" lastClr="000000">
                  <a:hueOff val="0"/>
                  <a:satOff val="0"/>
                  <a:lumOff val="0"/>
                  <a:alphaOff val="0"/>
                </a:sysClr>
              </a:solidFill>
              <a:latin typeface="Arabic Typesetting" pitchFamily="66" charset="-78"/>
              <a:ea typeface="+mn-ea"/>
              <a:cs typeface="Arabic Typesetting" pitchFamily="66" charset="-78"/>
            </a:rPr>
            <a:t>الرخصة  الوطنية الأردنية لريادة الأعمال</a:t>
          </a:r>
        </a:p>
      </dgm:t>
    </dgm:pt>
    <dgm:pt modelId="{297B7945-2B1D-403B-B231-7300445E3164}" type="parTrans" cxnId="{3177570E-B492-484D-9921-00DD910114EE}">
      <dgm:prSet/>
      <dgm:spPr/>
      <dgm:t>
        <a:bodyPr/>
        <a:lstStyle/>
        <a:p>
          <a:pPr algn="ctr" rtl="1"/>
          <a:endParaRPr lang="ar-SA"/>
        </a:p>
      </dgm:t>
    </dgm:pt>
    <dgm:pt modelId="{6842C3DC-6F10-482B-99CC-9A0E9CDEB375}" type="sibTrans" cxnId="{3177570E-B492-484D-9921-00DD910114EE}">
      <dgm:prSet/>
      <dgm:spPr>
        <a:xfrm>
          <a:off x="781722" y="310882"/>
          <a:ext cx="3969944" cy="3969944"/>
        </a:xfrm>
        <a:solidFill>
          <a:srgbClr val="4F81BD">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z="-227350" prstMaterial="matte">
          <a:bevelT w="127000" h="63500" prst="angle"/>
        </a:sp3d>
      </dgm:spPr>
      <dgm:t>
        <a:bodyPr/>
        <a:lstStyle/>
        <a:p>
          <a:pPr algn="ctr" rtl="1"/>
          <a:endParaRPr lang="ar-SA" b="0">
            <a:latin typeface="Arabic Typesetting" pitchFamily="66" charset="-78"/>
            <a:cs typeface="Arabic Typesetting" pitchFamily="66" charset="-78"/>
          </a:endParaRPr>
        </a:p>
      </dgm:t>
    </dgm:pt>
    <dgm:pt modelId="{0532281A-591F-4867-8AA1-4986E0FDC9DD}">
      <dgm:prSet custT="1"/>
      <dgm:spPr>
        <a:xfrm>
          <a:off x="0" y="1011237"/>
          <a:ext cx="1503334" cy="1300560"/>
        </a:xfr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gm:spPr>
      <dgm:t>
        <a:bodyPr>
          <a:sp3d extrusionH="28000" prstMaterial="matte"/>
        </a:bodyPr>
        <a:lstStyle/>
        <a:p>
          <a:pPr algn="ctr" rtl="1"/>
          <a:r>
            <a:rPr lang="ar-JO" sz="1050" b="1" dirty="0">
              <a:solidFill>
                <a:sysClr val="windowText" lastClr="000000">
                  <a:hueOff val="0"/>
                  <a:satOff val="0"/>
                  <a:lumOff val="0"/>
                  <a:alphaOff val="0"/>
                </a:sysClr>
              </a:solidFill>
              <a:latin typeface="Arabic Typesetting" pitchFamily="66" charset="-78"/>
              <a:ea typeface="+mn-ea"/>
              <a:cs typeface="Arabic Typesetting" pitchFamily="66" charset="-78"/>
            </a:rPr>
            <a:t>تدريب حديثي التخرج والبرنامج التدريبي والتشغيلي لخريجي المهن الصحية وغيرها</a:t>
          </a:r>
          <a:endParaRPr lang="ar-SA" sz="1050" b="1" dirty="0">
            <a:solidFill>
              <a:sysClr val="windowText" lastClr="000000">
                <a:hueOff val="0"/>
                <a:satOff val="0"/>
                <a:lumOff val="0"/>
                <a:alphaOff val="0"/>
              </a:sysClr>
            </a:solidFill>
            <a:latin typeface="Arabic Typesetting" pitchFamily="66" charset="-78"/>
            <a:ea typeface="+mn-ea"/>
            <a:cs typeface="Arabic Typesetting" pitchFamily="66" charset="-78"/>
          </a:endParaRPr>
        </a:p>
      </dgm:t>
    </dgm:pt>
    <dgm:pt modelId="{52347B9C-C380-4520-82D9-9A7D54E58897}" type="parTrans" cxnId="{89988EE1-BC4B-4682-A731-548A13CABD63}">
      <dgm:prSet/>
      <dgm:spPr/>
      <dgm:t>
        <a:bodyPr/>
        <a:lstStyle/>
        <a:p>
          <a:pPr algn="ctr" rtl="1"/>
          <a:endParaRPr lang="ar-SA"/>
        </a:p>
      </dgm:t>
    </dgm:pt>
    <dgm:pt modelId="{686CCF95-9249-44C6-BFF3-3606E143BA53}" type="sibTrans" cxnId="{89988EE1-BC4B-4682-A731-548A13CABD63}">
      <dgm:prSet/>
      <dgm:spPr>
        <a:xfrm>
          <a:off x="724963" y="342411"/>
          <a:ext cx="3969944" cy="3969944"/>
        </a:xfrm>
        <a:solidFill>
          <a:srgbClr val="4F81BD">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z="-227350" prstMaterial="matte">
          <a:bevelT w="127000" h="63500" prst="angle"/>
        </a:sp3d>
      </dgm:spPr>
      <dgm:t>
        <a:bodyPr/>
        <a:lstStyle/>
        <a:p>
          <a:pPr algn="ctr" rtl="1"/>
          <a:endParaRPr lang="ar-SA" b="0">
            <a:latin typeface="Arabic Typesetting" pitchFamily="66" charset="-78"/>
            <a:cs typeface="Arabic Typesetting" pitchFamily="66" charset="-78"/>
          </a:endParaRPr>
        </a:p>
      </dgm:t>
    </dgm:pt>
    <dgm:pt modelId="{77F441AF-D3A2-46E4-ABF5-12732FE11CF8}">
      <dgm:prSet custT="1"/>
      <dgm:spPr>
        <a:xfrm>
          <a:off x="0" y="2586495"/>
          <a:ext cx="1503334" cy="1300560"/>
        </a:xfr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gm:spPr>
      <dgm:t>
        <a:bodyPr>
          <a:sp3d extrusionH="28000" prstMaterial="matte"/>
        </a:bodyPr>
        <a:lstStyle/>
        <a:p>
          <a:pPr algn="ctr" rtl="1"/>
          <a:r>
            <a:rPr lang="ar-SA" sz="1050" b="1" dirty="0">
              <a:solidFill>
                <a:sysClr val="windowText" lastClr="000000">
                  <a:hueOff val="0"/>
                  <a:satOff val="0"/>
                  <a:lumOff val="0"/>
                  <a:alphaOff val="0"/>
                </a:sysClr>
              </a:solidFill>
              <a:latin typeface="Arabic Typesetting" pitchFamily="66" charset="-78"/>
              <a:ea typeface="+mn-ea"/>
              <a:cs typeface="Arabic Typesetting" pitchFamily="66" charset="-78"/>
            </a:rPr>
            <a:t>دبلوم ما قبل الخدمة</a:t>
          </a:r>
        </a:p>
      </dgm:t>
    </dgm:pt>
    <dgm:pt modelId="{7ECF2ABF-AF31-4B2C-AB3C-AAC2514D6312}" type="parTrans" cxnId="{1E236DDD-8E10-486C-BC5F-BA1D45AC1686}">
      <dgm:prSet/>
      <dgm:spPr/>
      <dgm:t>
        <a:bodyPr/>
        <a:lstStyle/>
        <a:p>
          <a:pPr rtl="1"/>
          <a:endParaRPr lang="ar-JO"/>
        </a:p>
      </dgm:t>
    </dgm:pt>
    <dgm:pt modelId="{25A58114-4E69-4616-ACF7-DA78B931490F}" type="sibTrans" cxnId="{1E236DDD-8E10-486C-BC5F-BA1D45AC1686}">
      <dgm:prSet/>
      <dgm:spPr/>
      <dgm:t>
        <a:bodyPr/>
        <a:lstStyle/>
        <a:p>
          <a:pPr rtl="1"/>
          <a:endParaRPr lang="ar-JO"/>
        </a:p>
      </dgm:t>
    </dgm:pt>
    <dgm:pt modelId="{A78335E1-A83B-4A4F-BF58-5459E48FE867}">
      <dgm:prSet custT="1"/>
      <dgm:spPr>
        <a:xfrm>
          <a:off x="1385133" y="213095"/>
          <a:ext cx="1503334" cy="1300560"/>
        </a:xfr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gm:spPr>
      <dgm:t>
        <a:bodyPr>
          <a:sp3d extrusionH="28000" prstMaterial="matte"/>
        </a:bodyPr>
        <a:lstStyle/>
        <a:p>
          <a:pPr algn="ctr" rtl="1"/>
          <a:r>
            <a:rPr lang="ar-JO" sz="1050" b="1" dirty="0">
              <a:solidFill>
                <a:sysClr val="windowText" lastClr="000000">
                  <a:hueOff val="0"/>
                  <a:satOff val="0"/>
                  <a:lumOff val="0"/>
                  <a:alphaOff val="0"/>
                </a:sysClr>
              </a:solidFill>
              <a:latin typeface="Arabic Typesetting" pitchFamily="66" charset="-78"/>
              <a:ea typeface="+mn-ea"/>
              <a:cs typeface="Arabic Typesetting" pitchFamily="66" charset="-78"/>
            </a:rPr>
            <a:t>دراسة  ممنهجة حول واقع العرض والطلب على التخصصات العلمية.</a:t>
          </a:r>
          <a:endParaRPr lang="ar-SA" sz="1050" b="1" dirty="0">
            <a:solidFill>
              <a:sysClr val="windowText" lastClr="000000">
                <a:hueOff val="0"/>
                <a:satOff val="0"/>
                <a:lumOff val="0"/>
                <a:alphaOff val="0"/>
              </a:sysClr>
            </a:solidFill>
            <a:latin typeface="Arabic Typesetting" pitchFamily="66" charset="-78"/>
            <a:ea typeface="+mn-ea"/>
            <a:cs typeface="Arabic Typesetting" pitchFamily="66" charset="-78"/>
          </a:endParaRPr>
        </a:p>
      </dgm:t>
    </dgm:pt>
    <dgm:pt modelId="{F2EC2E3A-9068-4D0C-8D47-1DA0521E9ECE}" type="sibTrans" cxnId="{485CFD91-FEB6-4D3A-954E-E7CA26FB7BE5}">
      <dgm:prSet/>
      <dgm:spPr>
        <a:xfrm>
          <a:off x="759831" y="282409"/>
          <a:ext cx="3969944" cy="3969944"/>
        </a:xfrm>
        <a:solidFill>
          <a:srgbClr val="4F81BD">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z="-227350" prstMaterial="matte">
          <a:bevelT w="127000" h="63500" prst="angle"/>
        </a:sp3d>
      </dgm:spPr>
      <dgm:t>
        <a:bodyPr/>
        <a:lstStyle/>
        <a:p>
          <a:pPr algn="ctr" rtl="1"/>
          <a:endParaRPr lang="ar-SA" b="0">
            <a:latin typeface="Arabic Typesetting" pitchFamily="66" charset="-78"/>
            <a:cs typeface="Arabic Typesetting" pitchFamily="66" charset="-78"/>
          </a:endParaRPr>
        </a:p>
      </dgm:t>
    </dgm:pt>
    <dgm:pt modelId="{EF2546A4-DAE0-47C2-B4C2-9EF72CC84F74}" type="parTrans" cxnId="{485CFD91-FEB6-4D3A-954E-E7CA26FB7BE5}">
      <dgm:prSet/>
      <dgm:spPr/>
      <dgm:t>
        <a:bodyPr/>
        <a:lstStyle/>
        <a:p>
          <a:pPr algn="ctr" rtl="1"/>
          <a:endParaRPr lang="ar-SA"/>
        </a:p>
      </dgm:t>
    </dgm:pt>
    <dgm:pt modelId="{AD38B1E1-7C83-4F7F-8B70-26242F4B5C43}" type="pres">
      <dgm:prSet presAssocID="{5AECACD2-2E3A-45A2-BA09-D55829268C8E}" presName="Name0" presStyleCnt="0">
        <dgm:presLayoutVars>
          <dgm:chMax val="1"/>
          <dgm:chPref val="1"/>
          <dgm:dir/>
          <dgm:animOne val="branch"/>
          <dgm:animLvl val="lvl"/>
        </dgm:presLayoutVars>
      </dgm:prSet>
      <dgm:spPr/>
      <dgm:t>
        <a:bodyPr/>
        <a:lstStyle/>
        <a:p>
          <a:endParaRPr lang="en-US"/>
        </a:p>
      </dgm:t>
    </dgm:pt>
    <dgm:pt modelId="{B83F8293-FBE6-440E-A0C6-A78A83B54A24}" type="pres">
      <dgm:prSet presAssocID="{A76C873D-DC4A-42D1-B15D-777D76F928D8}"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n-US"/>
        </a:p>
      </dgm:t>
    </dgm:pt>
    <dgm:pt modelId="{EE6DA366-E570-4F1A-B179-197E5A6472DA}" type="pres">
      <dgm:prSet presAssocID="{A78335E1-A83B-4A4F-BF58-5459E48FE867}" presName="Accent1" presStyleCnt="0"/>
      <dgm:spPr/>
    </dgm:pt>
    <dgm:pt modelId="{EB7B8ECA-4EE2-45BF-9C9F-E441D5FEE10A}" type="pres">
      <dgm:prSet presAssocID="{A78335E1-A83B-4A4F-BF58-5459E48FE867}" presName="Accent" presStyleLbl="bgShp" presStyleIdx="0" presStyleCnt="6"/>
      <dgm:spPr/>
    </dgm:pt>
    <dgm:pt modelId="{85A5D68D-8E54-456B-8F26-E321617739CC}" type="pres">
      <dgm:prSet presAssocID="{A78335E1-A83B-4A4F-BF58-5459E48FE867}"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12F2EF2C-2B02-4E39-8648-A3291B81D710}" type="pres">
      <dgm:prSet presAssocID="{DF2EE431-A12E-475F-8E1F-E5136FCAFCC7}" presName="Accent2" presStyleCnt="0"/>
      <dgm:spPr/>
    </dgm:pt>
    <dgm:pt modelId="{A972C2CA-3412-431E-BDA0-C592C468DFCE}" type="pres">
      <dgm:prSet presAssocID="{DF2EE431-A12E-475F-8E1F-E5136FCAFCC7}" presName="Accent" presStyleLbl="bgShp" presStyleIdx="1" presStyleCnt="6"/>
      <dgm:spPr>
        <a:xfrm>
          <a:off x="2364882" y="897153"/>
          <a:ext cx="692139" cy="596370"/>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gm:spPr>
    </dgm:pt>
    <dgm:pt modelId="{56562F78-7DE0-4641-ADA5-CAC74980172F}" type="pres">
      <dgm:prSet presAssocID="{DF2EE431-A12E-475F-8E1F-E5136FCAFCC7}"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240A8E05-2326-4E0C-9184-B612BEE96FAF}" type="pres">
      <dgm:prSet presAssocID="{DB95EC91-D598-4647-B99E-EAF18A29B772}" presName="Accent3" presStyleCnt="0"/>
      <dgm:spPr/>
    </dgm:pt>
    <dgm:pt modelId="{6A4DCA50-6080-4F04-A42C-AA1B8C3A40B3}" type="pres">
      <dgm:prSet presAssocID="{DB95EC91-D598-4647-B99E-EAF18A29B772}" presName="Accent" presStyleLbl="bgShp" presStyleIdx="2" presStyleCnt="6"/>
      <dgm:spPr>
        <a:xfrm>
          <a:off x="3172663" y="2012047"/>
          <a:ext cx="692139" cy="596370"/>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gm:spPr>
    </dgm:pt>
    <dgm:pt modelId="{7BEEBB1E-6A31-4AF9-B2D8-D9BA366CBA89}" type="pres">
      <dgm:prSet presAssocID="{DB95EC91-D598-4647-B99E-EAF18A29B772}"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196FA411-8A1D-4289-920D-78AA7FA73F80}" type="pres">
      <dgm:prSet presAssocID="{0816D5DD-EAA6-4A9C-92A9-42BBC24B24B8}" presName="Accent4" presStyleCnt="0"/>
      <dgm:spPr/>
    </dgm:pt>
    <dgm:pt modelId="{2FBF740F-7FD5-4F8A-BA5A-DBBE826766C0}" type="pres">
      <dgm:prSet presAssocID="{0816D5DD-EAA6-4A9C-92A9-42BBC24B24B8}" presName="Accent" presStyleLbl="bgShp" presStyleIdx="3" presStyleCnt="6"/>
      <dgm:spPr>
        <a:xfrm>
          <a:off x="2611526" y="3270554"/>
          <a:ext cx="692139" cy="596370"/>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gm:spPr>
    </dgm:pt>
    <dgm:pt modelId="{BC639842-D48C-4340-9A68-4E8F15667D2E}" type="pres">
      <dgm:prSet presAssocID="{0816D5DD-EAA6-4A9C-92A9-42BBC24B24B8}"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13AFBDBD-E44C-457D-9E7E-0FA3FC5836FD}" type="pres">
      <dgm:prSet presAssocID="{77F441AF-D3A2-46E4-ABF5-12732FE11CF8}" presName="Accent5" presStyleCnt="0"/>
      <dgm:spPr/>
    </dgm:pt>
    <dgm:pt modelId="{BD4BE572-B1F7-48E5-9121-29361888C973}" type="pres">
      <dgm:prSet presAssocID="{77F441AF-D3A2-46E4-ABF5-12732FE11CF8}" presName="Accent" presStyleLbl="bgShp" presStyleIdx="4" presStyleCnt="6"/>
      <dgm:spPr>
        <a:xfrm>
          <a:off x="1219565" y="3401191"/>
          <a:ext cx="692139" cy="596370"/>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gm:spPr>
    </dgm:pt>
    <dgm:pt modelId="{B1C5E062-33CA-4E37-BE6E-8A1AB9C215C1}" type="pres">
      <dgm:prSet presAssocID="{77F441AF-D3A2-46E4-ABF5-12732FE11CF8}"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074FB650-D5FA-48F7-AB13-4A6E047C05B1}" type="pres">
      <dgm:prSet presAssocID="{0532281A-591F-4867-8AA1-4986E0FDC9DD}" presName="Accent6" presStyleCnt="0"/>
      <dgm:spPr/>
    </dgm:pt>
    <dgm:pt modelId="{C88B8332-66AD-4364-8053-6A800842A573}" type="pres">
      <dgm:prSet presAssocID="{0532281A-591F-4867-8AA1-4986E0FDC9DD}" presName="Accent" presStyleLbl="bgShp" presStyleIdx="5" presStyleCnt="6"/>
      <dgm:spPr>
        <a:xfrm>
          <a:off x="398556" y="2286744"/>
          <a:ext cx="692139" cy="596370"/>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gm:spPr>
    </dgm:pt>
    <dgm:pt modelId="{BA9BB9D5-E9EC-418C-B220-6E6F7F7057BC}" type="pres">
      <dgm:prSet presAssocID="{0532281A-591F-4867-8AA1-4986E0FDC9DD}"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Lst>
  <dgm:cxnLst>
    <dgm:cxn modelId="{D67A6E19-BA7C-4103-9887-D8D1857CEBBE}" type="presOf" srcId="{0816D5DD-EAA6-4A9C-92A9-42BBC24B24B8}" destId="{BC639842-D48C-4340-9A68-4E8F15667D2E}" srcOrd="0" destOrd="0" presId="urn:microsoft.com/office/officeart/2011/layout/HexagonRadial"/>
    <dgm:cxn modelId="{62143CB5-5F6D-4B8E-9704-1497A092EB82}" type="presOf" srcId="{5AECACD2-2E3A-45A2-BA09-D55829268C8E}" destId="{AD38B1E1-7C83-4F7F-8B70-26242F4B5C43}" srcOrd="0" destOrd="0" presId="urn:microsoft.com/office/officeart/2011/layout/HexagonRadial"/>
    <dgm:cxn modelId="{3177570E-B492-484D-9921-00DD910114EE}" srcId="{A76C873D-DC4A-42D1-B15D-777D76F928D8}" destId="{DF2EE431-A12E-475F-8E1F-E5136FCAFCC7}" srcOrd="1" destOrd="0" parTransId="{297B7945-2B1D-403B-B231-7300445E3164}" sibTransId="{6842C3DC-6F10-482B-99CC-9A0E9CDEB375}"/>
    <dgm:cxn modelId="{89988EE1-BC4B-4682-A731-548A13CABD63}" srcId="{A76C873D-DC4A-42D1-B15D-777D76F928D8}" destId="{0532281A-591F-4867-8AA1-4986E0FDC9DD}" srcOrd="5" destOrd="0" parTransId="{52347B9C-C380-4520-82D9-9A7D54E58897}" sibTransId="{686CCF95-9249-44C6-BFF3-3606E143BA53}"/>
    <dgm:cxn modelId="{C720B4CE-17F3-4311-929B-CD75354A924E}" type="presOf" srcId="{DF2EE431-A12E-475F-8E1F-E5136FCAFCC7}" destId="{56562F78-7DE0-4641-ADA5-CAC74980172F}" srcOrd="0" destOrd="0" presId="urn:microsoft.com/office/officeart/2011/layout/HexagonRadial"/>
    <dgm:cxn modelId="{BEBD2DB7-2E35-4A43-B1FD-B11B103A35BF}" type="presOf" srcId="{A76C873D-DC4A-42D1-B15D-777D76F928D8}" destId="{B83F8293-FBE6-440E-A0C6-A78A83B54A24}" srcOrd="0" destOrd="0" presId="urn:microsoft.com/office/officeart/2011/layout/HexagonRadial"/>
    <dgm:cxn modelId="{5625C7E1-CC37-44DB-96EC-FDBE9339241B}" type="presOf" srcId="{77F441AF-D3A2-46E4-ABF5-12732FE11CF8}" destId="{B1C5E062-33CA-4E37-BE6E-8A1AB9C215C1}" srcOrd="0" destOrd="0" presId="urn:microsoft.com/office/officeart/2011/layout/HexagonRadial"/>
    <dgm:cxn modelId="{93086049-B56C-4FCD-9E07-96F99773692B}" srcId="{A76C873D-DC4A-42D1-B15D-777D76F928D8}" destId="{0816D5DD-EAA6-4A9C-92A9-42BBC24B24B8}" srcOrd="3" destOrd="0" parTransId="{BFC930DD-DE5D-4822-BED7-78AE46501CC9}" sibTransId="{687BBDBE-CA6D-4CC9-8B39-97F333E5A3AF}"/>
    <dgm:cxn modelId="{04625B15-6E03-4379-9CED-7F8853D74BFC}" srcId="{A76C873D-DC4A-42D1-B15D-777D76F928D8}" destId="{DB95EC91-D598-4647-B99E-EAF18A29B772}" srcOrd="2" destOrd="0" parTransId="{4BBCE98A-EE86-495F-A3ED-611D866676A8}" sibTransId="{BECA99AD-4BCB-47AE-BD2E-022820B14DCA}"/>
    <dgm:cxn modelId="{E16D0399-37BA-41B7-A2FC-E70579B370A2}" type="presOf" srcId="{A78335E1-A83B-4A4F-BF58-5459E48FE867}" destId="{85A5D68D-8E54-456B-8F26-E321617739CC}" srcOrd="0" destOrd="0" presId="urn:microsoft.com/office/officeart/2011/layout/HexagonRadial"/>
    <dgm:cxn modelId="{CACF0332-65D0-4381-BEB3-A8B68448A7A9}" type="presOf" srcId="{DB95EC91-D598-4647-B99E-EAF18A29B772}" destId="{7BEEBB1E-6A31-4AF9-B2D8-D9BA366CBA89}" srcOrd="0" destOrd="0" presId="urn:microsoft.com/office/officeart/2011/layout/HexagonRadial"/>
    <dgm:cxn modelId="{1E236DDD-8E10-486C-BC5F-BA1D45AC1686}" srcId="{A76C873D-DC4A-42D1-B15D-777D76F928D8}" destId="{77F441AF-D3A2-46E4-ABF5-12732FE11CF8}" srcOrd="4" destOrd="0" parTransId="{7ECF2ABF-AF31-4B2C-AB3C-AAC2514D6312}" sibTransId="{25A58114-4E69-4616-ACF7-DA78B931490F}"/>
    <dgm:cxn modelId="{4DA1152E-F92D-448E-A2E0-D0F4BE8A7FCA}" srcId="{5AECACD2-2E3A-45A2-BA09-D55829268C8E}" destId="{A76C873D-DC4A-42D1-B15D-777D76F928D8}" srcOrd="0" destOrd="0" parTransId="{9DB443DA-A5B0-44C9-B030-C3718F1D93F4}" sibTransId="{C4C00315-9B66-4C0F-9D8F-6DE11F45C2DA}"/>
    <dgm:cxn modelId="{485CFD91-FEB6-4D3A-954E-E7CA26FB7BE5}" srcId="{A76C873D-DC4A-42D1-B15D-777D76F928D8}" destId="{A78335E1-A83B-4A4F-BF58-5459E48FE867}" srcOrd="0" destOrd="0" parTransId="{EF2546A4-DAE0-47C2-B4C2-9EF72CC84F74}" sibTransId="{F2EC2E3A-9068-4D0C-8D47-1DA0521E9ECE}"/>
    <dgm:cxn modelId="{46C05EEB-B719-4277-B6FD-93CF6BB40776}" type="presOf" srcId="{0532281A-591F-4867-8AA1-4986E0FDC9DD}" destId="{BA9BB9D5-E9EC-418C-B220-6E6F7F7057BC}" srcOrd="0" destOrd="0" presId="urn:microsoft.com/office/officeart/2011/layout/HexagonRadial"/>
    <dgm:cxn modelId="{0833197C-9D5A-46B7-AE6A-C04A89311E4D}" type="presParOf" srcId="{AD38B1E1-7C83-4F7F-8B70-26242F4B5C43}" destId="{B83F8293-FBE6-440E-A0C6-A78A83B54A24}" srcOrd="0" destOrd="0" presId="urn:microsoft.com/office/officeart/2011/layout/HexagonRadial"/>
    <dgm:cxn modelId="{CB0BA84B-6F16-408C-A8C2-2500C0E854B7}" type="presParOf" srcId="{AD38B1E1-7C83-4F7F-8B70-26242F4B5C43}" destId="{EE6DA366-E570-4F1A-B179-197E5A6472DA}" srcOrd="1" destOrd="0" presId="urn:microsoft.com/office/officeart/2011/layout/HexagonRadial"/>
    <dgm:cxn modelId="{C8D94D5D-DA7D-48C6-8C50-861C810A800B}" type="presParOf" srcId="{EE6DA366-E570-4F1A-B179-197E5A6472DA}" destId="{EB7B8ECA-4EE2-45BF-9C9F-E441D5FEE10A}" srcOrd="0" destOrd="0" presId="urn:microsoft.com/office/officeart/2011/layout/HexagonRadial"/>
    <dgm:cxn modelId="{114A25DB-4022-4C8D-BF89-E64CFCAD0AEC}" type="presParOf" srcId="{AD38B1E1-7C83-4F7F-8B70-26242F4B5C43}" destId="{85A5D68D-8E54-456B-8F26-E321617739CC}" srcOrd="2" destOrd="0" presId="urn:microsoft.com/office/officeart/2011/layout/HexagonRadial"/>
    <dgm:cxn modelId="{23E475C6-C3DD-4F5A-8701-EAD66E27B1E5}" type="presParOf" srcId="{AD38B1E1-7C83-4F7F-8B70-26242F4B5C43}" destId="{12F2EF2C-2B02-4E39-8648-A3291B81D710}" srcOrd="3" destOrd="0" presId="urn:microsoft.com/office/officeart/2011/layout/HexagonRadial"/>
    <dgm:cxn modelId="{F9DD4001-2079-412D-A657-BDE8C87567C9}" type="presParOf" srcId="{12F2EF2C-2B02-4E39-8648-A3291B81D710}" destId="{A972C2CA-3412-431E-BDA0-C592C468DFCE}" srcOrd="0" destOrd="0" presId="urn:microsoft.com/office/officeart/2011/layout/HexagonRadial"/>
    <dgm:cxn modelId="{35CA537C-8807-4081-9C8C-D286AF2971BE}" type="presParOf" srcId="{AD38B1E1-7C83-4F7F-8B70-26242F4B5C43}" destId="{56562F78-7DE0-4641-ADA5-CAC74980172F}" srcOrd="4" destOrd="0" presId="urn:microsoft.com/office/officeart/2011/layout/HexagonRadial"/>
    <dgm:cxn modelId="{B861691A-8EB4-4B30-BD94-5320DAA52D5A}" type="presParOf" srcId="{AD38B1E1-7C83-4F7F-8B70-26242F4B5C43}" destId="{240A8E05-2326-4E0C-9184-B612BEE96FAF}" srcOrd="5" destOrd="0" presId="urn:microsoft.com/office/officeart/2011/layout/HexagonRadial"/>
    <dgm:cxn modelId="{387D1B46-B624-4AEB-918D-163D07B29717}" type="presParOf" srcId="{240A8E05-2326-4E0C-9184-B612BEE96FAF}" destId="{6A4DCA50-6080-4F04-A42C-AA1B8C3A40B3}" srcOrd="0" destOrd="0" presId="urn:microsoft.com/office/officeart/2011/layout/HexagonRadial"/>
    <dgm:cxn modelId="{111C2A35-2E65-4202-9D50-F354642178FB}" type="presParOf" srcId="{AD38B1E1-7C83-4F7F-8B70-26242F4B5C43}" destId="{7BEEBB1E-6A31-4AF9-B2D8-D9BA366CBA89}" srcOrd="6" destOrd="0" presId="urn:microsoft.com/office/officeart/2011/layout/HexagonRadial"/>
    <dgm:cxn modelId="{E29FB5D9-861A-4A14-A51C-57D3435AB729}" type="presParOf" srcId="{AD38B1E1-7C83-4F7F-8B70-26242F4B5C43}" destId="{196FA411-8A1D-4289-920D-78AA7FA73F80}" srcOrd="7" destOrd="0" presId="urn:microsoft.com/office/officeart/2011/layout/HexagonRadial"/>
    <dgm:cxn modelId="{26F16998-31BC-419B-AA3C-1BEA81825E44}" type="presParOf" srcId="{196FA411-8A1D-4289-920D-78AA7FA73F80}" destId="{2FBF740F-7FD5-4F8A-BA5A-DBBE826766C0}" srcOrd="0" destOrd="0" presId="urn:microsoft.com/office/officeart/2011/layout/HexagonRadial"/>
    <dgm:cxn modelId="{F8DAFA8F-153D-4531-8B53-D3276D41B47F}" type="presParOf" srcId="{AD38B1E1-7C83-4F7F-8B70-26242F4B5C43}" destId="{BC639842-D48C-4340-9A68-4E8F15667D2E}" srcOrd="8" destOrd="0" presId="urn:microsoft.com/office/officeart/2011/layout/HexagonRadial"/>
    <dgm:cxn modelId="{52CFD92B-AAC5-4298-8B8B-51C9B745993E}" type="presParOf" srcId="{AD38B1E1-7C83-4F7F-8B70-26242F4B5C43}" destId="{13AFBDBD-E44C-457D-9E7E-0FA3FC5836FD}" srcOrd="9" destOrd="0" presId="urn:microsoft.com/office/officeart/2011/layout/HexagonRadial"/>
    <dgm:cxn modelId="{A40EE7BD-2F71-45E8-8BE5-D227B5F2C54D}" type="presParOf" srcId="{13AFBDBD-E44C-457D-9E7E-0FA3FC5836FD}" destId="{BD4BE572-B1F7-48E5-9121-29361888C973}" srcOrd="0" destOrd="0" presId="urn:microsoft.com/office/officeart/2011/layout/HexagonRadial"/>
    <dgm:cxn modelId="{AA2B8D1C-FC05-4B21-884D-98202A882D5A}" type="presParOf" srcId="{AD38B1E1-7C83-4F7F-8B70-26242F4B5C43}" destId="{B1C5E062-33CA-4E37-BE6E-8A1AB9C215C1}" srcOrd="10" destOrd="0" presId="urn:microsoft.com/office/officeart/2011/layout/HexagonRadial"/>
    <dgm:cxn modelId="{DEE363EF-B4EC-4E4B-A0E7-4C368238D8DA}" type="presParOf" srcId="{AD38B1E1-7C83-4F7F-8B70-26242F4B5C43}" destId="{074FB650-D5FA-48F7-AB13-4A6E047C05B1}" srcOrd="11" destOrd="0" presId="urn:microsoft.com/office/officeart/2011/layout/HexagonRadial"/>
    <dgm:cxn modelId="{8D6F1341-83E1-4464-BF36-C144DC0DFFC5}" type="presParOf" srcId="{074FB650-D5FA-48F7-AB13-4A6E047C05B1}" destId="{C88B8332-66AD-4364-8053-6A800842A573}" srcOrd="0" destOrd="0" presId="urn:microsoft.com/office/officeart/2011/layout/HexagonRadial"/>
    <dgm:cxn modelId="{08EFEE82-0402-42EE-8A5B-18DA589A32A6}" type="presParOf" srcId="{AD38B1E1-7C83-4F7F-8B70-26242F4B5C43}" destId="{BA9BB9D5-E9EC-418C-B220-6E6F7F7057BC}" srcOrd="12" destOrd="0" presId="urn:microsoft.com/office/officeart/2011/layout/HexagonRadial"/>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AECACD2-2E3A-45A2-BA09-D55829268C8E}" type="doc">
      <dgm:prSet loTypeId="urn:microsoft.com/office/officeart/2011/layout/HexagonRadial" loCatId="cycle" qsTypeId="urn:microsoft.com/office/officeart/2005/8/quickstyle/3d9" qsCatId="3D" csTypeId="urn:microsoft.com/office/officeart/2005/8/colors/accent1_1" csCatId="accent1" phldr="1"/>
      <dgm:spPr>
        <a:scene3d>
          <a:camera prst="orthographicFront">
            <a:rot lat="0" lon="0" rev="0"/>
          </a:camera>
          <a:lightRig rig="balanced" dir="t">
            <a:rot lat="0" lon="0" rev="8700000"/>
          </a:lightRig>
          <a:backdrop>
            <a:anchor x="0" y="0" z="-210000"/>
            <a:norm dx="0" dy="0" dz="914400"/>
            <a:up dx="0" dy="914400" dz="0"/>
          </a:backdrop>
        </a:scene3d>
      </dgm:spPr>
      <dgm:t>
        <a:bodyPr/>
        <a:lstStyle/>
        <a:p>
          <a:pPr rtl="1"/>
          <a:endParaRPr lang="ar-SA"/>
        </a:p>
      </dgm:t>
    </dgm:pt>
    <dgm:pt modelId="{A76C873D-DC4A-42D1-B15D-777D76F928D8}">
      <dgm:prSet phldrT="[Text]" custT="1">
        <dgm:style>
          <a:lnRef idx="2">
            <a:schemeClr val="accent5">
              <a:shade val="50000"/>
            </a:schemeClr>
          </a:lnRef>
          <a:fillRef idx="1">
            <a:schemeClr val="accent5"/>
          </a:fillRef>
          <a:effectRef idx="0">
            <a:schemeClr val="accent5"/>
          </a:effectRef>
          <a:fontRef idx="minor">
            <a:schemeClr val="lt1"/>
          </a:fontRef>
        </dgm:style>
      </dgm:prSet>
      <dgm:spPr>
        <a:xfrm>
          <a:off x="1237868" y="1693000"/>
          <a:ext cx="1867227" cy="1615227"/>
        </a:xfrm>
        <a:solidFill>
          <a:srgbClr val="AACAE2"/>
        </a:solidFill>
        <a:ln w="25400" cap="flat" cmpd="sng" algn="ctr">
          <a:solidFill>
            <a:srgbClr val="AACAE2">
              <a:shade val="50000"/>
            </a:srgbClr>
          </a:solidFill>
          <a:prstDash val="solid"/>
        </a:ln>
        <a:effectLst/>
        <a:scene3d>
          <a:camera prst="orthographicFront">
            <a:rot lat="0" lon="0" rev="0"/>
          </a:camera>
          <a:lightRig rig="balanced" dir="t">
            <a:rot lat="0" lon="0" rev="8700000"/>
          </a:lightRig>
          <a:backdrop>
            <a:anchor x="0" y="0" z="-210000"/>
            <a:norm dx="0" dy="0" dz="914400"/>
            <a:up dx="0" dy="914400" dz="0"/>
          </a:backdrop>
        </a:scene3d>
        <a:sp3d extrusionH="152250"/>
      </dgm:spPr>
      <dgm:t>
        <a:bodyPr>
          <a:sp3d extrusionH="28000" prstMaterial="matte"/>
        </a:bodyPr>
        <a:lstStyle/>
        <a:p>
          <a:pPr algn="ctr" rtl="1"/>
          <a:r>
            <a:rPr lang="ar-JO" sz="900" b="1" dirty="0">
              <a:solidFill>
                <a:sysClr val="windowText" lastClr="000000">
                  <a:hueOff val="0"/>
                  <a:satOff val="0"/>
                  <a:lumOff val="0"/>
                  <a:alphaOff val="0"/>
                </a:sysClr>
              </a:solidFill>
              <a:latin typeface="Arabic Typesetting" pitchFamily="66" charset="-78"/>
              <a:ea typeface="+mn-ea"/>
              <a:cs typeface="Arabic Typesetting" pitchFamily="66" charset="-78"/>
            </a:rPr>
            <a:t>المسؤولية المجتمعية للديوان تجاه الباحثين عن عمل</a:t>
          </a:r>
          <a:r>
            <a:rPr lang="tr-TR" sz="900" b="1" dirty="0">
              <a:solidFill>
                <a:sysClr val="windowText" lastClr="000000">
                  <a:hueOff val="0"/>
                  <a:satOff val="0"/>
                  <a:lumOff val="0"/>
                  <a:alphaOff val="0"/>
                </a:sysClr>
              </a:solidFill>
              <a:latin typeface="Arabic Typesetting" pitchFamily="66" charset="-78"/>
              <a:ea typeface="+mn-ea"/>
              <a:cs typeface="Arabic Typesetting" pitchFamily="66" charset="-78"/>
            </a:rPr>
            <a:t> </a:t>
          </a:r>
        </a:p>
        <a:p>
          <a:pPr algn="ctr" rtl="1"/>
          <a:r>
            <a:rPr lang="ar-JO" sz="900" b="1" dirty="0">
              <a:solidFill>
                <a:sysClr val="windowText" lastClr="000000">
                  <a:hueOff val="0"/>
                  <a:satOff val="0"/>
                  <a:lumOff val="0"/>
                  <a:alphaOff val="0"/>
                </a:sysClr>
              </a:solidFill>
              <a:latin typeface="Arabic Typesetting" pitchFamily="66" charset="-78"/>
              <a:ea typeface="+mn-ea"/>
              <a:cs typeface="Arabic Typesetting" pitchFamily="66" charset="-78"/>
            </a:rPr>
            <a:t>(2)</a:t>
          </a:r>
          <a:endParaRPr lang="ar-SA" sz="900" b="1" dirty="0">
            <a:solidFill>
              <a:sysClr val="windowText" lastClr="000000">
                <a:hueOff val="0"/>
                <a:satOff val="0"/>
                <a:lumOff val="0"/>
                <a:alphaOff val="0"/>
              </a:sysClr>
            </a:solidFill>
            <a:latin typeface="Arabic Typesetting" pitchFamily="66" charset="-78"/>
            <a:ea typeface="+mn-ea"/>
            <a:cs typeface="Arabic Typesetting" pitchFamily="66" charset="-78"/>
          </a:endParaRPr>
        </a:p>
      </dgm:t>
    </dgm:pt>
    <dgm:pt modelId="{9DB443DA-A5B0-44C9-B030-C3718F1D93F4}" type="parTrans" cxnId="{4DA1152E-F92D-448E-A2E0-D0F4BE8A7FCA}">
      <dgm:prSet/>
      <dgm:spPr/>
      <dgm:t>
        <a:bodyPr/>
        <a:lstStyle/>
        <a:p>
          <a:pPr algn="ctr" rtl="1"/>
          <a:endParaRPr lang="ar-SA"/>
        </a:p>
      </dgm:t>
    </dgm:pt>
    <dgm:pt modelId="{C4C00315-9B66-4C0F-9D8F-6DE11F45C2DA}" type="sibTrans" cxnId="{4DA1152E-F92D-448E-A2E0-D0F4BE8A7FCA}">
      <dgm:prSet/>
      <dgm:spPr/>
      <dgm:t>
        <a:bodyPr/>
        <a:lstStyle/>
        <a:p>
          <a:pPr algn="ctr" rtl="1"/>
          <a:endParaRPr lang="ar-SA"/>
        </a:p>
      </dgm:t>
    </dgm:pt>
    <dgm:pt modelId="{0532281A-591F-4867-8AA1-4986E0FDC9DD}">
      <dgm:prSet phldrT="[Text]" custT="1"/>
      <dgm:spPr>
        <a:xfrm>
          <a:off x="0" y="1036344"/>
          <a:ext cx="1530179" cy="1323785"/>
        </a:xfr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gm:spPr>
      <dgm:t>
        <a:bodyPr>
          <a:sp3d extrusionH="28000" prstMaterial="matte"/>
        </a:bodyPr>
        <a:lstStyle/>
        <a:p>
          <a:pPr algn="ctr" rtl="1"/>
          <a:r>
            <a:rPr lang="ar-JO" sz="1000" b="1" dirty="0">
              <a:solidFill>
                <a:sysClr val="windowText" lastClr="000000">
                  <a:hueOff val="0"/>
                  <a:satOff val="0"/>
                  <a:lumOff val="0"/>
                  <a:alphaOff val="0"/>
                </a:sysClr>
              </a:solidFill>
              <a:latin typeface="Arabic Typesetting" pitchFamily="66" charset="-78"/>
              <a:ea typeface="+mn-ea"/>
              <a:cs typeface="Arabic Typesetting" pitchFamily="66" charset="-78"/>
            </a:rPr>
            <a:t> نافذة صندوق التنمية والتشغيل</a:t>
          </a:r>
        </a:p>
        <a:p>
          <a:pPr algn="ctr" rtl="1"/>
          <a:r>
            <a:rPr lang="ar-JO" sz="1000" b="1" dirty="0">
              <a:solidFill>
                <a:sysClr val="windowText" lastClr="000000">
                  <a:hueOff val="0"/>
                  <a:satOff val="0"/>
                  <a:lumOff val="0"/>
                  <a:alphaOff val="0"/>
                </a:sysClr>
              </a:solidFill>
              <a:latin typeface="Arabic Typesetting" pitchFamily="66" charset="-78"/>
              <a:ea typeface="+mn-ea"/>
              <a:cs typeface="Arabic Typesetting" pitchFamily="66" charset="-78"/>
            </a:rPr>
            <a:t>دعم مشروع ازدهار</a:t>
          </a:r>
        </a:p>
        <a:p>
          <a:pPr algn="ctr" rtl="1"/>
          <a:r>
            <a:rPr lang="ar-JO" sz="1000" b="1" dirty="0">
              <a:solidFill>
                <a:sysClr val="windowText" lastClr="000000">
                  <a:hueOff val="0"/>
                  <a:satOff val="0"/>
                  <a:lumOff val="0"/>
                  <a:alphaOff val="0"/>
                </a:sysClr>
              </a:solidFill>
              <a:latin typeface="Arabic Typesetting" pitchFamily="66" charset="-78"/>
              <a:ea typeface="+mn-ea"/>
              <a:cs typeface="Arabic Typesetting" pitchFamily="66" charset="-78"/>
            </a:rPr>
            <a:t>وغيرها </a:t>
          </a:r>
          <a:endParaRPr lang="ar-SA" sz="1000" b="1" dirty="0">
            <a:solidFill>
              <a:sysClr val="windowText" lastClr="000000">
                <a:hueOff val="0"/>
                <a:satOff val="0"/>
                <a:lumOff val="0"/>
                <a:alphaOff val="0"/>
              </a:sysClr>
            </a:solidFill>
            <a:latin typeface="Arabic Typesetting" pitchFamily="66" charset="-78"/>
            <a:ea typeface="+mn-ea"/>
            <a:cs typeface="Arabic Typesetting" pitchFamily="66" charset="-78"/>
          </a:endParaRPr>
        </a:p>
      </dgm:t>
    </dgm:pt>
    <dgm:pt modelId="{52347B9C-C380-4520-82D9-9A7D54E58897}" type="parTrans" cxnId="{89988EE1-BC4B-4682-A731-548A13CABD63}">
      <dgm:prSet/>
      <dgm:spPr/>
      <dgm:t>
        <a:bodyPr/>
        <a:lstStyle/>
        <a:p>
          <a:pPr algn="ctr" rtl="1"/>
          <a:endParaRPr lang="ar-SA"/>
        </a:p>
      </dgm:t>
    </dgm:pt>
    <dgm:pt modelId="{686CCF95-9249-44C6-BFF3-3606E143BA53}" type="sibTrans" cxnId="{89988EE1-BC4B-4682-A731-548A13CABD63}">
      <dgm:prSet/>
      <dgm:spPr>
        <a:xfrm>
          <a:off x="724963" y="342411"/>
          <a:ext cx="3969944" cy="3969944"/>
        </a:xfrm>
        <a:solidFill>
          <a:srgbClr val="4F81BD">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z="-227350" prstMaterial="matte">
          <a:bevelT w="127000" h="63500" prst="angle"/>
        </a:sp3d>
      </dgm:spPr>
      <dgm:t>
        <a:bodyPr/>
        <a:lstStyle/>
        <a:p>
          <a:pPr algn="ctr" rtl="1"/>
          <a:endParaRPr lang="ar-SA" b="0">
            <a:latin typeface="Arabic Typesetting" pitchFamily="66" charset="-78"/>
            <a:cs typeface="Arabic Typesetting" pitchFamily="66" charset="-78"/>
          </a:endParaRPr>
        </a:p>
      </dgm:t>
    </dgm:pt>
    <dgm:pt modelId="{574627FC-B506-41CA-BD6C-5C15C857774E}">
      <dgm:prSet custT="1"/>
      <dgm:spPr>
        <a:xfrm>
          <a:off x="1409867" y="3453949"/>
          <a:ext cx="1530179" cy="1323785"/>
        </a:xfr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gm:spPr>
      <dgm:t>
        <a:bodyPr>
          <a:sp3d extrusionH="28000" prstMaterial="matte"/>
        </a:bodyPr>
        <a:lstStyle/>
        <a:p>
          <a:pPr algn="ctr" rtl="1"/>
          <a:r>
            <a:rPr lang="ar-JO" sz="1000" b="1" dirty="0">
              <a:solidFill>
                <a:sysClr val="windowText" lastClr="000000">
                  <a:hueOff val="0"/>
                  <a:satOff val="0"/>
                  <a:lumOff val="0"/>
                  <a:alphaOff val="0"/>
                </a:sysClr>
              </a:solidFill>
              <a:latin typeface="Arabic Typesetting" pitchFamily="66" charset="-78"/>
              <a:ea typeface="+mn-ea"/>
              <a:cs typeface="Arabic Typesetting" pitchFamily="66" charset="-78"/>
            </a:rPr>
            <a:t>تعيينات الكوادر الإدارية في الجامعات الحكومية والمستشفيات الجامعية والبلديات وامانة عمان الكبرى</a:t>
          </a:r>
          <a:endParaRPr lang="ar-SA" sz="1000" b="1" dirty="0">
            <a:solidFill>
              <a:sysClr val="windowText" lastClr="000000">
                <a:hueOff val="0"/>
                <a:satOff val="0"/>
                <a:lumOff val="0"/>
                <a:alphaOff val="0"/>
              </a:sysClr>
            </a:solidFill>
            <a:latin typeface="Arabic Typesetting" pitchFamily="66" charset="-78"/>
            <a:ea typeface="+mn-ea"/>
            <a:cs typeface="Arabic Typesetting" pitchFamily="66" charset="-78"/>
          </a:endParaRPr>
        </a:p>
      </dgm:t>
    </dgm:pt>
    <dgm:pt modelId="{6EDD0651-8FC2-4E35-8CF8-6A9C807E3C6F}" type="parTrans" cxnId="{209ADF97-3552-43B9-90D9-D62323650CD8}">
      <dgm:prSet/>
      <dgm:spPr/>
      <dgm:t>
        <a:bodyPr/>
        <a:lstStyle/>
        <a:p>
          <a:pPr algn="ctr" rtl="1"/>
          <a:endParaRPr lang="ar-SA"/>
        </a:p>
      </dgm:t>
    </dgm:pt>
    <dgm:pt modelId="{19DADA75-E917-4CFB-82D0-865257211DA0}" type="sibTrans" cxnId="{209ADF97-3552-43B9-90D9-D62323650CD8}">
      <dgm:prSet/>
      <dgm:spPr>
        <a:xfrm>
          <a:off x="716803" y="311956"/>
          <a:ext cx="3969944" cy="3969944"/>
        </a:xfrm>
        <a:solidFill>
          <a:srgbClr val="4F81BD">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z="-227350" prstMaterial="matte">
          <a:bevelT w="127000" h="63500" prst="angle"/>
        </a:sp3d>
      </dgm:spPr>
      <dgm:t>
        <a:bodyPr/>
        <a:lstStyle/>
        <a:p>
          <a:pPr algn="ctr" rtl="1"/>
          <a:endParaRPr lang="ar-SA" b="0">
            <a:latin typeface="Arabic Typesetting" pitchFamily="66" charset="-78"/>
            <a:cs typeface="Arabic Typesetting" pitchFamily="66" charset="-78"/>
          </a:endParaRPr>
        </a:p>
      </dgm:t>
    </dgm:pt>
    <dgm:pt modelId="{06EDB698-3F8E-45D3-A379-73D3585857CE}">
      <dgm:prSet custT="1"/>
      <dgm:spPr>
        <a:xfrm>
          <a:off x="2813220" y="1038166"/>
          <a:ext cx="1530179" cy="1323785"/>
        </a:xfr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gm:spPr>
      <dgm:t>
        <a:bodyPr>
          <a:sp3d extrusionH="28000" prstMaterial="matte"/>
        </a:bodyPr>
        <a:lstStyle/>
        <a:p>
          <a:pPr algn="ctr" rtl="1"/>
          <a:r>
            <a:rPr lang="ar-JO" sz="1000" b="1" dirty="0">
              <a:solidFill>
                <a:sysClr val="windowText" lastClr="000000">
                  <a:hueOff val="0"/>
                  <a:satOff val="0"/>
                  <a:lumOff val="0"/>
                  <a:alphaOff val="0"/>
                </a:sysClr>
              </a:solidFill>
              <a:latin typeface="Arabic Typesetting" pitchFamily="66" charset="-78"/>
              <a:ea typeface="+mn-ea"/>
              <a:cs typeface="Arabic Typesetting" pitchFamily="66" charset="-78"/>
            </a:rPr>
            <a:t>مبادرات الديوان حول قضايا عاجلة وملحة (تعيينات الحالات الإنسانية، أوائل الجامعات</a:t>
          </a:r>
          <a:endParaRPr lang="ar-SA" sz="1000" b="1" dirty="0">
            <a:solidFill>
              <a:sysClr val="windowText" lastClr="000000">
                <a:hueOff val="0"/>
                <a:satOff val="0"/>
                <a:lumOff val="0"/>
                <a:alphaOff val="0"/>
              </a:sysClr>
            </a:solidFill>
            <a:latin typeface="Arabic Typesetting" pitchFamily="66" charset="-78"/>
            <a:ea typeface="+mn-ea"/>
            <a:cs typeface="Arabic Typesetting" pitchFamily="66" charset="-78"/>
          </a:endParaRPr>
        </a:p>
      </dgm:t>
    </dgm:pt>
    <dgm:pt modelId="{6AABC7DF-D04A-49C5-BEBE-D275F9737E9F}" type="parTrans" cxnId="{EE674AAC-9B84-4C78-8A0E-8FBB849D9930}">
      <dgm:prSet/>
      <dgm:spPr/>
      <dgm:t>
        <a:bodyPr/>
        <a:lstStyle/>
        <a:p>
          <a:pPr algn="ctr" rtl="1"/>
          <a:endParaRPr lang="ar-SA"/>
        </a:p>
      </dgm:t>
    </dgm:pt>
    <dgm:pt modelId="{F6D88A40-222F-4661-B9F4-DCB3380A205B}" type="sibTrans" cxnId="{EE674AAC-9B84-4C78-8A0E-8FBB849D9930}">
      <dgm:prSet/>
      <dgm:spPr>
        <a:xfrm>
          <a:off x="760315" y="331607"/>
          <a:ext cx="3969944" cy="3969944"/>
        </a:xfrm>
        <a:solidFill>
          <a:srgbClr val="4F81BD">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z="-227350" prstMaterial="matte">
          <a:bevelT w="127000" h="63500" prst="angle"/>
        </a:sp3d>
      </dgm:spPr>
      <dgm:t>
        <a:bodyPr/>
        <a:lstStyle/>
        <a:p>
          <a:pPr algn="ctr" rtl="1"/>
          <a:endParaRPr lang="ar-SA" b="0">
            <a:latin typeface="Arabic Typesetting" pitchFamily="66" charset="-78"/>
            <a:cs typeface="Arabic Typesetting" pitchFamily="66" charset="-78"/>
          </a:endParaRPr>
        </a:p>
      </dgm:t>
    </dgm:pt>
    <dgm:pt modelId="{8F0C992D-FF6F-4821-A99A-42D55E785651}">
      <dgm:prSet custT="1"/>
      <dgm:spPr>
        <a:xfrm>
          <a:off x="1409867" y="223949"/>
          <a:ext cx="1530179" cy="1323785"/>
        </a:xfr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gm:spPr>
      <dgm:t>
        <a:bodyPr>
          <a:sp3d extrusionH="28000" prstMaterial="matte"/>
        </a:bodyPr>
        <a:lstStyle/>
        <a:p>
          <a:pPr algn="ctr" rtl="1"/>
          <a:r>
            <a:rPr lang="ar-JO" sz="1000" b="1" dirty="0">
              <a:solidFill>
                <a:sysClr val="windowText" lastClr="000000">
                  <a:hueOff val="0"/>
                  <a:satOff val="0"/>
                  <a:lumOff val="0"/>
                  <a:alphaOff val="0"/>
                </a:sysClr>
              </a:solidFill>
              <a:latin typeface="Arabic Typesetting" pitchFamily="66" charset="-78"/>
              <a:ea typeface="+mn-ea"/>
              <a:cs typeface="Arabic Typesetting" pitchFamily="66" charset="-78"/>
            </a:rPr>
            <a:t>التحديث والتعديل المستمر على التشريعات</a:t>
          </a:r>
          <a:endParaRPr lang="ar-SA" sz="1000" b="1" dirty="0">
            <a:solidFill>
              <a:sysClr val="windowText" lastClr="000000">
                <a:hueOff val="0"/>
                <a:satOff val="0"/>
                <a:lumOff val="0"/>
                <a:alphaOff val="0"/>
              </a:sysClr>
            </a:solidFill>
            <a:latin typeface="Arabic Typesetting" pitchFamily="66" charset="-78"/>
            <a:ea typeface="+mn-ea"/>
            <a:cs typeface="Arabic Typesetting" pitchFamily="66" charset="-78"/>
          </a:endParaRPr>
        </a:p>
      </dgm:t>
    </dgm:pt>
    <dgm:pt modelId="{05896D66-37E3-480D-A19F-DBAD6777BA93}" type="parTrans" cxnId="{A8F5BECC-6820-477C-A3B8-BBB52D261229}">
      <dgm:prSet/>
      <dgm:spPr/>
      <dgm:t>
        <a:bodyPr/>
        <a:lstStyle/>
        <a:p>
          <a:pPr algn="ctr" rtl="1"/>
          <a:endParaRPr lang="ar-SA"/>
        </a:p>
      </dgm:t>
    </dgm:pt>
    <dgm:pt modelId="{2933C71D-4173-484D-ABEB-0A4932E409DA}" type="sibTrans" cxnId="{A8F5BECC-6820-477C-A3B8-BBB52D261229}">
      <dgm:prSet/>
      <dgm:spPr>
        <a:xfrm>
          <a:off x="837599" y="341940"/>
          <a:ext cx="3969944" cy="3969944"/>
        </a:xfrm>
        <a:solidFill>
          <a:srgbClr val="4F81BD">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z="-227350" prstMaterial="matte">
          <a:bevelT w="127000" h="63500" prst="angle"/>
        </a:sp3d>
      </dgm:spPr>
      <dgm:t>
        <a:bodyPr/>
        <a:lstStyle/>
        <a:p>
          <a:pPr algn="ctr" rtl="1"/>
          <a:endParaRPr lang="ar-SA" b="0">
            <a:latin typeface="Arabic Typesetting" pitchFamily="66" charset="-78"/>
            <a:cs typeface="Arabic Typesetting" pitchFamily="66" charset="-78"/>
          </a:endParaRPr>
        </a:p>
      </dgm:t>
    </dgm:pt>
    <dgm:pt modelId="{D42290C4-C0EE-4A9F-9C25-E16ADDC76726}">
      <dgm:prSet phldrT="[Text]" custT="1"/>
      <dgm:spPr>
        <a:xfrm>
          <a:off x="0" y="2639732"/>
          <a:ext cx="1530179" cy="1323785"/>
        </a:xfr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gm:spPr>
      <dgm:t>
        <a:bodyPr>
          <a:sp3d extrusionH="28000" prstMaterial="matte"/>
        </a:bodyPr>
        <a:lstStyle/>
        <a:p>
          <a:pPr algn="ctr" rtl="1"/>
          <a:r>
            <a:rPr lang="ar-JO" sz="1000" b="1" dirty="0">
              <a:solidFill>
                <a:sysClr val="windowText" lastClr="000000">
                  <a:hueOff val="0"/>
                  <a:satOff val="0"/>
                  <a:lumOff val="0"/>
                  <a:alphaOff val="0"/>
                </a:sysClr>
              </a:solidFill>
              <a:latin typeface="Arabic Typesetting" pitchFamily="66" charset="-78"/>
              <a:ea typeface="+mn-ea"/>
              <a:cs typeface="Arabic Typesetting" pitchFamily="66" charset="-78"/>
            </a:rPr>
            <a:t>الإشراف على تعيينات الفئة الثالثة.</a:t>
          </a:r>
          <a:endParaRPr lang="ar-JO" altLang="en-US" sz="1000" b="1" dirty="0">
            <a:solidFill>
              <a:sysClr val="windowText" lastClr="000000">
                <a:hueOff val="0"/>
                <a:satOff val="0"/>
                <a:lumOff val="0"/>
                <a:alphaOff val="0"/>
              </a:sysClr>
            </a:solidFill>
            <a:latin typeface="Arabic Typesetting" pitchFamily="66" charset="-78"/>
            <a:ea typeface="+mn-ea"/>
            <a:cs typeface="Arabic Typesetting" pitchFamily="66" charset="-78"/>
          </a:endParaRPr>
        </a:p>
      </dgm:t>
    </dgm:pt>
    <dgm:pt modelId="{7ABDB268-7642-40EA-9F59-106FDC232E64}" type="parTrans" cxnId="{7CFC76D8-F2D5-4A4C-B0F7-21BAD869850F}">
      <dgm:prSet/>
      <dgm:spPr/>
      <dgm:t>
        <a:bodyPr/>
        <a:lstStyle/>
        <a:p>
          <a:pPr algn="ctr" rtl="1"/>
          <a:endParaRPr lang="ar-SA"/>
        </a:p>
      </dgm:t>
    </dgm:pt>
    <dgm:pt modelId="{26115E3D-C08C-42E3-B24C-103896E8C8EA}" type="sibTrans" cxnId="{7CFC76D8-F2D5-4A4C-B0F7-21BAD869850F}">
      <dgm:prSet/>
      <dgm:spPr>
        <a:xfrm>
          <a:off x="781722" y="310882"/>
          <a:ext cx="3969944" cy="3969944"/>
        </a:xfrm>
        <a:solidFill>
          <a:srgbClr val="4F81BD">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z="-227350" prstMaterial="matte">
          <a:bevelT w="127000" h="63500" prst="angle"/>
        </a:sp3d>
      </dgm:spPr>
      <dgm:t>
        <a:bodyPr/>
        <a:lstStyle/>
        <a:p>
          <a:pPr algn="ctr" rtl="1"/>
          <a:endParaRPr lang="ar-SA" b="0">
            <a:latin typeface="Arabic Typesetting" pitchFamily="66" charset="-78"/>
            <a:cs typeface="Arabic Typesetting" pitchFamily="66" charset="-78"/>
          </a:endParaRPr>
        </a:p>
      </dgm:t>
    </dgm:pt>
    <dgm:pt modelId="{6EFA583B-533E-41EB-9180-8EC46C60CAA8}">
      <dgm:prSet custT="1"/>
      <dgm:spPr>
        <a:xfrm>
          <a:off x="2813220" y="2638821"/>
          <a:ext cx="1530179" cy="1323785"/>
        </a:xfr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gm:spPr>
      <dgm:t>
        <a:bodyPr>
          <a:sp3d extrusionH="28000" prstMaterial="matte"/>
        </a:bodyPr>
        <a:lstStyle/>
        <a:p>
          <a:pPr algn="ctr" rtl="1"/>
          <a:r>
            <a:rPr lang="ar-JO" sz="1000" b="1" dirty="0">
              <a:solidFill>
                <a:sysClr val="windowText" lastClr="000000">
                  <a:hueOff val="0"/>
                  <a:satOff val="0"/>
                  <a:lumOff val="0"/>
                  <a:alphaOff val="0"/>
                </a:sysClr>
              </a:solidFill>
              <a:latin typeface="Arabic Typesetting" pitchFamily="66" charset="-78"/>
              <a:ea typeface="+mn-ea"/>
              <a:cs typeface="Arabic Typesetting" pitchFamily="66" charset="-78"/>
            </a:rPr>
            <a:t>الإشراف على تعيينات الشركات المملوكة للحكومة.</a:t>
          </a:r>
          <a:endParaRPr lang="ar-SA" sz="1000" b="1" dirty="0">
            <a:solidFill>
              <a:sysClr val="windowText" lastClr="000000">
                <a:hueOff val="0"/>
                <a:satOff val="0"/>
                <a:lumOff val="0"/>
                <a:alphaOff val="0"/>
              </a:sysClr>
            </a:solidFill>
            <a:latin typeface="Arabic Typesetting" pitchFamily="66" charset="-78"/>
            <a:ea typeface="+mn-ea"/>
            <a:cs typeface="Arabic Typesetting" pitchFamily="66" charset="-78"/>
          </a:endParaRPr>
        </a:p>
      </dgm:t>
    </dgm:pt>
    <dgm:pt modelId="{7F1E991D-73EE-4862-86A5-F34A5E1D1DE8}" type="parTrans" cxnId="{61A4F0DC-9C5E-448E-B4F9-87762B31727D}">
      <dgm:prSet/>
      <dgm:spPr/>
      <dgm:t>
        <a:bodyPr/>
        <a:lstStyle/>
        <a:p>
          <a:pPr rtl="1"/>
          <a:endParaRPr lang="ar-JO"/>
        </a:p>
      </dgm:t>
    </dgm:pt>
    <dgm:pt modelId="{EFC30CC5-71A4-4217-B4A8-28BA69CD939B}" type="sibTrans" cxnId="{61A4F0DC-9C5E-448E-B4F9-87762B31727D}">
      <dgm:prSet/>
      <dgm:spPr/>
      <dgm:t>
        <a:bodyPr/>
        <a:lstStyle/>
        <a:p>
          <a:pPr rtl="1"/>
          <a:endParaRPr lang="ar-JO"/>
        </a:p>
      </dgm:t>
    </dgm:pt>
    <dgm:pt modelId="{E42915B2-96E1-4402-B8DF-DE351AA5E4CF}" type="pres">
      <dgm:prSet presAssocID="{5AECACD2-2E3A-45A2-BA09-D55829268C8E}" presName="Name0" presStyleCnt="0">
        <dgm:presLayoutVars>
          <dgm:chMax val="1"/>
          <dgm:chPref val="1"/>
          <dgm:dir/>
          <dgm:animOne val="branch"/>
          <dgm:animLvl val="lvl"/>
        </dgm:presLayoutVars>
      </dgm:prSet>
      <dgm:spPr/>
      <dgm:t>
        <a:bodyPr/>
        <a:lstStyle/>
        <a:p>
          <a:endParaRPr lang="en-US"/>
        </a:p>
      </dgm:t>
    </dgm:pt>
    <dgm:pt modelId="{CFFD249C-35F6-40C7-9967-AD90B44D9A13}" type="pres">
      <dgm:prSet presAssocID="{A76C873D-DC4A-42D1-B15D-777D76F928D8}"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n-US"/>
        </a:p>
      </dgm:t>
    </dgm:pt>
    <dgm:pt modelId="{BBA5B2CF-3F76-4B6E-9C0A-BAFA3BA44432}" type="pres">
      <dgm:prSet presAssocID="{8F0C992D-FF6F-4821-A99A-42D55E785651}" presName="Accent1" presStyleCnt="0"/>
      <dgm:spPr/>
    </dgm:pt>
    <dgm:pt modelId="{19707AE9-06FB-4520-AD9D-0D36C531A25E}" type="pres">
      <dgm:prSet presAssocID="{8F0C992D-FF6F-4821-A99A-42D55E785651}" presName="Accent" presStyleLbl="bgShp" presStyleIdx="0" presStyleCnt="6"/>
      <dgm:spPr/>
    </dgm:pt>
    <dgm:pt modelId="{B6EE3FC9-99BB-43D9-B118-56224FEA5991}" type="pres">
      <dgm:prSet presAssocID="{8F0C992D-FF6F-4821-A99A-42D55E785651}"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7755351B-449A-4643-A9FB-6DD935ACB1FA}" type="pres">
      <dgm:prSet presAssocID="{06EDB698-3F8E-45D3-A379-73D3585857CE}" presName="Accent2" presStyleCnt="0"/>
      <dgm:spPr/>
    </dgm:pt>
    <dgm:pt modelId="{CD224C1F-0699-41A5-8FAA-E41C248015D0}" type="pres">
      <dgm:prSet presAssocID="{06EDB698-3F8E-45D3-A379-73D3585857CE}" presName="Accent" presStyleLbl="bgShp" presStyleIdx="1" presStyleCnt="6"/>
      <dgm:spPr>
        <a:xfrm>
          <a:off x="2407112" y="920223"/>
          <a:ext cx="704499" cy="607019"/>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gm:spPr>
    </dgm:pt>
    <dgm:pt modelId="{4BC4C71D-7E8B-4936-AD7C-D906E80A12F3}" type="pres">
      <dgm:prSet presAssocID="{06EDB698-3F8E-45D3-A379-73D3585857CE}"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EB5751F7-D267-455C-90DC-E70035351BC5}" type="pres">
      <dgm:prSet presAssocID="{6EFA583B-533E-41EB-9180-8EC46C60CAA8}" presName="Accent3" presStyleCnt="0"/>
      <dgm:spPr/>
    </dgm:pt>
    <dgm:pt modelId="{9E9A7D65-D288-45A8-8B18-15BBAA005E5A}" type="pres">
      <dgm:prSet presAssocID="{6EFA583B-533E-41EB-9180-8EC46C60CAA8}" presName="Accent" presStyleLbl="bgShp" presStyleIdx="2" presStyleCnt="6"/>
      <dgm:spPr>
        <a:xfrm>
          <a:off x="3229317" y="2055026"/>
          <a:ext cx="704499" cy="607019"/>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gm:spPr>
    </dgm:pt>
    <dgm:pt modelId="{8264820F-CA7D-4BCA-9DD3-A88C572622A0}" type="pres">
      <dgm:prSet presAssocID="{6EFA583B-533E-41EB-9180-8EC46C60CAA8}"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286BC020-559E-4798-9F7F-4B1D9B3CD874}" type="pres">
      <dgm:prSet presAssocID="{574627FC-B506-41CA-BD6C-5C15C857774E}" presName="Accent4" presStyleCnt="0"/>
      <dgm:spPr/>
    </dgm:pt>
    <dgm:pt modelId="{354F3DB7-4CD2-4EFC-BF35-17F22D14FC71}" type="pres">
      <dgm:prSet presAssocID="{574627FC-B506-41CA-BD6C-5C15C857774E}" presName="Accent" presStyleLbl="bgShp" presStyleIdx="3" presStyleCnt="6"/>
      <dgm:spPr>
        <a:xfrm>
          <a:off x="2658160" y="3336006"/>
          <a:ext cx="704499" cy="607019"/>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gm:spPr>
    </dgm:pt>
    <dgm:pt modelId="{64C29095-D233-4FF4-99AE-8AAB06C38462}" type="pres">
      <dgm:prSet presAssocID="{574627FC-B506-41CA-BD6C-5C15C857774E}"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8F95AC3B-0D68-4728-AE16-B3D5A36174C8}" type="pres">
      <dgm:prSet presAssocID="{D42290C4-C0EE-4A9F-9C25-E16ADDC76726}" presName="Accent5" presStyleCnt="0"/>
      <dgm:spPr/>
    </dgm:pt>
    <dgm:pt modelId="{F757D57D-B7AE-4045-BB5E-D82654703E59}" type="pres">
      <dgm:prSet presAssocID="{D42290C4-C0EE-4A9F-9C25-E16ADDC76726}" presName="Accent" presStyleLbl="bgShp" presStyleIdx="4" presStyleCnt="6"/>
      <dgm:spPr>
        <a:xfrm>
          <a:off x="1241343" y="3468976"/>
          <a:ext cx="704499" cy="607019"/>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gm:spPr>
    </dgm:pt>
    <dgm:pt modelId="{B556A5A3-6DE0-4C4B-9513-469B7856DBC3}" type="pres">
      <dgm:prSet presAssocID="{D42290C4-C0EE-4A9F-9C25-E16ADDC76726}"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CC47FF9A-7579-40EB-8553-AD7921E7350C}" type="pres">
      <dgm:prSet presAssocID="{0532281A-591F-4867-8AA1-4986E0FDC9DD}" presName="Accent6" presStyleCnt="0"/>
      <dgm:spPr/>
    </dgm:pt>
    <dgm:pt modelId="{E77F5D64-BC78-4728-9917-2F1FA615F26B}" type="pres">
      <dgm:prSet presAssocID="{0532281A-591F-4867-8AA1-4986E0FDC9DD}" presName="Accent" presStyleLbl="bgShp" presStyleIdx="5" presStyleCnt="6"/>
      <dgm:spPr>
        <a:xfrm>
          <a:off x="405673" y="2334628"/>
          <a:ext cx="704499" cy="607019"/>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gm:spPr>
    </dgm:pt>
    <dgm:pt modelId="{6834E2BB-C05B-4BF0-A43A-2507AE0E4E2C}" type="pres">
      <dgm:prSet presAssocID="{0532281A-591F-4867-8AA1-4986E0FDC9DD}"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Lst>
  <dgm:cxnLst>
    <dgm:cxn modelId="{C492A69F-5453-4C42-8833-9E1D4E8D523A}" type="presOf" srcId="{5AECACD2-2E3A-45A2-BA09-D55829268C8E}" destId="{E42915B2-96E1-4402-B8DF-DE351AA5E4CF}" srcOrd="0" destOrd="0" presId="urn:microsoft.com/office/officeart/2011/layout/HexagonRadial"/>
    <dgm:cxn modelId="{61A4F0DC-9C5E-448E-B4F9-87762B31727D}" srcId="{A76C873D-DC4A-42D1-B15D-777D76F928D8}" destId="{6EFA583B-533E-41EB-9180-8EC46C60CAA8}" srcOrd="2" destOrd="0" parTransId="{7F1E991D-73EE-4862-86A5-F34A5E1D1DE8}" sibTransId="{EFC30CC5-71A4-4217-B4A8-28BA69CD939B}"/>
    <dgm:cxn modelId="{89988EE1-BC4B-4682-A731-548A13CABD63}" srcId="{A76C873D-DC4A-42D1-B15D-777D76F928D8}" destId="{0532281A-591F-4867-8AA1-4986E0FDC9DD}" srcOrd="5" destOrd="0" parTransId="{52347B9C-C380-4520-82D9-9A7D54E58897}" sibTransId="{686CCF95-9249-44C6-BFF3-3606E143BA53}"/>
    <dgm:cxn modelId="{1921A720-E315-4E21-84F2-1E5D324C8B42}" type="presOf" srcId="{0532281A-591F-4867-8AA1-4986E0FDC9DD}" destId="{6834E2BB-C05B-4BF0-A43A-2507AE0E4E2C}" srcOrd="0" destOrd="0" presId="urn:microsoft.com/office/officeart/2011/layout/HexagonRadial"/>
    <dgm:cxn modelId="{90115111-BA66-4554-9DBF-D503C520454E}" type="presOf" srcId="{06EDB698-3F8E-45D3-A379-73D3585857CE}" destId="{4BC4C71D-7E8B-4936-AD7C-D906E80A12F3}" srcOrd="0" destOrd="0" presId="urn:microsoft.com/office/officeart/2011/layout/HexagonRadial"/>
    <dgm:cxn modelId="{DEAD4F0D-A681-4E04-8613-644EC3DA0274}" type="presOf" srcId="{D42290C4-C0EE-4A9F-9C25-E16ADDC76726}" destId="{B556A5A3-6DE0-4C4B-9513-469B7856DBC3}" srcOrd="0" destOrd="0" presId="urn:microsoft.com/office/officeart/2011/layout/HexagonRadial"/>
    <dgm:cxn modelId="{A8F5BECC-6820-477C-A3B8-BBB52D261229}" srcId="{A76C873D-DC4A-42D1-B15D-777D76F928D8}" destId="{8F0C992D-FF6F-4821-A99A-42D55E785651}" srcOrd="0" destOrd="0" parTransId="{05896D66-37E3-480D-A19F-DBAD6777BA93}" sibTransId="{2933C71D-4173-484D-ABEB-0A4932E409DA}"/>
    <dgm:cxn modelId="{209ADF97-3552-43B9-90D9-D62323650CD8}" srcId="{A76C873D-DC4A-42D1-B15D-777D76F928D8}" destId="{574627FC-B506-41CA-BD6C-5C15C857774E}" srcOrd="3" destOrd="0" parTransId="{6EDD0651-8FC2-4E35-8CF8-6A9C807E3C6F}" sibTransId="{19DADA75-E917-4CFB-82D0-865257211DA0}"/>
    <dgm:cxn modelId="{3643B145-312A-4269-81E5-B6B8A354BCE9}" type="presOf" srcId="{574627FC-B506-41CA-BD6C-5C15C857774E}" destId="{64C29095-D233-4FF4-99AE-8AAB06C38462}" srcOrd="0" destOrd="0" presId="urn:microsoft.com/office/officeart/2011/layout/HexagonRadial"/>
    <dgm:cxn modelId="{E9646999-4631-4F28-BC2D-1F83EC1B1675}" type="presOf" srcId="{6EFA583B-533E-41EB-9180-8EC46C60CAA8}" destId="{8264820F-CA7D-4BCA-9DD3-A88C572622A0}" srcOrd="0" destOrd="0" presId="urn:microsoft.com/office/officeart/2011/layout/HexagonRadial"/>
    <dgm:cxn modelId="{4DA1152E-F92D-448E-A2E0-D0F4BE8A7FCA}" srcId="{5AECACD2-2E3A-45A2-BA09-D55829268C8E}" destId="{A76C873D-DC4A-42D1-B15D-777D76F928D8}" srcOrd="0" destOrd="0" parTransId="{9DB443DA-A5B0-44C9-B030-C3718F1D93F4}" sibTransId="{C4C00315-9B66-4C0F-9D8F-6DE11F45C2DA}"/>
    <dgm:cxn modelId="{4A081C5D-0EFD-489C-8AB9-863D8CE5946D}" type="presOf" srcId="{A76C873D-DC4A-42D1-B15D-777D76F928D8}" destId="{CFFD249C-35F6-40C7-9967-AD90B44D9A13}" srcOrd="0" destOrd="0" presId="urn:microsoft.com/office/officeart/2011/layout/HexagonRadial"/>
    <dgm:cxn modelId="{EE674AAC-9B84-4C78-8A0E-8FBB849D9930}" srcId="{A76C873D-DC4A-42D1-B15D-777D76F928D8}" destId="{06EDB698-3F8E-45D3-A379-73D3585857CE}" srcOrd="1" destOrd="0" parTransId="{6AABC7DF-D04A-49C5-BEBE-D275F9737E9F}" sibTransId="{F6D88A40-222F-4661-B9F4-DCB3380A205B}"/>
    <dgm:cxn modelId="{D783CF39-C594-4DC6-B161-F11715246778}" type="presOf" srcId="{8F0C992D-FF6F-4821-A99A-42D55E785651}" destId="{B6EE3FC9-99BB-43D9-B118-56224FEA5991}" srcOrd="0" destOrd="0" presId="urn:microsoft.com/office/officeart/2011/layout/HexagonRadial"/>
    <dgm:cxn modelId="{7CFC76D8-F2D5-4A4C-B0F7-21BAD869850F}" srcId="{A76C873D-DC4A-42D1-B15D-777D76F928D8}" destId="{D42290C4-C0EE-4A9F-9C25-E16ADDC76726}" srcOrd="4" destOrd="0" parTransId="{7ABDB268-7642-40EA-9F59-106FDC232E64}" sibTransId="{26115E3D-C08C-42E3-B24C-103896E8C8EA}"/>
    <dgm:cxn modelId="{B98BCFB1-2A9D-4304-8A8F-FAC7E1C4A371}" type="presParOf" srcId="{E42915B2-96E1-4402-B8DF-DE351AA5E4CF}" destId="{CFFD249C-35F6-40C7-9967-AD90B44D9A13}" srcOrd="0" destOrd="0" presId="urn:microsoft.com/office/officeart/2011/layout/HexagonRadial"/>
    <dgm:cxn modelId="{BD2FE6E8-713F-4170-ADAD-17ED7C9C9802}" type="presParOf" srcId="{E42915B2-96E1-4402-B8DF-DE351AA5E4CF}" destId="{BBA5B2CF-3F76-4B6E-9C0A-BAFA3BA44432}" srcOrd="1" destOrd="0" presId="urn:microsoft.com/office/officeart/2011/layout/HexagonRadial"/>
    <dgm:cxn modelId="{57436091-5AC3-4AD5-AF31-ECACFEB3A692}" type="presParOf" srcId="{BBA5B2CF-3F76-4B6E-9C0A-BAFA3BA44432}" destId="{19707AE9-06FB-4520-AD9D-0D36C531A25E}" srcOrd="0" destOrd="0" presId="urn:microsoft.com/office/officeart/2011/layout/HexagonRadial"/>
    <dgm:cxn modelId="{07824F92-360B-4DF6-8EB5-814075B169B8}" type="presParOf" srcId="{E42915B2-96E1-4402-B8DF-DE351AA5E4CF}" destId="{B6EE3FC9-99BB-43D9-B118-56224FEA5991}" srcOrd="2" destOrd="0" presId="urn:microsoft.com/office/officeart/2011/layout/HexagonRadial"/>
    <dgm:cxn modelId="{9970EE58-4324-41A4-8E98-90595934F887}" type="presParOf" srcId="{E42915B2-96E1-4402-B8DF-DE351AA5E4CF}" destId="{7755351B-449A-4643-A9FB-6DD935ACB1FA}" srcOrd="3" destOrd="0" presId="urn:microsoft.com/office/officeart/2011/layout/HexagonRadial"/>
    <dgm:cxn modelId="{E940D6C1-569C-4C55-8C59-EF793029A3F5}" type="presParOf" srcId="{7755351B-449A-4643-A9FB-6DD935ACB1FA}" destId="{CD224C1F-0699-41A5-8FAA-E41C248015D0}" srcOrd="0" destOrd="0" presId="urn:microsoft.com/office/officeart/2011/layout/HexagonRadial"/>
    <dgm:cxn modelId="{B25DC419-963F-42AB-B3C3-FC177B7B5705}" type="presParOf" srcId="{E42915B2-96E1-4402-B8DF-DE351AA5E4CF}" destId="{4BC4C71D-7E8B-4936-AD7C-D906E80A12F3}" srcOrd="4" destOrd="0" presId="urn:microsoft.com/office/officeart/2011/layout/HexagonRadial"/>
    <dgm:cxn modelId="{7104826C-13BA-48FF-A081-7E1DF47851B2}" type="presParOf" srcId="{E42915B2-96E1-4402-B8DF-DE351AA5E4CF}" destId="{EB5751F7-D267-455C-90DC-E70035351BC5}" srcOrd="5" destOrd="0" presId="urn:microsoft.com/office/officeart/2011/layout/HexagonRadial"/>
    <dgm:cxn modelId="{AB19D20A-C6E4-44CE-A566-E854F5036597}" type="presParOf" srcId="{EB5751F7-D267-455C-90DC-E70035351BC5}" destId="{9E9A7D65-D288-45A8-8B18-15BBAA005E5A}" srcOrd="0" destOrd="0" presId="urn:microsoft.com/office/officeart/2011/layout/HexagonRadial"/>
    <dgm:cxn modelId="{DFFC496B-4F37-4DBA-972C-33A6502D9FEF}" type="presParOf" srcId="{E42915B2-96E1-4402-B8DF-DE351AA5E4CF}" destId="{8264820F-CA7D-4BCA-9DD3-A88C572622A0}" srcOrd="6" destOrd="0" presId="urn:microsoft.com/office/officeart/2011/layout/HexagonRadial"/>
    <dgm:cxn modelId="{B802250D-4546-456C-872E-C071FBAAFCF9}" type="presParOf" srcId="{E42915B2-96E1-4402-B8DF-DE351AA5E4CF}" destId="{286BC020-559E-4798-9F7F-4B1D9B3CD874}" srcOrd="7" destOrd="0" presId="urn:microsoft.com/office/officeart/2011/layout/HexagonRadial"/>
    <dgm:cxn modelId="{35162C3E-CE5B-4967-9128-9E25DA8041BB}" type="presParOf" srcId="{286BC020-559E-4798-9F7F-4B1D9B3CD874}" destId="{354F3DB7-4CD2-4EFC-BF35-17F22D14FC71}" srcOrd="0" destOrd="0" presId="urn:microsoft.com/office/officeart/2011/layout/HexagonRadial"/>
    <dgm:cxn modelId="{41F4AF4D-461E-4C5B-A4CE-A6E30808C4A6}" type="presParOf" srcId="{E42915B2-96E1-4402-B8DF-DE351AA5E4CF}" destId="{64C29095-D233-4FF4-99AE-8AAB06C38462}" srcOrd="8" destOrd="0" presId="urn:microsoft.com/office/officeart/2011/layout/HexagonRadial"/>
    <dgm:cxn modelId="{DF759421-87BA-48D4-AE05-38AC203593C4}" type="presParOf" srcId="{E42915B2-96E1-4402-B8DF-DE351AA5E4CF}" destId="{8F95AC3B-0D68-4728-AE16-B3D5A36174C8}" srcOrd="9" destOrd="0" presId="urn:microsoft.com/office/officeart/2011/layout/HexagonRadial"/>
    <dgm:cxn modelId="{FDD3C1A9-31E7-4560-945A-B60D12468E0A}" type="presParOf" srcId="{8F95AC3B-0D68-4728-AE16-B3D5A36174C8}" destId="{F757D57D-B7AE-4045-BB5E-D82654703E59}" srcOrd="0" destOrd="0" presId="urn:microsoft.com/office/officeart/2011/layout/HexagonRadial"/>
    <dgm:cxn modelId="{8E2EE50E-8F7D-40AF-933C-DCF0D2DDFDCF}" type="presParOf" srcId="{E42915B2-96E1-4402-B8DF-DE351AA5E4CF}" destId="{B556A5A3-6DE0-4C4B-9513-469B7856DBC3}" srcOrd="10" destOrd="0" presId="urn:microsoft.com/office/officeart/2011/layout/HexagonRadial"/>
    <dgm:cxn modelId="{436189A5-ECAB-4DCA-87F1-F1ED56BB3273}" type="presParOf" srcId="{E42915B2-96E1-4402-B8DF-DE351AA5E4CF}" destId="{CC47FF9A-7579-40EB-8553-AD7921E7350C}" srcOrd="11" destOrd="0" presId="urn:microsoft.com/office/officeart/2011/layout/HexagonRadial"/>
    <dgm:cxn modelId="{66F5D6CB-F3EC-40ED-A491-15501010C6AC}" type="presParOf" srcId="{CC47FF9A-7579-40EB-8553-AD7921E7350C}" destId="{E77F5D64-BC78-4728-9917-2F1FA615F26B}" srcOrd="0" destOrd="0" presId="urn:microsoft.com/office/officeart/2011/layout/HexagonRadial"/>
    <dgm:cxn modelId="{7527B9DC-1B67-455E-AD49-95EF03AB9A09}" type="presParOf" srcId="{E42915B2-96E1-4402-B8DF-DE351AA5E4CF}" destId="{6834E2BB-C05B-4BF0-A43A-2507AE0E4E2C}" srcOrd="12" destOrd="0" presId="urn:microsoft.com/office/officeart/2011/layout/HexagonRadial"/>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F71B06-9959-4201-84A0-6C56EFF9E8CD}" type="doc">
      <dgm:prSet loTypeId="urn:microsoft.com/office/officeart/2009/3/layout/IncreasingArrowsProcess" loCatId="process" qsTypeId="urn:microsoft.com/office/officeart/2005/8/quickstyle/simple1" qsCatId="simple" csTypeId="urn:microsoft.com/office/officeart/2005/8/colors/accent0_2" csCatId="mainScheme" phldr="1"/>
      <dgm:spPr/>
      <dgm:t>
        <a:bodyPr/>
        <a:lstStyle/>
        <a:p>
          <a:pPr rtl="1"/>
          <a:endParaRPr lang="ar-SA"/>
        </a:p>
      </dgm:t>
    </dgm:pt>
    <dgm:pt modelId="{1C36F75A-024E-4C87-8071-3DE6D0D6F439}">
      <dgm:prSet phldrT="[Text]" custT="1"/>
      <dgm:spPr/>
      <dgm:t>
        <a:bodyPr/>
        <a:lstStyle/>
        <a:p>
          <a:pPr algn="ctr" rtl="1"/>
          <a:r>
            <a:rPr lang="ar-JO" sz="900" b="1">
              <a:latin typeface="Sakkal Majalla" panose="02000000000000000000" pitchFamily="2" charset="-78"/>
              <a:cs typeface="Sakkal Majalla" panose="02000000000000000000" pitchFamily="2" charset="-78"/>
            </a:rPr>
            <a:t> المؤ</a:t>
          </a:r>
          <a:r>
            <a:rPr lang="ar-SA" sz="900" b="1">
              <a:latin typeface="Sakkal Majalla" panose="02000000000000000000" pitchFamily="2" charset="-78"/>
              <a:cs typeface="Sakkal Majalla" panose="02000000000000000000" pitchFamily="2" charset="-78"/>
            </a:rPr>
            <a:t>ش</a:t>
          </a:r>
          <a:r>
            <a:rPr lang="ar-JO" sz="900" b="1">
              <a:latin typeface="Sakkal Majalla" panose="02000000000000000000" pitchFamily="2" charset="-78"/>
              <a:cs typeface="Sakkal Majalla" panose="02000000000000000000" pitchFamily="2" charset="-78"/>
            </a:rPr>
            <a:t>رات العاملة للعرض والطلب من واقع  البيانات في ديوان الخدمة المدنية </a:t>
          </a:r>
          <a:endParaRPr lang="ar-SA" sz="900" b="1">
            <a:latin typeface="Sakkal Majalla" panose="02000000000000000000" pitchFamily="2" charset="-78"/>
            <a:cs typeface="Sakkal Majalla" panose="02000000000000000000" pitchFamily="2" charset="-78"/>
          </a:endParaRPr>
        </a:p>
      </dgm:t>
    </dgm:pt>
    <dgm:pt modelId="{049E8FF0-7C04-4E23-B748-E53346B8864B}" type="parTrans" cxnId="{43615A2D-A50F-479B-A1A0-77CE1B32A818}">
      <dgm:prSet/>
      <dgm:spPr/>
      <dgm:t>
        <a:bodyPr/>
        <a:lstStyle/>
        <a:p>
          <a:pPr algn="ctr" rtl="1"/>
          <a:endParaRPr lang="ar-SA"/>
        </a:p>
      </dgm:t>
    </dgm:pt>
    <dgm:pt modelId="{CB0F715C-5FDB-4923-B877-01E4679BA8D7}" type="sibTrans" cxnId="{43615A2D-A50F-479B-A1A0-77CE1B32A818}">
      <dgm:prSet/>
      <dgm:spPr/>
      <dgm:t>
        <a:bodyPr/>
        <a:lstStyle/>
        <a:p>
          <a:pPr algn="ctr" rtl="1"/>
          <a:endParaRPr lang="ar-SA"/>
        </a:p>
      </dgm:t>
    </dgm:pt>
    <dgm:pt modelId="{A10E6AE3-FEAA-4DA6-8B1D-432F6357424D}">
      <dgm:prSet phldrT="[Text]" custT="1"/>
      <dgm:spPr/>
      <dgm:t>
        <a:bodyPr/>
        <a:lstStyle/>
        <a:p>
          <a:pPr algn="ctr" rtl="1"/>
          <a:r>
            <a:rPr lang="ar-JO" sz="900" b="1">
              <a:latin typeface="Sakkal Majalla" panose="02000000000000000000" pitchFamily="2" charset="-78"/>
              <a:cs typeface="Sakkal Majalla" panose="02000000000000000000" pitchFamily="2" charset="-78"/>
            </a:rPr>
            <a:t> اصدار دراسات ممنهجة بشكل سنوي، انتهت توصياتها ومخرجاتها  بتشكيل لجنة  مؤشرات سوق العمل   </a:t>
          </a:r>
          <a:endParaRPr lang="ar-SA" sz="900" b="1">
            <a:latin typeface="Sakkal Majalla" panose="02000000000000000000" pitchFamily="2" charset="-78"/>
            <a:cs typeface="Sakkal Majalla" panose="02000000000000000000" pitchFamily="2" charset="-78"/>
          </a:endParaRPr>
        </a:p>
      </dgm:t>
    </dgm:pt>
    <dgm:pt modelId="{E9555635-5664-4910-AB42-F01FF257D2EB}" type="parTrans" cxnId="{85CF1173-722A-494F-988F-4FF5B7F77773}">
      <dgm:prSet/>
      <dgm:spPr/>
      <dgm:t>
        <a:bodyPr/>
        <a:lstStyle/>
        <a:p>
          <a:pPr algn="ctr" rtl="1"/>
          <a:endParaRPr lang="ar-SA"/>
        </a:p>
      </dgm:t>
    </dgm:pt>
    <dgm:pt modelId="{D0A64AAB-6D46-428D-B9F5-9CFA3FBB1BB5}" type="sibTrans" cxnId="{85CF1173-722A-494F-988F-4FF5B7F77773}">
      <dgm:prSet/>
      <dgm:spPr/>
      <dgm:t>
        <a:bodyPr/>
        <a:lstStyle/>
        <a:p>
          <a:pPr algn="ctr" rtl="1"/>
          <a:endParaRPr lang="ar-SA"/>
        </a:p>
      </dgm:t>
    </dgm:pt>
    <dgm:pt modelId="{759EC404-22A8-4736-BB2D-1CA1426F610E}">
      <dgm:prSet phldrT="[Text]" custT="1"/>
      <dgm:spPr/>
      <dgm:t>
        <a:bodyPr/>
        <a:lstStyle/>
        <a:p>
          <a:pPr algn="ctr" rtl="1"/>
          <a:r>
            <a:rPr lang="ar-JO" sz="900" b="1">
              <a:latin typeface="Sakkal Majalla" panose="02000000000000000000" pitchFamily="2" charset="-78"/>
              <a:cs typeface="Sakkal Majalla" panose="02000000000000000000" pitchFamily="2" charset="-78"/>
            </a:rPr>
            <a:t>ربط التخصصات العلمية بين الديوان وطلب القبول الموحد</a:t>
          </a:r>
          <a:endParaRPr lang="ar-SA" sz="900" b="1">
            <a:latin typeface="Sakkal Majalla" panose="02000000000000000000" pitchFamily="2" charset="-78"/>
            <a:cs typeface="Sakkal Majalla" panose="02000000000000000000" pitchFamily="2" charset="-78"/>
          </a:endParaRPr>
        </a:p>
      </dgm:t>
    </dgm:pt>
    <dgm:pt modelId="{02E2CD5E-0795-43E0-B45B-6564C7FD70F9}" type="parTrans" cxnId="{39588C73-4F53-4299-8231-4460E068ED2C}">
      <dgm:prSet/>
      <dgm:spPr/>
      <dgm:t>
        <a:bodyPr/>
        <a:lstStyle/>
        <a:p>
          <a:pPr algn="ctr" rtl="1"/>
          <a:endParaRPr lang="ar-SA"/>
        </a:p>
      </dgm:t>
    </dgm:pt>
    <dgm:pt modelId="{88527864-010A-4194-9C3A-D0AE14E6EE23}" type="sibTrans" cxnId="{39588C73-4F53-4299-8231-4460E068ED2C}">
      <dgm:prSet/>
      <dgm:spPr/>
      <dgm:t>
        <a:bodyPr/>
        <a:lstStyle/>
        <a:p>
          <a:pPr algn="ctr" rtl="1"/>
          <a:endParaRPr lang="ar-SA"/>
        </a:p>
      </dgm:t>
    </dgm:pt>
    <dgm:pt modelId="{77CA98C8-8CBB-472F-AEA8-ABC1FFDA6DFA}">
      <dgm:prSet phldrT="[Text]" custT="1"/>
      <dgm:spPr/>
      <dgm:t>
        <a:bodyPr/>
        <a:lstStyle/>
        <a:p>
          <a:pPr algn="ctr" rtl="1"/>
          <a:r>
            <a:rPr lang="ar-JO" sz="900" b="1">
              <a:latin typeface="Sakkal Majalla" panose="02000000000000000000" pitchFamily="2" charset="-78"/>
              <a:cs typeface="Sakkal Majalla" panose="02000000000000000000" pitchFamily="2" charset="-78"/>
            </a:rPr>
            <a:t>التوجه نحو مفهوم الكفايات الوظيفية كأساس في عملية الاختيار والتعيين</a:t>
          </a:r>
          <a:endParaRPr lang="ar-SA" sz="900" b="1">
            <a:latin typeface="Sakkal Majalla" panose="02000000000000000000" pitchFamily="2" charset="-78"/>
            <a:cs typeface="Sakkal Majalla" panose="02000000000000000000" pitchFamily="2" charset="-78"/>
          </a:endParaRPr>
        </a:p>
      </dgm:t>
    </dgm:pt>
    <dgm:pt modelId="{16A639E6-05EA-495B-9BA1-30E103B671EA}" type="parTrans" cxnId="{7C0EEB45-14E3-4309-9710-1E6624EA5D27}">
      <dgm:prSet/>
      <dgm:spPr/>
      <dgm:t>
        <a:bodyPr/>
        <a:lstStyle/>
        <a:p>
          <a:pPr algn="ctr" rtl="1"/>
          <a:endParaRPr lang="ar-SA"/>
        </a:p>
      </dgm:t>
    </dgm:pt>
    <dgm:pt modelId="{5C7454FC-700D-4F29-858F-6C1E0C45C329}" type="sibTrans" cxnId="{7C0EEB45-14E3-4309-9710-1E6624EA5D27}">
      <dgm:prSet/>
      <dgm:spPr/>
      <dgm:t>
        <a:bodyPr/>
        <a:lstStyle/>
        <a:p>
          <a:pPr algn="ctr" rtl="1"/>
          <a:endParaRPr lang="ar-SA"/>
        </a:p>
      </dgm:t>
    </dgm:pt>
    <dgm:pt modelId="{5297830A-7656-4536-9B31-BF0C8E9CF72D}">
      <dgm:prSet phldrT="[Text]" custT="1"/>
      <dgm:spPr/>
      <dgm:t>
        <a:bodyPr/>
        <a:lstStyle/>
        <a:p>
          <a:pPr algn="ctr" rtl="1"/>
          <a:r>
            <a:rPr lang="ar-JO" sz="1200" b="1">
              <a:latin typeface="Sakkal Majalla" panose="02000000000000000000" pitchFamily="2" charset="-78"/>
              <a:cs typeface="Sakkal Majalla" panose="02000000000000000000" pitchFamily="2" charset="-78"/>
            </a:rPr>
            <a:t>1989-2007</a:t>
          </a:r>
          <a:endParaRPr lang="ar-SA" sz="1200" b="1">
            <a:latin typeface="Sakkal Majalla" panose="02000000000000000000" pitchFamily="2" charset="-78"/>
            <a:cs typeface="Sakkal Majalla" panose="02000000000000000000" pitchFamily="2" charset="-78"/>
          </a:endParaRPr>
        </a:p>
      </dgm:t>
    </dgm:pt>
    <dgm:pt modelId="{4BCA1E82-C93C-48F6-9C6A-B9A2BFA20C59}" type="sibTrans" cxnId="{92B9B898-3638-4016-BC8A-CC132EEE60FE}">
      <dgm:prSet/>
      <dgm:spPr/>
      <dgm:t>
        <a:bodyPr/>
        <a:lstStyle/>
        <a:p>
          <a:pPr algn="ctr" rtl="1"/>
          <a:endParaRPr lang="ar-SA"/>
        </a:p>
      </dgm:t>
    </dgm:pt>
    <dgm:pt modelId="{E3A5F5D8-2B5A-4110-B9AE-8A49EBDC75BA}" type="parTrans" cxnId="{92B9B898-3638-4016-BC8A-CC132EEE60FE}">
      <dgm:prSet/>
      <dgm:spPr/>
      <dgm:t>
        <a:bodyPr/>
        <a:lstStyle/>
        <a:p>
          <a:pPr algn="ctr" rtl="1"/>
          <a:endParaRPr lang="ar-SA"/>
        </a:p>
      </dgm:t>
    </dgm:pt>
    <dgm:pt modelId="{274F65E6-E99F-49EB-AF62-D3652D0571ED}">
      <dgm:prSet phldrT="[Text]" custT="1"/>
      <dgm:spPr/>
      <dgm:t>
        <a:bodyPr/>
        <a:lstStyle/>
        <a:p>
          <a:pPr algn="ctr" rtl="1"/>
          <a:r>
            <a:rPr lang="ar-JO" sz="1050" b="1">
              <a:latin typeface="Sakkal Majalla" panose="02000000000000000000" pitchFamily="2" charset="-78"/>
              <a:cs typeface="Sakkal Majalla" panose="02000000000000000000" pitchFamily="2" charset="-78"/>
            </a:rPr>
            <a:t>2008-2013</a:t>
          </a:r>
          <a:endParaRPr lang="ar-SA" sz="1050" b="1">
            <a:latin typeface="Sakkal Majalla" panose="02000000000000000000" pitchFamily="2" charset="-78"/>
            <a:cs typeface="Sakkal Majalla" panose="02000000000000000000" pitchFamily="2" charset="-78"/>
          </a:endParaRPr>
        </a:p>
      </dgm:t>
    </dgm:pt>
    <dgm:pt modelId="{BE71A560-AE78-44AD-97FB-C2ABB964C29C}" type="sibTrans" cxnId="{F67C6660-87A4-4E33-8571-B4F9F1294BFD}">
      <dgm:prSet/>
      <dgm:spPr/>
      <dgm:t>
        <a:bodyPr/>
        <a:lstStyle/>
        <a:p>
          <a:pPr algn="ctr" rtl="1"/>
          <a:endParaRPr lang="ar-SA"/>
        </a:p>
      </dgm:t>
    </dgm:pt>
    <dgm:pt modelId="{6632E887-3662-43FB-BE4F-F994B0CDF353}" type="parTrans" cxnId="{F67C6660-87A4-4E33-8571-B4F9F1294BFD}">
      <dgm:prSet/>
      <dgm:spPr/>
      <dgm:t>
        <a:bodyPr/>
        <a:lstStyle/>
        <a:p>
          <a:pPr algn="ctr" rtl="1"/>
          <a:endParaRPr lang="ar-SA"/>
        </a:p>
      </dgm:t>
    </dgm:pt>
    <dgm:pt modelId="{22CEA705-3F72-478C-988B-78AC5474CDD4}">
      <dgm:prSet phldrT="[Text]" custT="1"/>
      <dgm:spPr/>
      <dgm:t>
        <a:bodyPr/>
        <a:lstStyle/>
        <a:p>
          <a:pPr algn="ctr" rtl="1"/>
          <a:r>
            <a:rPr lang="ar-SA" sz="1100" b="1">
              <a:latin typeface="Sakkal Majalla" panose="02000000000000000000" pitchFamily="2" charset="-78"/>
              <a:cs typeface="Sakkal Majalla" panose="02000000000000000000" pitchFamily="2" charset="-78"/>
            </a:rPr>
            <a:t>2014-2015</a:t>
          </a:r>
          <a:endParaRPr lang="ar-SA" sz="1000" b="1">
            <a:latin typeface="Sakkal Majalla" panose="02000000000000000000" pitchFamily="2" charset="-78"/>
            <a:cs typeface="Sakkal Majalla" panose="02000000000000000000" pitchFamily="2" charset="-78"/>
          </a:endParaRPr>
        </a:p>
      </dgm:t>
    </dgm:pt>
    <dgm:pt modelId="{30EA3D39-8F4D-4553-9EEE-C5A4B160F372}" type="sibTrans" cxnId="{3E52EAE5-4CED-4152-83C5-789DC128BA99}">
      <dgm:prSet/>
      <dgm:spPr/>
      <dgm:t>
        <a:bodyPr/>
        <a:lstStyle/>
        <a:p>
          <a:pPr algn="ctr" rtl="1"/>
          <a:endParaRPr lang="ar-SA"/>
        </a:p>
      </dgm:t>
    </dgm:pt>
    <dgm:pt modelId="{B9DCBB7C-5B26-4A9C-83B1-678A5EE803CE}" type="parTrans" cxnId="{3E52EAE5-4CED-4152-83C5-789DC128BA99}">
      <dgm:prSet/>
      <dgm:spPr/>
      <dgm:t>
        <a:bodyPr/>
        <a:lstStyle/>
        <a:p>
          <a:pPr algn="ctr" rtl="1"/>
          <a:endParaRPr lang="ar-SA"/>
        </a:p>
      </dgm:t>
    </dgm:pt>
    <dgm:pt modelId="{CB66A82A-3119-4408-9981-6933F3EC4D5D}">
      <dgm:prSet phldrT="[Text]" custT="1"/>
      <dgm:spPr/>
      <dgm:t>
        <a:bodyPr/>
        <a:lstStyle/>
        <a:p>
          <a:pPr rtl="1"/>
          <a:r>
            <a:rPr lang="ar-SA" sz="900" b="1">
              <a:latin typeface="Sakkal Majalla" panose="02000000000000000000" pitchFamily="2" charset="-78"/>
              <a:cs typeface="Sakkal Majalla" panose="02000000000000000000" pitchFamily="2" charset="-78"/>
            </a:rPr>
            <a:t>2016-2017</a:t>
          </a:r>
        </a:p>
      </dgm:t>
    </dgm:pt>
    <dgm:pt modelId="{BC830087-D805-44F6-A6DE-690F440FE8F2}" type="parTrans" cxnId="{70475F52-B50B-4134-9864-D9419EE10250}">
      <dgm:prSet/>
      <dgm:spPr/>
      <dgm:t>
        <a:bodyPr/>
        <a:lstStyle/>
        <a:p>
          <a:endParaRPr lang="en-US"/>
        </a:p>
      </dgm:t>
    </dgm:pt>
    <dgm:pt modelId="{7B4E065B-5DC6-402D-971A-F0F97CB1C453}" type="sibTrans" cxnId="{70475F52-B50B-4134-9864-D9419EE10250}">
      <dgm:prSet/>
      <dgm:spPr/>
      <dgm:t>
        <a:bodyPr/>
        <a:lstStyle/>
        <a:p>
          <a:endParaRPr lang="en-US"/>
        </a:p>
      </dgm:t>
    </dgm:pt>
    <dgm:pt modelId="{DC1333C2-117C-4C7D-9460-2BCFA34C145F}">
      <dgm:prSet phldrT="[Text]" custScaleX="132172" custScaleY="78254" custLinFactNeighborX="-7761" custLinFactNeighborY="14764"/>
      <dgm:spPr/>
      <dgm:t>
        <a:bodyPr/>
        <a:lstStyle/>
        <a:p>
          <a:endParaRPr lang="en-US" sz="2400" b="1">
            <a:latin typeface="Sakkal Majalla" panose="02000000000000000000" pitchFamily="2" charset="-78"/>
            <a:cs typeface="Sakkal Majalla" panose="02000000000000000000" pitchFamily="2" charset="-78"/>
          </a:endParaRPr>
        </a:p>
      </dgm:t>
    </dgm:pt>
    <dgm:pt modelId="{25501539-3E64-4AFB-926D-6ECBA721DAA3}" type="parTrans" cxnId="{780E3E7D-6133-4F2D-8CF4-06C573E3D217}">
      <dgm:prSet/>
      <dgm:spPr/>
      <dgm:t>
        <a:bodyPr/>
        <a:lstStyle/>
        <a:p>
          <a:pPr rtl="1"/>
          <a:endParaRPr lang="ar-SA"/>
        </a:p>
      </dgm:t>
    </dgm:pt>
    <dgm:pt modelId="{5EBC1414-6F6C-4F37-AC88-0BFE1D0D989B}" type="sibTrans" cxnId="{780E3E7D-6133-4F2D-8CF4-06C573E3D217}">
      <dgm:prSet/>
      <dgm:spPr/>
      <dgm:t>
        <a:bodyPr/>
        <a:lstStyle/>
        <a:p>
          <a:pPr rtl="1"/>
          <a:endParaRPr lang="ar-SA"/>
        </a:p>
      </dgm:t>
    </dgm:pt>
    <dgm:pt modelId="{111B711F-0DFA-4D0C-B556-51DB2A979CB8}" type="pres">
      <dgm:prSet presAssocID="{2DF71B06-9959-4201-84A0-6C56EFF9E8CD}" presName="Name0" presStyleCnt="0">
        <dgm:presLayoutVars>
          <dgm:chMax val="5"/>
          <dgm:chPref val="5"/>
          <dgm:dir/>
          <dgm:animLvl val="lvl"/>
        </dgm:presLayoutVars>
      </dgm:prSet>
      <dgm:spPr/>
      <dgm:t>
        <a:bodyPr/>
        <a:lstStyle/>
        <a:p>
          <a:endParaRPr lang="en-US"/>
        </a:p>
      </dgm:t>
    </dgm:pt>
    <dgm:pt modelId="{AAC5BC0E-7256-4963-8E43-F9C992A635E7}" type="pres">
      <dgm:prSet presAssocID="{1C36F75A-024E-4C87-8071-3DE6D0D6F439}" presName="parentText1" presStyleLbl="node1" presStyleIdx="0" presStyleCnt="5">
        <dgm:presLayoutVars>
          <dgm:chMax/>
          <dgm:chPref val="3"/>
          <dgm:bulletEnabled val="1"/>
        </dgm:presLayoutVars>
      </dgm:prSet>
      <dgm:spPr/>
      <dgm:t>
        <a:bodyPr/>
        <a:lstStyle/>
        <a:p>
          <a:endParaRPr lang="en-US"/>
        </a:p>
      </dgm:t>
    </dgm:pt>
    <dgm:pt modelId="{507116C2-846E-454F-A55A-AAA1CF732413}" type="pres">
      <dgm:prSet presAssocID="{1C36F75A-024E-4C87-8071-3DE6D0D6F439}" presName="childText1" presStyleLbl="solidAlignAcc1" presStyleIdx="0" presStyleCnt="3" custLinFactNeighborY="-9877">
        <dgm:presLayoutVars>
          <dgm:chMax val="0"/>
          <dgm:chPref val="0"/>
          <dgm:bulletEnabled val="1"/>
        </dgm:presLayoutVars>
      </dgm:prSet>
      <dgm:spPr/>
      <dgm:t>
        <a:bodyPr/>
        <a:lstStyle/>
        <a:p>
          <a:endParaRPr lang="en-US"/>
        </a:p>
      </dgm:t>
    </dgm:pt>
    <dgm:pt modelId="{633E6130-7790-4499-BEE5-88B6EAA9ECE8}" type="pres">
      <dgm:prSet presAssocID="{A10E6AE3-FEAA-4DA6-8B1D-432F6357424D}" presName="parentText2" presStyleLbl="node1" presStyleIdx="1" presStyleCnt="5">
        <dgm:presLayoutVars>
          <dgm:chMax/>
          <dgm:chPref val="3"/>
          <dgm:bulletEnabled val="1"/>
        </dgm:presLayoutVars>
      </dgm:prSet>
      <dgm:spPr/>
      <dgm:t>
        <a:bodyPr/>
        <a:lstStyle/>
        <a:p>
          <a:endParaRPr lang="en-US"/>
        </a:p>
      </dgm:t>
    </dgm:pt>
    <dgm:pt modelId="{F54F1B67-E3DD-49EF-BC9C-C31F5D7ED6D1}" type="pres">
      <dgm:prSet presAssocID="{A10E6AE3-FEAA-4DA6-8B1D-432F6357424D}" presName="childText2" presStyleLbl="solidAlignAcc1" presStyleIdx="1" presStyleCnt="3" custLinFactNeighborX="10599" custLinFactNeighborY="-12917">
        <dgm:presLayoutVars>
          <dgm:chMax val="0"/>
          <dgm:chPref val="0"/>
          <dgm:bulletEnabled val="1"/>
        </dgm:presLayoutVars>
      </dgm:prSet>
      <dgm:spPr/>
      <dgm:t>
        <a:bodyPr/>
        <a:lstStyle/>
        <a:p>
          <a:endParaRPr lang="en-US"/>
        </a:p>
      </dgm:t>
    </dgm:pt>
    <dgm:pt modelId="{22908E37-83C2-4F37-87BB-5920D7043FBD}" type="pres">
      <dgm:prSet presAssocID="{759EC404-22A8-4736-BB2D-1CA1426F610E}" presName="parentText3" presStyleLbl="node1" presStyleIdx="2" presStyleCnt="5" custLinFactNeighborX="0" custLinFactNeighborY="1579">
        <dgm:presLayoutVars>
          <dgm:chMax/>
          <dgm:chPref val="3"/>
          <dgm:bulletEnabled val="1"/>
        </dgm:presLayoutVars>
      </dgm:prSet>
      <dgm:spPr/>
      <dgm:t>
        <a:bodyPr/>
        <a:lstStyle/>
        <a:p>
          <a:endParaRPr lang="en-US"/>
        </a:p>
      </dgm:t>
    </dgm:pt>
    <dgm:pt modelId="{27BFF811-6636-4604-8608-4C1AA4FDD1DE}" type="pres">
      <dgm:prSet presAssocID="{77CA98C8-8CBB-472F-AEA8-ABC1FFDA6DFA}" presName="parentText4" presStyleLbl="node1" presStyleIdx="3" presStyleCnt="5" custLinFactNeighborX="0" custLinFactNeighborY="782">
        <dgm:presLayoutVars>
          <dgm:chMax/>
          <dgm:chPref val="3"/>
          <dgm:bulletEnabled val="1"/>
        </dgm:presLayoutVars>
      </dgm:prSet>
      <dgm:spPr/>
      <dgm:t>
        <a:bodyPr/>
        <a:lstStyle/>
        <a:p>
          <a:endParaRPr lang="en-US"/>
        </a:p>
      </dgm:t>
    </dgm:pt>
    <dgm:pt modelId="{EE5B2021-1549-4194-BC09-96A0FC992CB7}" type="pres">
      <dgm:prSet presAssocID="{77CA98C8-8CBB-472F-AEA8-ABC1FFDA6DFA}" presName="childText4" presStyleLbl="solidAlignAcc1" presStyleIdx="2" presStyleCnt="3" custScaleX="129745" custLinFactNeighborX="-51414" custLinFactNeighborY="-12325">
        <dgm:presLayoutVars>
          <dgm:chMax val="0"/>
          <dgm:chPref val="0"/>
          <dgm:bulletEnabled val="1"/>
        </dgm:presLayoutVars>
      </dgm:prSet>
      <dgm:spPr/>
      <dgm:t>
        <a:bodyPr/>
        <a:lstStyle/>
        <a:p>
          <a:endParaRPr lang="en-US"/>
        </a:p>
      </dgm:t>
    </dgm:pt>
    <dgm:pt modelId="{938C94B5-32A7-4895-B795-D29A1842AF68}" type="pres">
      <dgm:prSet presAssocID="{CB66A82A-3119-4408-9981-6933F3EC4D5D}" presName="parentText5" presStyleLbl="node1" presStyleIdx="4" presStyleCnt="5" custScaleX="132172" custScaleY="78254" custLinFactNeighborX="-7761" custLinFactNeighborY="14764">
        <dgm:presLayoutVars>
          <dgm:chMax/>
          <dgm:chPref val="3"/>
          <dgm:bulletEnabled val="1"/>
        </dgm:presLayoutVars>
      </dgm:prSet>
      <dgm:spPr/>
      <dgm:t>
        <a:bodyPr/>
        <a:lstStyle/>
        <a:p>
          <a:endParaRPr lang="en-US"/>
        </a:p>
      </dgm:t>
    </dgm:pt>
  </dgm:ptLst>
  <dgm:cxnLst>
    <dgm:cxn modelId="{780E3E7D-6133-4F2D-8CF4-06C573E3D217}" srcId="{2DF71B06-9959-4201-84A0-6C56EFF9E8CD}" destId="{DC1333C2-117C-4C7D-9460-2BCFA34C145F}" srcOrd="5" destOrd="0" parTransId="{25501539-3E64-4AFB-926D-6ECBA721DAA3}" sibTransId="{5EBC1414-6F6C-4F37-AC88-0BFE1D0D989B}"/>
    <dgm:cxn modelId="{582B456F-134E-4F62-ABE2-F1A171AF5B56}" type="presOf" srcId="{5297830A-7656-4536-9B31-BF0C8E9CF72D}" destId="{507116C2-846E-454F-A55A-AAA1CF732413}" srcOrd="0" destOrd="0" presId="urn:microsoft.com/office/officeart/2009/3/layout/IncreasingArrowsProcess"/>
    <dgm:cxn modelId="{92B9B898-3638-4016-BC8A-CC132EEE60FE}" srcId="{1C36F75A-024E-4C87-8071-3DE6D0D6F439}" destId="{5297830A-7656-4536-9B31-BF0C8E9CF72D}" srcOrd="0" destOrd="0" parTransId="{E3A5F5D8-2B5A-4110-B9AE-8A49EBDC75BA}" sibTransId="{4BCA1E82-C93C-48F6-9C6A-B9A2BFA20C59}"/>
    <dgm:cxn modelId="{9BF697AC-A2AC-4196-8ECA-C534A1D0307D}" type="presOf" srcId="{274F65E6-E99F-49EB-AF62-D3652D0571ED}" destId="{F54F1B67-E3DD-49EF-BC9C-C31F5D7ED6D1}" srcOrd="0" destOrd="0" presId="urn:microsoft.com/office/officeart/2009/3/layout/IncreasingArrowsProcess"/>
    <dgm:cxn modelId="{E3BA995A-C01B-4688-81E5-88B986128DE8}" type="presOf" srcId="{1C36F75A-024E-4C87-8071-3DE6D0D6F439}" destId="{AAC5BC0E-7256-4963-8E43-F9C992A635E7}" srcOrd="0" destOrd="0" presId="urn:microsoft.com/office/officeart/2009/3/layout/IncreasingArrowsProcess"/>
    <dgm:cxn modelId="{55853F98-DBB2-4E04-A991-142F22E4FA04}" type="presOf" srcId="{77CA98C8-8CBB-472F-AEA8-ABC1FFDA6DFA}" destId="{27BFF811-6636-4604-8608-4C1AA4FDD1DE}" srcOrd="0" destOrd="0" presId="urn:microsoft.com/office/officeart/2009/3/layout/IncreasingArrowsProcess"/>
    <dgm:cxn modelId="{F67C6660-87A4-4E33-8571-B4F9F1294BFD}" srcId="{A10E6AE3-FEAA-4DA6-8B1D-432F6357424D}" destId="{274F65E6-E99F-49EB-AF62-D3652D0571ED}" srcOrd="0" destOrd="0" parTransId="{6632E887-3662-43FB-BE4F-F994B0CDF353}" sibTransId="{BE71A560-AE78-44AD-97FB-C2ABB964C29C}"/>
    <dgm:cxn modelId="{70475F52-B50B-4134-9864-D9419EE10250}" srcId="{2DF71B06-9959-4201-84A0-6C56EFF9E8CD}" destId="{CB66A82A-3119-4408-9981-6933F3EC4D5D}" srcOrd="4" destOrd="0" parTransId="{BC830087-D805-44F6-A6DE-690F440FE8F2}" sibTransId="{7B4E065B-5DC6-402D-971A-F0F97CB1C453}"/>
    <dgm:cxn modelId="{9266E114-3ADA-425F-A40D-6D775902322E}" type="presOf" srcId="{759EC404-22A8-4736-BB2D-1CA1426F610E}" destId="{22908E37-83C2-4F37-87BB-5920D7043FBD}" srcOrd="0" destOrd="0" presId="urn:microsoft.com/office/officeart/2009/3/layout/IncreasingArrowsProcess"/>
    <dgm:cxn modelId="{85CF1173-722A-494F-988F-4FF5B7F77773}" srcId="{2DF71B06-9959-4201-84A0-6C56EFF9E8CD}" destId="{A10E6AE3-FEAA-4DA6-8B1D-432F6357424D}" srcOrd="1" destOrd="0" parTransId="{E9555635-5664-4910-AB42-F01FF257D2EB}" sibTransId="{D0A64AAB-6D46-428D-B9F5-9CFA3FBB1BB5}"/>
    <dgm:cxn modelId="{43615A2D-A50F-479B-A1A0-77CE1B32A818}" srcId="{2DF71B06-9959-4201-84A0-6C56EFF9E8CD}" destId="{1C36F75A-024E-4C87-8071-3DE6D0D6F439}" srcOrd="0" destOrd="0" parTransId="{049E8FF0-7C04-4E23-B748-E53346B8864B}" sibTransId="{CB0F715C-5FDB-4923-B877-01E4679BA8D7}"/>
    <dgm:cxn modelId="{F6C9C094-C103-4054-9F2B-514B7911D19A}" type="presOf" srcId="{A10E6AE3-FEAA-4DA6-8B1D-432F6357424D}" destId="{633E6130-7790-4499-BEE5-88B6EAA9ECE8}" srcOrd="0" destOrd="0" presId="urn:microsoft.com/office/officeart/2009/3/layout/IncreasingArrowsProcess"/>
    <dgm:cxn modelId="{3E52EAE5-4CED-4152-83C5-789DC128BA99}" srcId="{77CA98C8-8CBB-472F-AEA8-ABC1FFDA6DFA}" destId="{22CEA705-3F72-478C-988B-78AC5474CDD4}" srcOrd="0" destOrd="0" parTransId="{B9DCBB7C-5B26-4A9C-83B1-678A5EE803CE}" sibTransId="{30EA3D39-8F4D-4553-9EEE-C5A4B160F372}"/>
    <dgm:cxn modelId="{C5070D08-5886-4425-8973-D1275702D9B6}" type="presOf" srcId="{2DF71B06-9959-4201-84A0-6C56EFF9E8CD}" destId="{111B711F-0DFA-4D0C-B556-51DB2A979CB8}" srcOrd="0" destOrd="0" presId="urn:microsoft.com/office/officeart/2009/3/layout/IncreasingArrowsProcess"/>
    <dgm:cxn modelId="{39588C73-4F53-4299-8231-4460E068ED2C}" srcId="{2DF71B06-9959-4201-84A0-6C56EFF9E8CD}" destId="{759EC404-22A8-4736-BB2D-1CA1426F610E}" srcOrd="2" destOrd="0" parTransId="{02E2CD5E-0795-43E0-B45B-6564C7FD70F9}" sibTransId="{88527864-010A-4194-9C3A-D0AE14E6EE23}"/>
    <dgm:cxn modelId="{EF062971-8547-4487-AD44-2008701C2F0A}" type="presOf" srcId="{22CEA705-3F72-478C-988B-78AC5474CDD4}" destId="{EE5B2021-1549-4194-BC09-96A0FC992CB7}" srcOrd="0" destOrd="0" presId="urn:microsoft.com/office/officeart/2009/3/layout/IncreasingArrowsProcess"/>
    <dgm:cxn modelId="{7C0EEB45-14E3-4309-9710-1E6624EA5D27}" srcId="{2DF71B06-9959-4201-84A0-6C56EFF9E8CD}" destId="{77CA98C8-8CBB-472F-AEA8-ABC1FFDA6DFA}" srcOrd="3" destOrd="0" parTransId="{16A639E6-05EA-495B-9BA1-30E103B671EA}" sibTransId="{5C7454FC-700D-4F29-858F-6C1E0C45C329}"/>
    <dgm:cxn modelId="{893053A5-CB90-411A-B75D-CDE0CE782F62}" type="presOf" srcId="{CB66A82A-3119-4408-9981-6933F3EC4D5D}" destId="{938C94B5-32A7-4895-B795-D29A1842AF68}" srcOrd="0" destOrd="0" presId="urn:microsoft.com/office/officeart/2009/3/layout/IncreasingArrowsProcess"/>
    <dgm:cxn modelId="{05CD71C5-ABAD-492E-8436-BFB7A175ACBB}" type="presParOf" srcId="{111B711F-0DFA-4D0C-B556-51DB2A979CB8}" destId="{AAC5BC0E-7256-4963-8E43-F9C992A635E7}" srcOrd="0" destOrd="0" presId="urn:microsoft.com/office/officeart/2009/3/layout/IncreasingArrowsProcess"/>
    <dgm:cxn modelId="{CE5D8D71-32BF-462A-A73B-1D1A65E098AE}" type="presParOf" srcId="{111B711F-0DFA-4D0C-B556-51DB2A979CB8}" destId="{507116C2-846E-454F-A55A-AAA1CF732413}" srcOrd="1" destOrd="0" presId="urn:microsoft.com/office/officeart/2009/3/layout/IncreasingArrowsProcess"/>
    <dgm:cxn modelId="{CA5041F9-E26D-4E40-B92D-0F90D680407B}" type="presParOf" srcId="{111B711F-0DFA-4D0C-B556-51DB2A979CB8}" destId="{633E6130-7790-4499-BEE5-88B6EAA9ECE8}" srcOrd="2" destOrd="0" presId="urn:microsoft.com/office/officeart/2009/3/layout/IncreasingArrowsProcess"/>
    <dgm:cxn modelId="{60BE1B10-3ED9-4A82-9226-1A0A53FCB4A0}" type="presParOf" srcId="{111B711F-0DFA-4D0C-B556-51DB2A979CB8}" destId="{F54F1B67-E3DD-49EF-BC9C-C31F5D7ED6D1}" srcOrd="3" destOrd="0" presId="urn:microsoft.com/office/officeart/2009/3/layout/IncreasingArrowsProcess"/>
    <dgm:cxn modelId="{332F51F0-131F-438C-96A8-CEB0A1B7EF3E}" type="presParOf" srcId="{111B711F-0DFA-4D0C-B556-51DB2A979CB8}" destId="{22908E37-83C2-4F37-87BB-5920D7043FBD}" srcOrd="4" destOrd="0" presId="urn:microsoft.com/office/officeart/2009/3/layout/IncreasingArrowsProcess"/>
    <dgm:cxn modelId="{BFE02F4E-0C8E-4918-B4BA-E3C017FBCEAD}" type="presParOf" srcId="{111B711F-0DFA-4D0C-B556-51DB2A979CB8}" destId="{27BFF811-6636-4604-8608-4C1AA4FDD1DE}" srcOrd="5" destOrd="0" presId="urn:microsoft.com/office/officeart/2009/3/layout/IncreasingArrowsProcess"/>
    <dgm:cxn modelId="{DBB4129E-4C86-47AE-92EC-14AFF9DCF729}" type="presParOf" srcId="{111B711F-0DFA-4D0C-B556-51DB2A979CB8}" destId="{EE5B2021-1549-4194-BC09-96A0FC992CB7}" srcOrd="6" destOrd="0" presId="urn:microsoft.com/office/officeart/2009/3/layout/IncreasingArrowsProcess"/>
    <dgm:cxn modelId="{0FE7E210-67D1-480A-A2DA-098BB4C43C95}" type="presParOf" srcId="{111B711F-0DFA-4D0C-B556-51DB2A979CB8}" destId="{938C94B5-32A7-4895-B795-D29A1842AF68}" srcOrd="7" destOrd="0" presId="urn:microsoft.com/office/officeart/2009/3/layout/IncreasingArrowsProcess"/>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F9CF89-912C-4AC1-81E8-E60325FC1A33}">
      <dsp:nvSpPr>
        <dsp:cNvPr id="0" name=""/>
        <dsp:cNvSpPr/>
      </dsp:nvSpPr>
      <dsp:spPr>
        <a:xfrm>
          <a:off x="663810" y="806685"/>
          <a:ext cx="1653703" cy="1653703"/>
        </a:xfrm>
        <a:prstGeom prst="ellipse">
          <a:avLst/>
        </a:prstGeom>
        <a:solidFill>
          <a:srgbClr val="FFFFFF"/>
        </a:solidFill>
        <a:ln w="25400" cap="flat" cmpd="sng" algn="ctr">
          <a:solidFill>
            <a:srgbClr val="0099CC"/>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ar-JO" sz="1000" b="1" kern="1200" dirty="0">
              <a:solidFill>
                <a:srgbClr val="000000"/>
              </a:solidFill>
              <a:latin typeface="Arabic Typesetting" panose="03020402040406030203" pitchFamily="66" charset="-78"/>
              <a:ea typeface="+mn-ea"/>
              <a:cs typeface="Arabic Typesetting" panose="03020402040406030203" pitchFamily="66" charset="-78"/>
            </a:rPr>
            <a:t>الاستراتيجيات والخطط الوطنية</a:t>
          </a:r>
          <a:endParaRPr lang="en-US" sz="1000" b="1" kern="1200" dirty="0">
            <a:solidFill>
              <a:srgbClr val="000000"/>
            </a:solidFill>
            <a:latin typeface="Arabic Typesetting" panose="03020402040406030203" pitchFamily="66" charset="-78"/>
            <a:ea typeface="+mn-ea"/>
            <a:cs typeface="Arabic Typesetting" panose="03020402040406030203" pitchFamily="66" charset="-78"/>
          </a:endParaRPr>
        </a:p>
      </dsp:txBody>
      <dsp:txXfrm>
        <a:off x="905989" y="1048864"/>
        <a:ext cx="1169345" cy="1169345"/>
      </dsp:txXfrm>
    </dsp:sp>
    <dsp:sp modelId="{5132D53D-5C47-4592-BD6A-88A5AD09F69C}">
      <dsp:nvSpPr>
        <dsp:cNvPr id="0" name=""/>
        <dsp:cNvSpPr/>
      </dsp:nvSpPr>
      <dsp:spPr>
        <a:xfrm>
          <a:off x="1077236" y="143170"/>
          <a:ext cx="826851" cy="826851"/>
        </a:xfrm>
        <a:prstGeom prst="ellipse">
          <a:avLst/>
        </a:prstGeom>
        <a:solidFill>
          <a:srgbClr val="FFFFFF">
            <a:alpha val="50000"/>
            <a:hueOff val="0"/>
            <a:satOff val="0"/>
            <a:lumOff val="0"/>
            <a:alphaOff val="0"/>
          </a:srgbClr>
        </a:solidFill>
        <a:ln w="25400" cap="flat" cmpd="sng" algn="ctr">
          <a:solidFill>
            <a:srgbClr val="0099CC">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JO" sz="1000" b="1" kern="1200" dirty="0">
              <a:solidFill>
                <a:srgbClr val="000000"/>
              </a:solidFill>
              <a:latin typeface="Arabic Typesetting" panose="03020402040406030203" pitchFamily="66" charset="-78"/>
              <a:ea typeface="+mn-ea"/>
              <a:cs typeface="Arabic Typesetting" panose="03020402040406030203" pitchFamily="66" charset="-78"/>
            </a:rPr>
            <a:t>دعم المشاريع الإنتاجية والريادية والمؤسسات الصغيرة والمتوسطة.</a:t>
          </a:r>
          <a:endParaRPr lang="en-US" sz="1000" b="1" kern="1200" dirty="0">
            <a:solidFill>
              <a:srgbClr val="000000"/>
            </a:solidFill>
            <a:latin typeface="Arabic Typesetting" panose="03020402040406030203" pitchFamily="66" charset="-78"/>
            <a:ea typeface="+mn-ea"/>
            <a:cs typeface="Arabic Typesetting" panose="03020402040406030203" pitchFamily="66" charset="-78"/>
          </a:endParaRPr>
        </a:p>
      </dsp:txBody>
      <dsp:txXfrm>
        <a:off x="1198326" y="264260"/>
        <a:ext cx="584671" cy="584671"/>
      </dsp:txXfrm>
    </dsp:sp>
    <dsp:sp modelId="{E7101596-F986-4A38-9CF2-56932B0883C0}">
      <dsp:nvSpPr>
        <dsp:cNvPr id="0" name=""/>
        <dsp:cNvSpPr/>
      </dsp:nvSpPr>
      <dsp:spPr>
        <a:xfrm>
          <a:off x="2154177" y="1220111"/>
          <a:ext cx="826851" cy="826851"/>
        </a:xfrm>
        <a:prstGeom prst="ellipse">
          <a:avLst/>
        </a:prstGeom>
        <a:solidFill>
          <a:srgbClr val="FFFFFF">
            <a:alpha val="50000"/>
            <a:hueOff val="0"/>
            <a:satOff val="0"/>
            <a:lumOff val="0"/>
            <a:alphaOff val="0"/>
          </a:srgbClr>
        </a:solidFill>
        <a:ln w="25400" cap="flat" cmpd="sng" algn="ctr">
          <a:solidFill>
            <a:srgbClr val="0099CC">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JO" sz="1000" b="1" kern="1200" dirty="0">
              <a:solidFill>
                <a:srgbClr val="000000"/>
              </a:solidFill>
              <a:latin typeface="Arabic Typesetting" panose="03020402040406030203" pitchFamily="66" charset="-78"/>
              <a:ea typeface="+mn-ea"/>
              <a:cs typeface="Arabic Typesetting" panose="03020402040406030203" pitchFamily="66" charset="-78"/>
            </a:rPr>
            <a:t>تكثيف البرامج الموجهة لمكافحة الفقر والبطالة  وحماية المستهلك وخاصة الطبقة الوسطى.</a:t>
          </a:r>
          <a:endParaRPr lang="en-US" sz="1000" b="1" kern="1200" dirty="0">
            <a:solidFill>
              <a:srgbClr val="000000"/>
            </a:solidFill>
            <a:latin typeface="Arabic Typesetting" panose="03020402040406030203" pitchFamily="66" charset="-78"/>
            <a:ea typeface="+mn-ea"/>
            <a:cs typeface="Arabic Typesetting" panose="03020402040406030203" pitchFamily="66" charset="-78"/>
          </a:endParaRPr>
        </a:p>
      </dsp:txBody>
      <dsp:txXfrm>
        <a:off x="2275267" y="1341201"/>
        <a:ext cx="584671" cy="584671"/>
      </dsp:txXfrm>
    </dsp:sp>
    <dsp:sp modelId="{29093D3B-1FD5-44E1-9CB8-A3B6351712C7}">
      <dsp:nvSpPr>
        <dsp:cNvPr id="0" name=""/>
        <dsp:cNvSpPr/>
      </dsp:nvSpPr>
      <dsp:spPr>
        <a:xfrm>
          <a:off x="1077236" y="2297052"/>
          <a:ext cx="826851" cy="826851"/>
        </a:xfrm>
        <a:prstGeom prst="ellipse">
          <a:avLst/>
        </a:prstGeom>
        <a:solidFill>
          <a:srgbClr val="FFFFFF">
            <a:alpha val="50000"/>
            <a:hueOff val="0"/>
            <a:satOff val="0"/>
            <a:lumOff val="0"/>
            <a:alphaOff val="0"/>
          </a:srgbClr>
        </a:solidFill>
        <a:ln w="25400" cap="flat" cmpd="sng" algn="ctr">
          <a:solidFill>
            <a:srgbClr val="0099CC">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ar-JO" sz="1000" b="1" kern="1200" dirty="0">
              <a:solidFill>
                <a:srgbClr val="000000"/>
              </a:solidFill>
              <a:latin typeface="Arabic Typesetting" panose="03020402040406030203" pitchFamily="66" charset="-78"/>
              <a:ea typeface="+mn-ea"/>
              <a:cs typeface="Arabic Typesetting" panose="03020402040406030203" pitchFamily="66" charset="-78"/>
            </a:rPr>
            <a:t>الارتقاء بنوعية وجودة الخدمات الحكومية المقدمة للمواطنين.</a:t>
          </a:r>
          <a:endParaRPr lang="en-US" sz="1000" b="1" kern="1200" dirty="0">
            <a:solidFill>
              <a:srgbClr val="000000"/>
            </a:solidFill>
            <a:latin typeface="Arabic Typesetting" panose="03020402040406030203" pitchFamily="66" charset="-78"/>
            <a:ea typeface="+mn-ea"/>
            <a:cs typeface="Arabic Typesetting" panose="03020402040406030203" pitchFamily="66" charset="-78"/>
          </a:endParaRPr>
        </a:p>
      </dsp:txBody>
      <dsp:txXfrm>
        <a:off x="1198326" y="2418142"/>
        <a:ext cx="584671" cy="584671"/>
      </dsp:txXfrm>
    </dsp:sp>
    <dsp:sp modelId="{5EB6489C-1DA1-4FF9-9C6E-BF19927A9060}">
      <dsp:nvSpPr>
        <dsp:cNvPr id="0" name=""/>
        <dsp:cNvSpPr/>
      </dsp:nvSpPr>
      <dsp:spPr>
        <a:xfrm>
          <a:off x="295" y="1220111"/>
          <a:ext cx="826851" cy="826851"/>
        </a:xfrm>
        <a:prstGeom prst="ellipse">
          <a:avLst/>
        </a:prstGeom>
        <a:solidFill>
          <a:srgbClr val="FFFFFF">
            <a:alpha val="50000"/>
            <a:hueOff val="0"/>
            <a:satOff val="0"/>
            <a:lumOff val="0"/>
            <a:alphaOff val="0"/>
          </a:srgbClr>
        </a:solidFill>
        <a:ln w="25400" cap="flat" cmpd="sng" algn="ctr">
          <a:solidFill>
            <a:srgbClr val="0099CC">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JO" sz="1000" b="1" kern="1200" dirty="0">
              <a:solidFill>
                <a:srgbClr val="000000"/>
              </a:solidFill>
              <a:latin typeface="Arabic Typesetting" panose="03020402040406030203" pitchFamily="66" charset="-78"/>
              <a:ea typeface="+mn-ea"/>
              <a:cs typeface="Arabic Typesetting" panose="03020402040406030203" pitchFamily="66" charset="-78"/>
            </a:rPr>
            <a:t>ضمان التوزيع العادل لمكتسبات التنمية من خلال التركيز على البرامج التنموية في المحافظات.</a:t>
          </a:r>
        </a:p>
      </dsp:txBody>
      <dsp:txXfrm>
        <a:off x="121385" y="1341201"/>
        <a:ext cx="584671" cy="5846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0A834C-885B-4883-8104-0B050FB6878B}">
      <dsp:nvSpPr>
        <dsp:cNvPr id="0" name=""/>
        <dsp:cNvSpPr/>
      </dsp:nvSpPr>
      <dsp:spPr>
        <a:xfrm>
          <a:off x="1015911" y="1312061"/>
          <a:ext cx="802300" cy="642951"/>
        </a:xfrm>
        <a:prstGeom prst="ellipse">
          <a:avLst/>
        </a:prstGeom>
        <a:solidFill>
          <a:srgbClr val="FFFFFF">
            <a:hueOff val="0"/>
            <a:satOff val="0"/>
            <a:lumOff val="0"/>
            <a:alphaOff val="0"/>
          </a:srgbClr>
        </a:solidFill>
        <a:ln w="25400" cap="flat" cmpd="sng" algn="ctr">
          <a:solidFill>
            <a:srgbClr val="1D528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ar-JO" sz="900" b="1" kern="1200">
              <a:solidFill>
                <a:srgbClr val="000000"/>
              </a:solidFill>
              <a:latin typeface="Arabic Typesetting" panose="03020402040406030203" pitchFamily="66" charset="-78"/>
              <a:ea typeface="+mn-ea"/>
              <a:cs typeface="Arabic Typesetting" panose="03020402040406030203" pitchFamily="66" charset="-78"/>
            </a:rPr>
            <a:t>التوجهات الحكومية</a:t>
          </a:r>
          <a:endParaRPr lang="en-US" sz="900" b="1" kern="1200" dirty="0">
            <a:solidFill>
              <a:srgbClr val="000000"/>
            </a:solidFill>
            <a:latin typeface="Arabic Typesetting" panose="03020402040406030203" pitchFamily="66" charset="-78"/>
            <a:ea typeface="+mn-ea"/>
            <a:cs typeface="Arabic Typesetting" panose="03020402040406030203" pitchFamily="66" charset="-78"/>
          </a:endParaRPr>
        </a:p>
      </dsp:txBody>
      <dsp:txXfrm>
        <a:off x="1133405" y="1406219"/>
        <a:ext cx="567312" cy="454635"/>
      </dsp:txXfrm>
    </dsp:sp>
    <dsp:sp modelId="{D8276240-5987-42B8-ABB7-A8165211F134}">
      <dsp:nvSpPr>
        <dsp:cNvPr id="0" name=""/>
        <dsp:cNvSpPr/>
      </dsp:nvSpPr>
      <dsp:spPr>
        <a:xfrm rot="16200000">
          <a:off x="1324784" y="1016841"/>
          <a:ext cx="184554" cy="252669"/>
        </a:xfrm>
        <a:prstGeom prst="rightArrow">
          <a:avLst>
            <a:gd name="adj1" fmla="val 60000"/>
            <a:gd name="adj2" fmla="val 50000"/>
          </a:avLst>
        </a:prstGeom>
        <a:solidFill>
          <a:srgbClr val="1D528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1D528D">
                <a:hueOff val="0"/>
                <a:satOff val="0"/>
                <a:lumOff val="0"/>
                <a:alphaOff val="0"/>
              </a:srgbClr>
            </a:solidFill>
            <a:latin typeface="Verdana"/>
            <a:ea typeface="+mn-ea"/>
            <a:cs typeface="+mn-cs"/>
          </a:endParaRPr>
        </a:p>
      </dsp:txBody>
      <dsp:txXfrm>
        <a:off x="1352467" y="1095058"/>
        <a:ext cx="129188" cy="151601"/>
      </dsp:txXfrm>
    </dsp:sp>
    <dsp:sp modelId="{54366388-C2F8-4A2B-968A-7E52AB58678D}">
      <dsp:nvSpPr>
        <dsp:cNvPr id="0" name=""/>
        <dsp:cNvSpPr/>
      </dsp:nvSpPr>
      <dsp:spPr>
        <a:xfrm>
          <a:off x="1015216" y="220699"/>
          <a:ext cx="803689" cy="743145"/>
        </a:xfrm>
        <a:prstGeom prst="ellipse">
          <a:avLst/>
        </a:prstGeom>
        <a:solidFill>
          <a:srgbClr val="FFFFFF">
            <a:hueOff val="0"/>
            <a:satOff val="0"/>
            <a:lumOff val="0"/>
            <a:alphaOff val="0"/>
          </a:srgbClr>
        </a:solidFill>
        <a:ln w="25400" cap="flat" cmpd="sng" algn="ctr">
          <a:solidFill>
            <a:srgbClr val="1D528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ar-JO" sz="900" b="1" kern="1200" dirty="0">
              <a:solidFill>
                <a:srgbClr val="000000"/>
              </a:solidFill>
              <a:latin typeface="Arabic Typesetting" panose="03020402040406030203" pitchFamily="66" charset="-78"/>
              <a:ea typeface="+mn-ea"/>
              <a:cs typeface="Arabic Typesetting" panose="03020402040406030203" pitchFamily="66" charset="-78"/>
            </a:rPr>
            <a:t>تبني الحكومة مفهوم </a:t>
          </a:r>
          <a:r>
            <a:rPr lang="ar-SA" sz="900" b="1" kern="1200" dirty="0">
              <a:solidFill>
                <a:srgbClr val="000000"/>
              </a:solidFill>
              <a:latin typeface="Arabic Typesetting" panose="03020402040406030203" pitchFamily="66" charset="-78"/>
              <a:ea typeface="+mn-ea"/>
              <a:cs typeface="Arabic Typesetting" panose="03020402040406030203" pitchFamily="66" charset="-78"/>
            </a:rPr>
            <a:t>التشغيل بدل التوظيف وتعزيز ثقافة تشغيل الاردنيين لدى القطاع الخاص</a:t>
          </a:r>
          <a:r>
            <a:rPr lang="ar-JO" sz="900" b="1" kern="1200" dirty="0">
              <a:solidFill>
                <a:srgbClr val="000000"/>
              </a:solidFill>
              <a:latin typeface="Arabic Typesetting" panose="03020402040406030203" pitchFamily="66" charset="-78"/>
              <a:ea typeface="+mn-ea"/>
              <a:cs typeface="Arabic Typesetting" panose="03020402040406030203" pitchFamily="66" charset="-78"/>
            </a:rPr>
            <a:t>.</a:t>
          </a:r>
          <a:endParaRPr lang="en-US" sz="900" kern="1200" dirty="0">
            <a:solidFill>
              <a:srgbClr val="000000"/>
            </a:solidFill>
            <a:latin typeface="Arabic Typesetting" panose="03020402040406030203" pitchFamily="66" charset="-78"/>
            <a:ea typeface="+mn-ea"/>
            <a:cs typeface="Arabic Typesetting" panose="03020402040406030203" pitchFamily="66" charset="-78"/>
          </a:endParaRPr>
        </a:p>
      </dsp:txBody>
      <dsp:txXfrm>
        <a:off x="1132914" y="329530"/>
        <a:ext cx="568293" cy="525483"/>
      </dsp:txXfrm>
    </dsp:sp>
    <dsp:sp modelId="{53B7394B-679F-4F54-AE4C-48CD0DF1BE91}">
      <dsp:nvSpPr>
        <dsp:cNvPr id="0" name=""/>
        <dsp:cNvSpPr/>
      </dsp:nvSpPr>
      <dsp:spPr>
        <a:xfrm>
          <a:off x="1852379" y="1507202"/>
          <a:ext cx="82311" cy="252669"/>
        </a:xfrm>
        <a:prstGeom prst="rightArrow">
          <a:avLst>
            <a:gd name="adj1" fmla="val 60000"/>
            <a:gd name="adj2" fmla="val 50000"/>
          </a:avLst>
        </a:prstGeom>
        <a:solidFill>
          <a:srgbClr val="1D528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1D528D">
                <a:hueOff val="0"/>
                <a:satOff val="0"/>
                <a:lumOff val="0"/>
                <a:alphaOff val="0"/>
              </a:srgbClr>
            </a:solidFill>
            <a:latin typeface="Verdana"/>
            <a:ea typeface="+mn-ea"/>
            <a:cs typeface="+mn-cs"/>
          </a:endParaRPr>
        </a:p>
      </dsp:txBody>
      <dsp:txXfrm>
        <a:off x="1852379" y="1557736"/>
        <a:ext cx="57618" cy="151601"/>
      </dsp:txXfrm>
    </dsp:sp>
    <dsp:sp modelId="{079F5566-4A25-46FB-B840-6677D2F3AF2C}">
      <dsp:nvSpPr>
        <dsp:cNvPr id="0" name=""/>
        <dsp:cNvSpPr/>
      </dsp:nvSpPr>
      <dsp:spPr>
        <a:xfrm>
          <a:off x="1973517" y="1261964"/>
          <a:ext cx="969618" cy="743145"/>
        </a:xfrm>
        <a:prstGeom prst="ellipse">
          <a:avLst/>
        </a:prstGeom>
        <a:solidFill>
          <a:srgbClr val="FFFFFF">
            <a:hueOff val="0"/>
            <a:satOff val="0"/>
            <a:lumOff val="0"/>
            <a:alphaOff val="0"/>
          </a:srgbClr>
        </a:solidFill>
        <a:ln w="25400" cap="flat" cmpd="sng" algn="ctr">
          <a:solidFill>
            <a:srgbClr val="1D528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ar-SA" sz="900" b="1" kern="1200" dirty="0">
              <a:solidFill>
                <a:srgbClr val="000000"/>
              </a:solidFill>
              <a:latin typeface="Arabic Typesetting" panose="03020402040406030203" pitchFamily="66" charset="-78"/>
              <a:ea typeface="+mn-ea"/>
              <a:cs typeface="Arabic Typesetting" panose="03020402040406030203" pitchFamily="66" charset="-78"/>
            </a:rPr>
            <a:t>التوسع الكبير في التدريب المهني ووضع تدابير فعالة لتوجيه المزيد من الشباب الأردنيين إلى التعليم المهني.</a:t>
          </a:r>
          <a:endParaRPr lang="en-US" sz="900" b="1" kern="1200" dirty="0">
            <a:solidFill>
              <a:srgbClr val="000000"/>
            </a:solidFill>
            <a:latin typeface="Arabic Typesetting" panose="03020402040406030203" pitchFamily="66" charset="-78"/>
            <a:ea typeface="+mn-ea"/>
            <a:cs typeface="Arabic Typesetting" panose="03020402040406030203" pitchFamily="66" charset="-78"/>
          </a:endParaRPr>
        </a:p>
      </dsp:txBody>
      <dsp:txXfrm>
        <a:off x="2115514" y="1370795"/>
        <a:ext cx="685624" cy="525483"/>
      </dsp:txXfrm>
    </dsp:sp>
    <dsp:sp modelId="{CA1682F6-177B-46A3-A187-9D063ACB0488}">
      <dsp:nvSpPr>
        <dsp:cNvPr id="0" name=""/>
        <dsp:cNvSpPr/>
      </dsp:nvSpPr>
      <dsp:spPr>
        <a:xfrm rot="5400000">
          <a:off x="1324784" y="1997563"/>
          <a:ext cx="184554" cy="252669"/>
        </a:xfrm>
        <a:prstGeom prst="rightArrow">
          <a:avLst>
            <a:gd name="adj1" fmla="val 60000"/>
            <a:gd name="adj2" fmla="val 50000"/>
          </a:avLst>
        </a:prstGeom>
        <a:solidFill>
          <a:srgbClr val="1D528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1D528D">
                <a:hueOff val="0"/>
                <a:satOff val="0"/>
                <a:lumOff val="0"/>
                <a:alphaOff val="0"/>
              </a:srgbClr>
            </a:solidFill>
            <a:latin typeface="Verdana"/>
            <a:ea typeface="+mn-ea"/>
            <a:cs typeface="+mn-cs"/>
          </a:endParaRPr>
        </a:p>
      </dsp:txBody>
      <dsp:txXfrm>
        <a:off x="1352467" y="2020414"/>
        <a:ext cx="129188" cy="151601"/>
      </dsp:txXfrm>
    </dsp:sp>
    <dsp:sp modelId="{4F1F94C9-C574-4137-9F7E-AF4D2C6A2B0A}">
      <dsp:nvSpPr>
        <dsp:cNvPr id="0" name=""/>
        <dsp:cNvSpPr/>
      </dsp:nvSpPr>
      <dsp:spPr>
        <a:xfrm>
          <a:off x="1015216" y="2303230"/>
          <a:ext cx="803689" cy="743145"/>
        </a:xfrm>
        <a:prstGeom prst="ellipse">
          <a:avLst/>
        </a:prstGeom>
        <a:solidFill>
          <a:srgbClr val="FFFFFF">
            <a:hueOff val="0"/>
            <a:satOff val="0"/>
            <a:lumOff val="0"/>
            <a:alphaOff val="0"/>
          </a:srgbClr>
        </a:solidFill>
        <a:ln w="25400" cap="flat" cmpd="sng" algn="ctr">
          <a:solidFill>
            <a:srgbClr val="1D528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ar-JO" sz="900" b="1" kern="1200" dirty="0">
              <a:solidFill>
                <a:srgbClr val="000000"/>
              </a:solidFill>
              <a:latin typeface="Arabic Typesetting" panose="03020402040406030203" pitchFamily="66" charset="-78"/>
              <a:ea typeface="+mn-ea"/>
              <a:cs typeface="Arabic Typesetting" panose="03020402040406030203" pitchFamily="66" charset="-78"/>
            </a:rPr>
            <a:t>التوسع في انشاء الفروع الإنتاجية في المحافظات التي تشرف عليها وزارة العمل. </a:t>
          </a:r>
        </a:p>
      </dsp:txBody>
      <dsp:txXfrm>
        <a:off x="1132914" y="2412061"/>
        <a:ext cx="568293" cy="525483"/>
      </dsp:txXfrm>
    </dsp:sp>
    <dsp:sp modelId="{FC88525E-FF18-4627-8134-C605C1DC9B9F}">
      <dsp:nvSpPr>
        <dsp:cNvPr id="0" name=""/>
        <dsp:cNvSpPr/>
      </dsp:nvSpPr>
      <dsp:spPr>
        <a:xfrm rot="10800000">
          <a:off x="903330" y="1507202"/>
          <a:ext cx="79556" cy="252669"/>
        </a:xfrm>
        <a:prstGeom prst="rightArrow">
          <a:avLst>
            <a:gd name="adj1" fmla="val 60000"/>
            <a:gd name="adj2" fmla="val 50000"/>
          </a:avLst>
        </a:prstGeom>
        <a:solidFill>
          <a:srgbClr val="1D528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1D528D">
                <a:hueOff val="0"/>
                <a:satOff val="0"/>
                <a:lumOff val="0"/>
                <a:alphaOff val="0"/>
              </a:srgbClr>
            </a:solidFill>
            <a:latin typeface="Verdana"/>
            <a:ea typeface="+mn-ea"/>
            <a:cs typeface="+mn-cs"/>
          </a:endParaRPr>
        </a:p>
      </dsp:txBody>
      <dsp:txXfrm rot="10800000">
        <a:off x="927197" y="1557736"/>
        <a:ext cx="55689" cy="151601"/>
      </dsp:txXfrm>
    </dsp:sp>
    <dsp:sp modelId="{C48D3DE0-BFA8-4CCB-8FC2-7B68F884CC44}">
      <dsp:nvSpPr>
        <dsp:cNvPr id="0" name=""/>
        <dsp:cNvSpPr/>
      </dsp:nvSpPr>
      <dsp:spPr>
        <a:xfrm>
          <a:off x="-114211" y="1261964"/>
          <a:ext cx="980015" cy="743145"/>
        </a:xfrm>
        <a:prstGeom prst="ellipse">
          <a:avLst/>
        </a:prstGeom>
        <a:solidFill>
          <a:srgbClr val="FFFFFF">
            <a:hueOff val="0"/>
            <a:satOff val="0"/>
            <a:lumOff val="0"/>
            <a:alphaOff val="0"/>
          </a:srgbClr>
        </a:solidFill>
        <a:ln w="25400" cap="flat" cmpd="sng" algn="ctr">
          <a:solidFill>
            <a:srgbClr val="1D528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ar-SA" sz="900" b="1" kern="1200" dirty="0">
              <a:solidFill>
                <a:srgbClr val="000000"/>
              </a:solidFill>
              <a:latin typeface="Arabic Typesetting" panose="03020402040406030203" pitchFamily="66" charset="-78"/>
              <a:ea typeface="+mn-ea"/>
              <a:cs typeface="Arabic Typesetting" panose="03020402040406030203" pitchFamily="66" charset="-78"/>
            </a:rPr>
            <a:t>مأسسة الشراكة مع المؤسسات والنقابات والجهات الممثلة للقطاعات المختلفة.</a:t>
          </a:r>
          <a:endParaRPr lang="en-US" sz="900" b="1" kern="1200" dirty="0">
            <a:solidFill>
              <a:srgbClr val="000000"/>
            </a:solidFill>
            <a:latin typeface="Arabic Typesetting" panose="03020402040406030203" pitchFamily="66" charset="-78"/>
            <a:ea typeface="+mn-ea"/>
            <a:cs typeface="Arabic Typesetting" panose="03020402040406030203" pitchFamily="66" charset="-78"/>
          </a:endParaRPr>
        </a:p>
      </dsp:txBody>
      <dsp:txXfrm>
        <a:off x="29309" y="1370795"/>
        <a:ext cx="692975" cy="5254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3F8293-FBE6-440E-A0C6-A78A83B54A24}">
      <dsp:nvSpPr>
        <dsp:cNvPr id="0" name=""/>
        <dsp:cNvSpPr/>
      </dsp:nvSpPr>
      <dsp:spPr>
        <a:xfrm>
          <a:off x="722090" y="1057521"/>
          <a:ext cx="1089216" cy="942216"/>
        </a:xfrm>
        <a:prstGeom prst="hexagon">
          <a:avLst>
            <a:gd name="adj" fmla="val 28570"/>
            <a:gd name="vf" fmla="val 115470"/>
          </a:avLst>
        </a:prstGeom>
        <a:solidFill>
          <a:srgbClr val="FFCCFF"/>
        </a:solidFill>
        <a:ln w="25400" cap="flat" cmpd="sng" algn="ctr">
          <a:solidFill>
            <a:srgbClr val="BFA907"/>
          </a:solidFill>
          <a:prstDash val="solid"/>
        </a:ln>
        <a:effectLst/>
        <a:scene3d>
          <a:camera prst="orthographicFront">
            <a:rot lat="0" lon="0" rev="0"/>
          </a:camera>
          <a:lightRig rig="balanced" dir="t">
            <a:rot lat="0" lon="0" rev="8700000"/>
          </a:lightRig>
          <a:backdrop>
            <a:anchor x="0" y="0" z="-210000"/>
            <a:norm dx="0" dy="0" dz="914400"/>
            <a:up dx="0" dy="914400" dz="0"/>
          </a:backdrop>
        </a:scene3d>
        <a:sp3d extrusionH="152250"/>
      </dsp:spPr>
      <dsp:style>
        <a:lnRef idx="2">
          <a:schemeClr val="accent2"/>
        </a:lnRef>
        <a:fillRef idx="1">
          <a:schemeClr val="lt1"/>
        </a:fillRef>
        <a:effectRef idx="0">
          <a:schemeClr val="accent2"/>
        </a:effectRef>
        <a:fontRef idx="minor">
          <a:schemeClr val="dk1"/>
        </a:fontRef>
      </dsp:style>
      <dsp:txBody>
        <a:bodyPr spcFirstLastPara="0" vert="horz" wrap="square" lIns="13970" tIns="13970" rIns="13970" bIns="13970" numCol="1" spcCol="1270" anchor="ctr" anchorCtr="0">
          <a:noAutofit/>
          <a:sp3d extrusionH="28000" prstMaterial="matte"/>
        </a:bodyPr>
        <a:lstStyle/>
        <a:p>
          <a:pPr lvl="0" algn="ctr" defTabSz="488950" rtl="1">
            <a:lnSpc>
              <a:spcPct val="90000"/>
            </a:lnSpc>
            <a:spcBef>
              <a:spcPct val="0"/>
            </a:spcBef>
            <a:spcAft>
              <a:spcPct val="35000"/>
            </a:spcAft>
          </a:pPr>
          <a:r>
            <a:rPr lang="ar-JO" sz="1100" b="1" kern="1200" dirty="0">
              <a:solidFill>
                <a:sysClr val="windowText" lastClr="000000">
                  <a:hueOff val="0"/>
                  <a:satOff val="0"/>
                  <a:lumOff val="0"/>
                  <a:alphaOff val="0"/>
                </a:sysClr>
              </a:solidFill>
              <a:latin typeface="Arabic Typesetting" pitchFamily="66" charset="-78"/>
              <a:ea typeface="+mn-ea"/>
              <a:cs typeface="Arabic Typesetting" pitchFamily="66" charset="-78"/>
            </a:rPr>
            <a:t>المسؤولية المجتمعية للديوان تجاه الباحثين عن عمل</a:t>
          </a:r>
        </a:p>
        <a:p>
          <a:pPr lvl="0" algn="ctr" defTabSz="488950" rtl="1">
            <a:lnSpc>
              <a:spcPct val="90000"/>
            </a:lnSpc>
            <a:spcBef>
              <a:spcPct val="0"/>
            </a:spcBef>
            <a:spcAft>
              <a:spcPct val="35000"/>
            </a:spcAft>
          </a:pPr>
          <a:r>
            <a:rPr lang="ar-JO" sz="1100" b="1" kern="1200" dirty="0">
              <a:solidFill>
                <a:sysClr val="windowText" lastClr="000000">
                  <a:hueOff val="0"/>
                  <a:satOff val="0"/>
                  <a:lumOff val="0"/>
                  <a:alphaOff val="0"/>
                </a:sysClr>
              </a:solidFill>
              <a:latin typeface="Arabic Typesetting" pitchFamily="66" charset="-78"/>
              <a:ea typeface="+mn-ea"/>
              <a:cs typeface="Arabic Typesetting" pitchFamily="66" charset="-78"/>
            </a:rPr>
            <a:t>(1)</a:t>
          </a:r>
        </a:p>
      </dsp:txBody>
      <dsp:txXfrm>
        <a:off x="902588" y="1213659"/>
        <a:ext cx="728220" cy="629940"/>
      </dsp:txXfrm>
    </dsp:sp>
    <dsp:sp modelId="{A972C2CA-3412-431E-BDA0-C592C468DFCE}">
      <dsp:nvSpPr>
        <dsp:cNvPr id="0" name=""/>
        <dsp:cNvSpPr/>
      </dsp:nvSpPr>
      <dsp:spPr>
        <a:xfrm>
          <a:off x="1404148" y="606734"/>
          <a:ext cx="410958" cy="354094"/>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sp:spPr>
      <dsp:style>
        <a:lnRef idx="0">
          <a:scrgbClr r="0" g="0" b="0"/>
        </a:lnRef>
        <a:fillRef idx="1">
          <a:scrgbClr r="0" g="0" b="0"/>
        </a:fillRef>
        <a:effectRef idx="0">
          <a:scrgbClr r="0" g="0" b="0"/>
        </a:effectRef>
        <a:fontRef idx="minor"/>
      </dsp:style>
    </dsp:sp>
    <dsp:sp modelId="{85A5D68D-8E54-456B-8F26-E321617739CC}">
      <dsp:nvSpPr>
        <dsp:cNvPr id="0" name=""/>
        <dsp:cNvSpPr/>
      </dsp:nvSpPr>
      <dsp:spPr>
        <a:xfrm>
          <a:off x="822422" y="200575"/>
          <a:ext cx="892604" cy="772208"/>
        </a:xfrm>
        <a:prstGeom prst="hexagon">
          <a:avLst>
            <a:gd name="adj" fmla="val 28570"/>
            <a:gd name="vf" fmla="val 115470"/>
          </a:avLst>
        </a:prstGeo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sp3d extrusionH="28000" prstMaterial="matte"/>
        </a:bodyPr>
        <a:lstStyle/>
        <a:p>
          <a:pPr lvl="0" algn="ctr" defTabSz="466725" rtl="1">
            <a:lnSpc>
              <a:spcPct val="90000"/>
            </a:lnSpc>
            <a:spcBef>
              <a:spcPct val="0"/>
            </a:spcBef>
            <a:spcAft>
              <a:spcPct val="35000"/>
            </a:spcAft>
          </a:pPr>
          <a:r>
            <a:rPr lang="ar-JO" sz="1050" b="1" kern="1200" dirty="0">
              <a:solidFill>
                <a:sysClr val="windowText" lastClr="000000">
                  <a:hueOff val="0"/>
                  <a:satOff val="0"/>
                  <a:lumOff val="0"/>
                  <a:alphaOff val="0"/>
                </a:sysClr>
              </a:solidFill>
              <a:latin typeface="Arabic Typesetting" pitchFamily="66" charset="-78"/>
              <a:ea typeface="+mn-ea"/>
              <a:cs typeface="Arabic Typesetting" pitchFamily="66" charset="-78"/>
            </a:rPr>
            <a:t>دراسة  ممنهجة حول واقع العرض والطلب على التخصصات العلمية.</a:t>
          </a:r>
          <a:endParaRPr lang="ar-SA" sz="1050" b="1" kern="1200" dirty="0">
            <a:solidFill>
              <a:sysClr val="windowText" lastClr="000000">
                <a:hueOff val="0"/>
                <a:satOff val="0"/>
                <a:lumOff val="0"/>
                <a:alphaOff val="0"/>
              </a:sysClr>
            </a:solidFill>
            <a:latin typeface="Arabic Typesetting" pitchFamily="66" charset="-78"/>
            <a:ea typeface="+mn-ea"/>
            <a:cs typeface="Arabic Typesetting" pitchFamily="66" charset="-78"/>
          </a:endParaRPr>
        </a:p>
      </dsp:txBody>
      <dsp:txXfrm>
        <a:off x="970346" y="328546"/>
        <a:ext cx="596756" cy="516266"/>
      </dsp:txXfrm>
    </dsp:sp>
    <dsp:sp modelId="{6A4DCA50-6080-4F04-A42C-AA1B8C3A40B3}">
      <dsp:nvSpPr>
        <dsp:cNvPr id="0" name=""/>
        <dsp:cNvSpPr/>
      </dsp:nvSpPr>
      <dsp:spPr>
        <a:xfrm>
          <a:off x="1883768" y="1268703"/>
          <a:ext cx="410958" cy="354094"/>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sp:spPr>
      <dsp:style>
        <a:lnRef idx="0">
          <a:scrgbClr r="0" g="0" b="0"/>
        </a:lnRef>
        <a:fillRef idx="1">
          <a:scrgbClr r="0" g="0" b="0"/>
        </a:fillRef>
        <a:effectRef idx="0">
          <a:scrgbClr r="0" g="0" b="0"/>
        </a:effectRef>
        <a:fontRef idx="minor"/>
      </dsp:style>
    </dsp:sp>
    <dsp:sp modelId="{56562F78-7DE0-4641-ADA5-CAC74980172F}">
      <dsp:nvSpPr>
        <dsp:cNvPr id="0" name=""/>
        <dsp:cNvSpPr/>
      </dsp:nvSpPr>
      <dsp:spPr>
        <a:xfrm>
          <a:off x="1641045" y="675535"/>
          <a:ext cx="892604" cy="772208"/>
        </a:xfrm>
        <a:prstGeom prst="hexagon">
          <a:avLst>
            <a:gd name="adj" fmla="val 28570"/>
            <a:gd name="vf" fmla="val 115470"/>
          </a:avLst>
        </a:prstGeo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sp3d extrusionH="28000" prstMaterial="matte"/>
        </a:bodyPr>
        <a:lstStyle/>
        <a:p>
          <a:pPr lvl="0" algn="ctr" defTabSz="466725" rtl="1">
            <a:lnSpc>
              <a:spcPct val="90000"/>
            </a:lnSpc>
            <a:spcBef>
              <a:spcPct val="0"/>
            </a:spcBef>
            <a:spcAft>
              <a:spcPct val="35000"/>
            </a:spcAft>
          </a:pPr>
          <a:r>
            <a:rPr lang="ar-JO" altLang="en-US" sz="1050" b="1" kern="1200" dirty="0">
              <a:solidFill>
                <a:sysClr val="windowText" lastClr="000000">
                  <a:hueOff val="0"/>
                  <a:satOff val="0"/>
                  <a:lumOff val="0"/>
                  <a:alphaOff val="0"/>
                </a:sysClr>
              </a:solidFill>
              <a:latin typeface="Arabic Typesetting" pitchFamily="66" charset="-78"/>
              <a:ea typeface="+mn-ea"/>
              <a:cs typeface="Arabic Typesetting" pitchFamily="66" charset="-78"/>
            </a:rPr>
            <a:t>الرخصة  الوطنية الأردنية لريادة الأعمال</a:t>
          </a:r>
        </a:p>
      </dsp:txBody>
      <dsp:txXfrm>
        <a:off x="1788969" y="803506"/>
        <a:ext cx="596756" cy="516266"/>
      </dsp:txXfrm>
    </dsp:sp>
    <dsp:sp modelId="{2FBF740F-7FD5-4F8A-BA5A-DBBE826766C0}">
      <dsp:nvSpPr>
        <dsp:cNvPr id="0" name=""/>
        <dsp:cNvSpPr/>
      </dsp:nvSpPr>
      <dsp:spPr>
        <a:xfrm>
          <a:off x="1550593" y="2015941"/>
          <a:ext cx="410958" cy="354094"/>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sp:spPr>
      <dsp:style>
        <a:lnRef idx="0">
          <a:scrgbClr r="0" g="0" b="0"/>
        </a:lnRef>
        <a:fillRef idx="1">
          <a:scrgbClr r="0" g="0" b="0"/>
        </a:fillRef>
        <a:effectRef idx="0">
          <a:scrgbClr r="0" g="0" b="0"/>
        </a:effectRef>
        <a:fontRef idx="minor"/>
      </dsp:style>
    </dsp:sp>
    <dsp:sp modelId="{7BEEBB1E-6A31-4AF9-B2D8-D9BA366CBA89}">
      <dsp:nvSpPr>
        <dsp:cNvPr id="0" name=""/>
        <dsp:cNvSpPr/>
      </dsp:nvSpPr>
      <dsp:spPr>
        <a:xfrm>
          <a:off x="1641045" y="1609250"/>
          <a:ext cx="892604" cy="772208"/>
        </a:xfrm>
        <a:prstGeom prst="hexagon">
          <a:avLst>
            <a:gd name="adj" fmla="val 28570"/>
            <a:gd name="vf" fmla="val 115470"/>
          </a:avLst>
        </a:prstGeom>
        <a:solidFill>
          <a:sysClr val="window" lastClr="FFFFFF">
            <a:hueOff val="0"/>
            <a:satOff val="0"/>
            <a:lumOff val="0"/>
            <a:alphaOff val="0"/>
          </a:sysClr>
        </a:solidFill>
        <a:ln>
          <a:noFill/>
        </a:ln>
        <a:effectLst>
          <a:glow rad="63500">
            <a:srgbClr val="4F81BD">
              <a:satMod val="175000"/>
              <a:alpha val="40000"/>
            </a:srgbClr>
          </a:glow>
          <a:outerShdw blurRad="44450" dist="27940" dir="5400000" algn="ctr" rotWithShape="0">
            <a:srgbClr val="000000">
              <a:alpha val="32000"/>
            </a:srgbClr>
          </a:outerShdw>
        </a:effectLst>
        <a:scene3d>
          <a:camera prst="orthographicFront">
            <a:rot lat="0" lon="0" rev="0"/>
          </a:camera>
          <a:lightRig rig="balanced" dir="t">
            <a:rot lat="0" lon="0" rev="8700000"/>
          </a:lightRig>
          <a:backdrop>
            <a:anchor x="0" y="0" z="-210000"/>
            <a:norm dx="0" dy="0" dz="914400"/>
            <a:up dx="0" dy="914400" dz="0"/>
          </a:backdrop>
        </a:scene3d>
        <a:sp3d>
          <a:bevelT w="190500" h="381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sp3d extrusionH="28000" prstMaterial="matte"/>
        </a:bodyPr>
        <a:lstStyle/>
        <a:p>
          <a:pPr lvl="0" algn="ctr" defTabSz="466725" rtl="1">
            <a:lnSpc>
              <a:spcPct val="90000"/>
            </a:lnSpc>
            <a:spcBef>
              <a:spcPct val="0"/>
            </a:spcBef>
            <a:spcAft>
              <a:spcPct val="35000"/>
            </a:spcAft>
          </a:pPr>
          <a:r>
            <a:rPr lang="ar-JO" altLang="en-US" sz="1050" b="1" kern="1200" dirty="0">
              <a:solidFill>
                <a:sysClr val="windowText" lastClr="000000">
                  <a:hueOff val="0"/>
                  <a:satOff val="0"/>
                  <a:lumOff val="0"/>
                  <a:alphaOff val="0"/>
                </a:sysClr>
              </a:solidFill>
              <a:latin typeface="Arabic Typesetting" pitchFamily="66" charset="-78"/>
              <a:ea typeface="+mn-ea"/>
              <a:cs typeface="Arabic Typesetting" pitchFamily="66" charset="-78"/>
            </a:rPr>
            <a:t>إعادة تأهيل حملة الدبلوم في المهن التعليمية </a:t>
          </a:r>
          <a:endParaRPr lang="ar-JO" sz="1050" b="1" kern="1200" dirty="0">
            <a:solidFill>
              <a:sysClr val="windowText" lastClr="000000">
                <a:hueOff val="0"/>
                <a:satOff val="0"/>
                <a:lumOff val="0"/>
                <a:alphaOff val="0"/>
              </a:sysClr>
            </a:solidFill>
            <a:latin typeface="Arabic Typesetting" pitchFamily="66" charset="-78"/>
            <a:ea typeface="+mn-ea"/>
            <a:cs typeface="Arabic Typesetting" pitchFamily="66" charset="-78"/>
          </a:endParaRPr>
        </a:p>
      </dsp:txBody>
      <dsp:txXfrm>
        <a:off x="1788969" y="1737221"/>
        <a:ext cx="596756" cy="516266"/>
      </dsp:txXfrm>
    </dsp:sp>
    <dsp:sp modelId="{BD4BE572-B1F7-48E5-9121-29361888C973}">
      <dsp:nvSpPr>
        <dsp:cNvPr id="0" name=""/>
        <dsp:cNvSpPr/>
      </dsp:nvSpPr>
      <dsp:spPr>
        <a:xfrm>
          <a:off x="724117" y="2093507"/>
          <a:ext cx="410958" cy="354094"/>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sp:spPr>
      <dsp:style>
        <a:lnRef idx="0">
          <a:scrgbClr r="0" g="0" b="0"/>
        </a:lnRef>
        <a:fillRef idx="1">
          <a:scrgbClr r="0" g="0" b="0"/>
        </a:fillRef>
        <a:effectRef idx="0">
          <a:scrgbClr r="0" g="0" b="0"/>
        </a:effectRef>
        <a:fontRef idx="minor"/>
      </dsp:style>
    </dsp:sp>
    <dsp:sp modelId="{BC639842-D48C-4340-9A68-4E8F15667D2E}">
      <dsp:nvSpPr>
        <dsp:cNvPr id="0" name=""/>
        <dsp:cNvSpPr/>
      </dsp:nvSpPr>
      <dsp:spPr>
        <a:xfrm>
          <a:off x="822422" y="2084741"/>
          <a:ext cx="892604" cy="772208"/>
        </a:xfrm>
        <a:prstGeom prst="hexagon">
          <a:avLst>
            <a:gd name="adj" fmla="val 28570"/>
            <a:gd name="vf" fmla="val 115470"/>
          </a:avLst>
        </a:prstGeo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sp3d extrusionH="28000" prstMaterial="matte"/>
        </a:bodyPr>
        <a:lstStyle/>
        <a:p>
          <a:pPr lvl="0" algn="ctr" defTabSz="466725" rtl="1">
            <a:lnSpc>
              <a:spcPct val="90000"/>
            </a:lnSpc>
            <a:spcBef>
              <a:spcPct val="0"/>
            </a:spcBef>
            <a:spcAft>
              <a:spcPct val="35000"/>
            </a:spcAft>
          </a:pPr>
          <a:r>
            <a:rPr lang="ar-JO" sz="1050" b="1" kern="1200" dirty="0">
              <a:solidFill>
                <a:sysClr val="windowText" lastClr="000000">
                  <a:hueOff val="0"/>
                  <a:satOff val="0"/>
                  <a:lumOff val="0"/>
                  <a:alphaOff val="0"/>
                </a:sysClr>
              </a:solidFill>
              <a:latin typeface="Arabic Typesetting" pitchFamily="66" charset="-78"/>
              <a:ea typeface="+mn-ea"/>
              <a:cs typeface="Arabic Typesetting" pitchFamily="66" charset="-78"/>
            </a:rPr>
            <a:t>تسويق الكفاءات</a:t>
          </a:r>
          <a:endParaRPr lang="ar-SA" sz="1050" b="1" kern="1200" dirty="0">
            <a:solidFill>
              <a:sysClr val="windowText" lastClr="000000">
                <a:hueOff val="0"/>
                <a:satOff val="0"/>
                <a:lumOff val="0"/>
                <a:alphaOff val="0"/>
              </a:sysClr>
            </a:solidFill>
            <a:latin typeface="Arabic Typesetting" pitchFamily="66" charset="-78"/>
            <a:ea typeface="+mn-ea"/>
            <a:cs typeface="Arabic Typesetting" pitchFamily="66" charset="-78"/>
          </a:endParaRPr>
        </a:p>
      </dsp:txBody>
      <dsp:txXfrm>
        <a:off x="970346" y="2212712"/>
        <a:ext cx="596756" cy="516266"/>
      </dsp:txXfrm>
    </dsp:sp>
    <dsp:sp modelId="{C88B8332-66AD-4364-8053-6A800842A573}">
      <dsp:nvSpPr>
        <dsp:cNvPr id="0" name=""/>
        <dsp:cNvSpPr/>
      </dsp:nvSpPr>
      <dsp:spPr>
        <a:xfrm>
          <a:off x="236642" y="1431804"/>
          <a:ext cx="410958" cy="354094"/>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sp:spPr>
      <dsp:style>
        <a:lnRef idx="0">
          <a:scrgbClr r="0" g="0" b="0"/>
        </a:lnRef>
        <a:fillRef idx="1">
          <a:scrgbClr r="0" g="0" b="0"/>
        </a:fillRef>
        <a:effectRef idx="0">
          <a:scrgbClr r="0" g="0" b="0"/>
        </a:effectRef>
        <a:fontRef idx="minor"/>
      </dsp:style>
    </dsp:sp>
    <dsp:sp modelId="{B1C5E062-33CA-4E37-BE6E-8A1AB9C215C1}">
      <dsp:nvSpPr>
        <dsp:cNvPr id="0" name=""/>
        <dsp:cNvSpPr/>
      </dsp:nvSpPr>
      <dsp:spPr>
        <a:xfrm>
          <a:off x="0" y="1609781"/>
          <a:ext cx="892604" cy="772208"/>
        </a:xfrm>
        <a:prstGeom prst="hexagon">
          <a:avLst>
            <a:gd name="adj" fmla="val 28570"/>
            <a:gd name="vf" fmla="val 115470"/>
          </a:avLst>
        </a:prstGeo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sp3d extrusionH="28000" prstMaterial="matte"/>
        </a:bodyPr>
        <a:lstStyle/>
        <a:p>
          <a:pPr lvl="0" algn="ctr" defTabSz="466725" rtl="1">
            <a:lnSpc>
              <a:spcPct val="90000"/>
            </a:lnSpc>
            <a:spcBef>
              <a:spcPct val="0"/>
            </a:spcBef>
            <a:spcAft>
              <a:spcPct val="35000"/>
            </a:spcAft>
          </a:pPr>
          <a:r>
            <a:rPr lang="ar-SA" sz="1050" b="1" kern="1200" dirty="0">
              <a:solidFill>
                <a:sysClr val="windowText" lastClr="000000">
                  <a:hueOff val="0"/>
                  <a:satOff val="0"/>
                  <a:lumOff val="0"/>
                  <a:alphaOff val="0"/>
                </a:sysClr>
              </a:solidFill>
              <a:latin typeface="Arabic Typesetting" pitchFamily="66" charset="-78"/>
              <a:ea typeface="+mn-ea"/>
              <a:cs typeface="Arabic Typesetting" pitchFamily="66" charset="-78"/>
            </a:rPr>
            <a:t>دبلوم ما قبل الخدمة</a:t>
          </a:r>
        </a:p>
      </dsp:txBody>
      <dsp:txXfrm>
        <a:off x="147924" y="1737752"/>
        <a:ext cx="596756" cy="516266"/>
      </dsp:txXfrm>
    </dsp:sp>
    <dsp:sp modelId="{BA9BB9D5-E9EC-418C-B220-6E6F7F7057BC}">
      <dsp:nvSpPr>
        <dsp:cNvPr id="0" name=""/>
        <dsp:cNvSpPr/>
      </dsp:nvSpPr>
      <dsp:spPr>
        <a:xfrm>
          <a:off x="0" y="674472"/>
          <a:ext cx="892604" cy="772208"/>
        </a:xfrm>
        <a:prstGeom prst="hexagon">
          <a:avLst>
            <a:gd name="adj" fmla="val 28570"/>
            <a:gd name="vf" fmla="val 115470"/>
          </a:avLst>
        </a:prstGeo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sp3d extrusionH="28000" prstMaterial="matte"/>
        </a:bodyPr>
        <a:lstStyle/>
        <a:p>
          <a:pPr lvl="0" algn="ctr" defTabSz="466725" rtl="1">
            <a:lnSpc>
              <a:spcPct val="90000"/>
            </a:lnSpc>
            <a:spcBef>
              <a:spcPct val="0"/>
            </a:spcBef>
            <a:spcAft>
              <a:spcPct val="35000"/>
            </a:spcAft>
          </a:pPr>
          <a:r>
            <a:rPr lang="ar-JO" sz="1050" b="1" kern="1200" dirty="0">
              <a:solidFill>
                <a:sysClr val="windowText" lastClr="000000">
                  <a:hueOff val="0"/>
                  <a:satOff val="0"/>
                  <a:lumOff val="0"/>
                  <a:alphaOff val="0"/>
                </a:sysClr>
              </a:solidFill>
              <a:latin typeface="Arabic Typesetting" pitchFamily="66" charset="-78"/>
              <a:ea typeface="+mn-ea"/>
              <a:cs typeface="Arabic Typesetting" pitchFamily="66" charset="-78"/>
            </a:rPr>
            <a:t>تدريب حديثي التخرج والبرنامج التدريبي والتشغيلي لخريجي المهن الصحية وغيرها</a:t>
          </a:r>
          <a:endParaRPr lang="ar-SA" sz="1050" b="1" kern="1200" dirty="0">
            <a:solidFill>
              <a:sysClr val="windowText" lastClr="000000">
                <a:hueOff val="0"/>
                <a:satOff val="0"/>
                <a:lumOff val="0"/>
                <a:alphaOff val="0"/>
              </a:sysClr>
            </a:solidFill>
            <a:latin typeface="Arabic Typesetting" pitchFamily="66" charset="-78"/>
            <a:ea typeface="+mn-ea"/>
            <a:cs typeface="Arabic Typesetting" pitchFamily="66" charset="-78"/>
          </a:endParaRPr>
        </a:p>
      </dsp:txBody>
      <dsp:txXfrm>
        <a:off x="147924" y="802443"/>
        <a:ext cx="596756" cy="5162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FD249C-35F6-40C7-9967-AD90B44D9A13}">
      <dsp:nvSpPr>
        <dsp:cNvPr id="0" name=""/>
        <dsp:cNvSpPr/>
      </dsp:nvSpPr>
      <dsp:spPr>
        <a:xfrm>
          <a:off x="794531" y="900320"/>
          <a:ext cx="1144346" cy="989905"/>
        </a:xfrm>
        <a:prstGeom prst="hexagon">
          <a:avLst>
            <a:gd name="adj" fmla="val 28570"/>
            <a:gd name="vf" fmla="val 115470"/>
          </a:avLst>
        </a:prstGeom>
        <a:solidFill>
          <a:srgbClr val="AACAE2"/>
        </a:solidFill>
        <a:ln w="25400" cap="flat" cmpd="sng" algn="ctr">
          <a:solidFill>
            <a:srgbClr val="AACAE2">
              <a:shade val="50000"/>
            </a:srgbClr>
          </a:solidFill>
          <a:prstDash val="solid"/>
        </a:ln>
        <a:effectLst/>
        <a:scene3d>
          <a:camera prst="orthographicFront">
            <a:rot lat="0" lon="0" rev="0"/>
          </a:camera>
          <a:lightRig rig="balanced" dir="t">
            <a:rot lat="0" lon="0" rev="8700000"/>
          </a:lightRig>
          <a:backdrop>
            <a:anchor x="0" y="0" z="-210000"/>
            <a:norm dx="0" dy="0" dz="914400"/>
            <a:up dx="0" dy="914400" dz="0"/>
          </a:backdrop>
        </a:scene3d>
        <a:sp3d extrusionH="152250"/>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11430" tIns="11430" rIns="11430" bIns="11430" numCol="1" spcCol="1270" anchor="ctr" anchorCtr="0">
          <a:noAutofit/>
          <a:sp3d extrusionH="28000" prstMaterial="matte"/>
        </a:bodyPr>
        <a:lstStyle/>
        <a:p>
          <a:pPr lvl="0" algn="ctr" defTabSz="400050" rtl="1">
            <a:lnSpc>
              <a:spcPct val="90000"/>
            </a:lnSpc>
            <a:spcBef>
              <a:spcPct val="0"/>
            </a:spcBef>
            <a:spcAft>
              <a:spcPct val="35000"/>
            </a:spcAft>
          </a:pPr>
          <a:r>
            <a:rPr lang="ar-JO" sz="900" b="1" kern="1200" dirty="0">
              <a:solidFill>
                <a:sysClr val="windowText" lastClr="000000">
                  <a:hueOff val="0"/>
                  <a:satOff val="0"/>
                  <a:lumOff val="0"/>
                  <a:alphaOff val="0"/>
                </a:sysClr>
              </a:solidFill>
              <a:latin typeface="Arabic Typesetting" pitchFamily="66" charset="-78"/>
              <a:ea typeface="+mn-ea"/>
              <a:cs typeface="Arabic Typesetting" pitchFamily="66" charset="-78"/>
            </a:rPr>
            <a:t>المسؤولية المجتمعية للديوان تجاه الباحثين عن عمل</a:t>
          </a:r>
          <a:r>
            <a:rPr lang="tr-TR" sz="900" b="1" kern="1200" dirty="0">
              <a:solidFill>
                <a:sysClr val="windowText" lastClr="000000">
                  <a:hueOff val="0"/>
                  <a:satOff val="0"/>
                  <a:lumOff val="0"/>
                  <a:alphaOff val="0"/>
                </a:sysClr>
              </a:solidFill>
              <a:latin typeface="Arabic Typesetting" pitchFamily="66" charset="-78"/>
              <a:ea typeface="+mn-ea"/>
              <a:cs typeface="Arabic Typesetting" pitchFamily="66" charset="-78"/>
            </a:rPr>
            <a:t> </a:t>
          </a:r>
        </a:p>
        <a:p>
          <a:pPr lvl="0" algn="ctr" defTabSz="400050" rtl="1">
            <a:lnSpc>
              <a:spcPct val="90000"/>
            </a:lnSpc>
            <a:spcBef>
              <a:spcPct val="0"/>
            </a:spcBef>
            <a:spcAft>
              <a:spcPct val="35000"/>
            </a:spcAft>
          </a:pPr>
          <a:r>
            <a:rPr lang="ar-JO" sz="900" b="1" kern="1200" dirty="0">
              <a:solidFill>
                <a:sysClr val="windowText" lastClr="000000">
                  <a:hueOff val="0"/>
                  <a:satOff val="0"/>
                  <a:lumOff val="0"/>
                  <a:alphaOff val="0"/>
                </a:sysClr>
              </a:solidFill>
              <a:latin typeface="Arabic Typesetting" pitchFamily="66" charset="-78"/>
              <a:ea typeface="+mn-ea"/>
              <a:cs typeface="Arabic Typesetting" pitchFamily="66" charset="-78"/>
            </a:rPr>
            <a:t>(2)</a:t>
          </a:r>
          <a:endParaRPr lang="ar-SA" sz="900" b="1" kern="1200" dirty="0">
            <a:solidFill>
              <a:sysClr val="windowText" lastClr="000000">
                <a:hueOff val="0"/>
                <a:satOff val="0"/>
                <a:lumOff val="0"/>
                <a:alphaOff val="0"/>
              </a:sysClr>
            </a:solidFill>
            <a:latin typeface="Arabic Typesetting" pitchFamily="66" charset="-78"/>
            <a:ea typeface="+mn-ea"/>
            <a:cs typeface="Arabic Typesetting" pitchFamily="66" charset="-78"/>
          </a:endParaRPr>
        </a:p>
      </dsp:txBody>
      <dsp:txXfrm>
        <a:off x="984165" y="1064361"/>
        <a:ext cx="765078" cy="661823"/>
      </dsp:txXfrm>
    </dsp:sp>
    <dsp:sp modelId="{CD224C1F-0699-41A5-8FAA-E41C248015D0}">
      <dsp:nvSpPr>
        <dsp:cNvPr id="0" name=""/>
        <dsp:cNvSpPr/>
      </dsp:nvSpPr>
      <dsp:spPr>
        <a:xfrm>
          <a:off x="1511111" y="426717"/>
          <a:ext cx="431758" cy="372016"/>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sp:spPr>
      <dsp:style>
        <a:lnRef idx="0">
          <a:scrgbClr r="0" g="0" b="0"/>
        </a:lnRef>
        <a:fillRef idx="1">
          <a:scrgbClr r="0" g="0" b="0"/>
        </a:fillRef>
        <a:effectRef idx="0">
          <a:scrgbClr r="0" g="0" b="0"/>
        </a:effectRef>
        <a:fontRef idx="minor"/>
      </dsp:style>
    </dsp:sp>
    <dsp:sp modelId="{B6EE3FC9-99BB-43D9-B118-56224FEA5991}">
      <dsp:nvSpPr>
        <dsp:cNvPr id="0" name=""/>
        <dsp:cNvSpPr/>
      </dsp:nvSpPr>
      <dsp:spPr>
        <a:xfrm>
          <a:off x="899942" y="0"/>
          <a:ext cx="937783" cy="811292"/>
        </a:xfrm>
        <a:prstGeom prst="hexagon">
          <a:avLst>
            <a:gd name="adj" fmla="val 28570"/>
            <a:gd name="vf" fmla="val 115470"/>
          </a:avLst>
        </a:prstGeo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sp3d extrusionH="28000" prstMaterial="matte"/>
        </a:bodyPr>
        <a:lstStyle/>
        <a:p>
          <a:pPr lvl="0" algn="ctr" defTabSz="444500" rtl="1">
            <a:lnSpc>
              <a:spcPct val="90000"/>
            </a:lnSpc>
            <a:spcBef>
              <a:spcPct val="0"/>
            </a:spcBef>
            <a:spcAft>
              <a:spcPct val="35000"/>
            </a:spcAft>
          </a:pPr>
          <a:r>
            <a:rPr lang="ar-JO" sz="1000" b="1" kern="1200" dirty="0">
              <a:solidFill>
                <a:sysClr val="windowText" lastClr="000000">
                  <a:hueOff val="0"/>
                  <a:satOff val="0"/>
                  <a:lumOff val="0"/>
                  <a:alphaOff val="0"/>
                </a:sysClr>
              </a:solidFill>
              <a:latin typeface="Arabic Typesetting" pitchFamily="66" charset="-78"/>
              <a:ea typeface="+mn-ea"/>
              <a:cs typeface="Arabic Typesetting" pitchFamily="66" charset="-78"/>
            </a:rPr>
            <a:t>التحديث والتعديل المستمر على التشريعات</a:t>
          </a:r>
          <a:endParaRPr lang="ar-SA" sz="1000" b="1" kern="1200" dirty="0">
            <a:solidFill>
              <a:sysClr val="windowText" lastClr="000000">
                <a:hueOff val="0"/>
                <a:satOff val="0"/>
                <a:lumOff val="0"/>
                <a:alphaOff val="0"/>
              </a:sysClr>
            </a:solidFill>
            <a:latin typeface="Arabic Typesetting" pitchFamily="66" charset="-78"/>
            <a:ea typeface="+mn-ea"/>
            <a:cs typeface="Arabic Typesetting" pitchFamily="66" charset="-78"/>
          </a:endParaRPr>
        </a:p>
      </dsp:txBody>
      <dsp:txXfrm>
        <a:off x="1055353" y="134448"/>
        <a:ext cx="626961" cy="542396"/>
      </dsp:txXfrm>
    </dsp:sp>
    <dsp:sp modelId="{9E9A7D65-D288-45A8-8B18-15BBAA005E5A}">
      <dsp:nvSpPr>
        <dsp:cNvPr id="0" name=""/>
        <dsp:cNvSpPr/>
      </dsp:nvSpPr>
      <dsp:spPr>
        <a:xfrm>
          <a:off x="2015007" y="1122190"/>
          <a:ext cx="431758" cy="372016"/>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sp:spPr>
      <dsp:style>
        <a:lnRef idx="0">
          <a:scrgbClr r="0" g="0" b="0"/>
        </a:lnRef>
        <a:fillRef idx="1">
          <a:scrgbClr r="0" g="0" b="0"/>
        </a:fillRef>
        <a:effectRef idx="0">
          <a:scrgbClr r="0" g="0" b="0"/>
        </a:effectRef>
        <a:fontRef idx="minor"/>
      </dsp:style>
    </dsp:sp>
    <dsp:sp modelId="{4BC4C71D-7E8B-4936-AD7C-D906E80A12F3}">
      <dsp:nvSpPr>
        <dsp:cNvPr id="0" name=""/>
        <dsp:cNvSpPr/>
      </dsp:nvSpPr>
      <dsp:spPr>
        <a:xfrm>
          <a:off x="1759998" y="498999"/>
          <a:ext cx="937783" cy="811292"/>
        </a:xfrm>
        <a:prstGeom prst="hexagon">
          <a:avLst>
            <a:gd name="adj" fmla="val 28570"/>
            <a:gd name="vf" fmla="val 115470"/>
          </a:avLst>
        </a:prstGeo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sp3d extrusionH="28000" prstMaterial="matte"/>
        </a:bodyPr>
        <a:lstStyle/>
        <a:p>
          <a:pPr lvl="0" algn="ctr" defTabSz="444500" rtl="1">
            <a:lnSpc>
              <a:spcPct val="90000"/>
            </a:lnSpc>
            <a:spcBef>
              <a:spcPct val="0"/>
            </a:spcBef>
            <a:spcAft>
              <a:spcPct val="35000"/>
            </a:spcAft>
          </a:pPr>
          <a:r>
            <a:rPr lang="ar-JO" sz="1000" b="1" kern="1200" dirty="0">
              <a:solidFill>
                <a:sysClr val="windowText" lastClr="000000">
                  <a:hueOff val="0"/>
                  <a:satOff val="0"/>
                  <a:lumOff val="0"/>
                  <a:alphaOff val="0"/>
                </a:sysClr>
              </a:solidFill>
              <a:latin typeface="Arabic Typesetting" pitchFamily="66" charset="-78"/>
              <a:ea typeface="+mn-ea"/>
              <a:cs typeface="Arabic Typesetting" pitchFamily="66" charset="-78"/>
            </a:rPr>
            <a:t>مبادرات الديوان حول قضايا عاجلة وملحة (تعيينات الحالات الإنسانية، أوائل الجامعات</a:t>
          </a:r>
          <a:endParaRPr lang="ar-SA" sz="1000" b="1" kern="1200" dirty="0">
            <a:solidFill>
              <a:sysClr val="windowText" lastClr="000000">
                <a:hueOff val="0"/>
                <a:satOff val="0"/>
                <a:lumOff val="0"/>
                <a:alphaOff val="0"/>
              </a:sysClr>
            </a:solidFill>
            <a:latin typeface="Arabic Typesetting" pitchFamily="66" charset="-78"/>
            <a:ea typeface="+mn-ea"/>
            <a:cs typeface="Arabic Typesetting" pitchFamily="66" charset="-78"/>
          </a:endParaRPr>
        </a:p>
      </dsp:txBody>
      <dsp:txXfrm>
        <a:off x="1915409" y="633447"/>
        <a:ext cx="626961" cy="542396"/>
      </dsp:txXfrm>
    </dsp:sp>
    <dsp:sp modelId="{354F3DB7-4CD2-4EFC-BF35-17F22D14FC71}">
      <dsp:nvSpPr>
        <dsp:cNvPr id="0" name=""/>
        <dsp:cNvSpPr/>
      </dsp:nvSpPr>
      <dsp:spPr>
        <a:xfrm>
          <a:off x="1664969" y="1907249"/>
          <a:ext cx="431758" cy="372016"/>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sp:spPr>
      <dsp:style>
        <a:lnRef idx="0">
          <a:scrgbClr r="0" g="0" b="0"/>
        </a:lnRef>
        <a:fillRef idx="1">
          <a:scrgbClr r="0" g="0" b="0"/>
        </a:fillRef>
        <a:effectRef idx="0">
          <a:scrgbClr r="0" g="0" b="0"/>
        </a:effectRef>
        <a:fontRef idx="minor"/>
      </dsp:style>
    </dsp:sp>
    <dsp:sp modelId="{8264820F-CA7D-4BCA-9DD3-A88C572622A0}">
      <dsp:nvSpPr>
        <dsp:cNvPr id="0" name=""/>
        <dsp:cNvSpPr/>
      </dsp:nvSpPr>
      <dsp:spPr>
        <a:xfrm>
          <a:off x="1759998" y="1479974"/>
          <a:ext cx="937783" cy="811292"/>
        </a:xfrm>
        <a:prstGeom prst="hexagon">
          <a:avLst>
            <a:gd name="adj" fmla="val 28570"/>
            <a:gd name="vf" fmla="val 115470"/>
          </a:avLst>
        </a:prstGeo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sp3d extrusionH="28000" prstMaterial="matte"/>
        </a:bodyPr>
        <a:lstStyle/>
        <a:p>
          <a:pPr lvl="0" algn="ctr" defTabSz="444500" rtl="1">
            <a:lnSpc>
              <a:spcPct val="90000"/>
            </a:lnSpc>
            <a:spcBef>
              <a:spcPct val="0"/>
            </a:spcBef>
            <a:spcAft>
              <a:spcPct val="35000"/>
            </a:spcAft>
          </a:pPr>
          <a:r>
            <a:rPr lang="ar-JO" sz="1000" b="1" kern="1200" dirty="0">
              <a:solidFill>
                <a:sysClr val="windowText" lastClr="000000">
                  <a:hueOff val="0"/>
                  <a:satOff val="0"/>
                  <a:lumOff val="0"/>
                  <a:alphaOff val="0"/>
                </a:sysClr>
              </a:solidFill>
              <a:latin typeface="Arabic Typesetting" pitchFamily="66" charset="-78"/>
              <a:ea typeface="+mn-ea"/>
              <a:cs typeface="Arabic Typesetting" pitchFamily="66" charset="-78"/>
            </a:rPr>
            <a:t>الإشراف على تعيينات الشركات المملوكة للحكومة.</a:t>
          </a:r>
          <a:endParaRPr lang="ar-SA" sz="1000" b="1" kern="1200" dirty="0">
            <a:solidFill>
              <a:sysClr val="windowText" lastClr="000000">
                <a:hueOff val="0"/>
                <a:satOff val="0"/>
                <a:lumOff val="0"/>
                <a:alphaOff val="0"/>
              </a:sysClr>
            </a:solidFill>
            <a:latin typeface="Arabic Typesetting" pitchFamily="66" charset="-78"/>
            <a:ea typeface="+mn-ea"/>
            <a:cs typeface="Arabic Typesetting" pitchFamily="66" charset="-78"/>
          </a:endParaRPr>
        </a:p>
      </dsp:txBody>
      <dsp:txXfrm>
        <a:off x="1915409" y="1614422"/>
        <a:ext cx="626961" cy="542396"/>
      </dsp:txXfrm>
    </dsp:sp>
    <dsp:sp modelId="{F757D57D-B7AE-4045-BB5E-D82654703E59}">
      <dsp:nvSpPr>
        <dsp:cNvPr id="0" name=""/>
        <dsp:cNvSpPr/>
      </dsp:nvSpPr>
      <dsp:spPr>
        <a:xfrm>
          <a:off x="796660" y="1988741"/>
          <a:ext cx="431758" cy="372016"/>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sp:spPr>
      <dsp:style>
        <a:lnRef idx="0">
          <a:scrgbClr r="0" g="0" b="0"/>
        </a:lnRef>
        <a:fillRef idx="1">
          <a:scrgbClr r="0" g="0" b="0"/>
        </a:fillRef>
        <a:effectRef idx="0">
          <a:scrgbClr r="0" g="0" b="0"/>
        </a:effectRef>
        <a:fontRef idx="minor"/>
      </dsp:style>
    </dsp:sp>
    <dsp:sp modelId="{64C29095-D233-4FF4-99AE-8AAB06C38462}">
      <dsp:nvSpPr>
        <dsp:cNvPr id="0" name=""/>
        <dsp:cNvSpPr/>
      </dsp:nvSpPr>
      <dsp:spPr>
        <a:xfrm>
          <a:off x="899942" y="1979532"/>
          <a:ext cx="937783" cy="811292"/>
        </a:xfrm>
        <a:prstGeom prst="hexagon">
          <a:avLst>
            <a:gd name="adj" fmla="val 28570"/>
            <a:gd name="vf" fmla="val 115470"/>
          </a:avLst>
        </a:prstGeo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sp3d extrusionH="28000" prstMaterial="matte"/>
        </a:bodyPr>
        <a:lstStyle/>
        <a:p>
          <a:pPr lvl="0" algn="ctr" defTabSz="444500" rtl="1">
            <a:lnSpc>
              <a:spcPct val="90000"/>
            </a:lnSpc>
            <a:spcBef>
              <a:spcPct val="0"/>
            </a:spcBef>
            <a:spcAft>
              <a:spcPct val="35000"/>
            </a:spcAft>
          </a:pPr>
          <a:r>
            <a:rPr lang="ar-JO" sz="1000" b="1" kern="1200" dirty="0">
              <a:solidFill>
                <a:sysClr val="windowText" lastClr="000000">
                  <a:hueOff val="0"/>
                  <a:satOff val="0"/>
                  <a:lumOff val="0"/>
                  <a:alphaOff val="0"/>
                </a:sysClr>
              </a:solidFill>
              <a:latin typeface="Arabic Typesetting" pitchFamily="66" charset="-78"/>
              <a:ea typeface="+mn-ea"/>
              <a:cs typeface="Arabic Typesetting" pitchFamily="66" charset="-78"/>
            </a:rPr>
            <a:t>تعيينات الكوادر الإدارية في الجامعات الحكومية والمستشفيات الجامعية والبلديات وامانة عمان الكبرى</a:t>
          </a:r>
          <a:endParaRPr lang="ar-SA" sz="1000" b="1" kern="1200" dirty="0">
            <a:solidFill>
              <a:sysClr val="windowText" lastClr="000000">
                <a:hueOff val="0"/>
                <a:satOff val="0"/>
                <a:lumOff val="0"/>
                <a:alphaOff val="0"/>
              </a:sysClr>
            </a:solidFill>
            <a:latin typeface="Arabic Typesetting" pitchFamily="66" charset="-78"/>
            <a:ea typeface="+mn-ea"/>
            <a:cs typeface="Arabic Typesetting" pitchFamily="66" charset="-78"/>
          </a:endParaRPr>
        </a:p>
      </dsp:txBody>
      <dsp:txXfrm>
        <a:off x="1055353" y="2113980"/>
        <a:ext cx="626961" cy="542396"/>
      </dsp:txXfrm>
    </dsp:sp>
    <dsp:sp modelId="{E77F5D64-BC78-4728-9917-2F1FA615F26B}">
      <dsp:nvSpPr>
        <dsp:cNvPr id="0" name=""/>
        <dsp:cNvSpPr/>
      </dsp:nvSpPr>
      <dsp:spPr>
        <a:xfrm>
          <a:off x="284513" y="1293547"/>
          <a:ext cx="431758" cy="372016"/>
        </a:xfrm>
        <a:prstGeom prst="hexagon">
          <a:avLst>
            <a:gd name="adj" fmla="val 28900"/>
            <a:gd name="vf" fmla="val 115470"/>
          </a:avLst>
        </a:prstGeom>
        <a:solidFill>
          <a:srgbClr val="0099CC">
            <a:tint val="40000"/>
            <a:hueOff val="0"/>
            <a:satOff val="0"/>
            <a:lumOff val="0"/>
            <a:alphaOff val="0"/>
          </a:srgbClr>
        </a:solidFill>
        <a:ln>
          <a:noFill/>
        </a:ln>
        <a:effectLst/>
        <a:sp3d z="-227350" prstMaterial="matte"/>
      </dsp:spPr>
      <dsp:style>
        <a:lnRef idx="0">
          <a:scrgbClr r="0" g="0" b="0"/>
        </a:lnRef>
        <a:fillRef idx="1">
          <a:scrgbClr r="0" g="0" b="0"/>
        </a:fillRef>
        <a:effectRef idx="0">
          <a:scrgbClr r="0" g="0" b="0"/>
        </a:effectRef>
        <a:fontRef idx="minor"/>
      </dsp:style>
    </dsp:sp>
    <dsp:sp modelId="{B556A5A3-6DE0-4C4B-9513-469B7856DBC3}">
      <dsp:nvSpPr>
        <dsp:cNvPr id="0" name=""/>
        <dsp:cNvSpPr/>
      </dsp:nvSpPr>
      <dsp:spPr>
        <a:xfrm>
          <a:off x="35893" y="1480532"/>
          <a:ext cx="937783" cy="811292"/>
        </a:xfrm>
        <a:prstGeom prst="hexagon">
          <a:avLst>
            <a:gd name="adj" fmla="val 28570"/>
            <a:gd name="vf" fmla="val 115470"/>
          </a:avLst>
        </a:prstGeo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sp3d extrusionH="28000" prstMaterial="matte"/>
        </a:bodyPr>
        <a:lstStyle/>
        <a:p>
          <a:pPr lvl="0" algn="ctr" defTabSz="444500" rtl="1">
            <a:lnSpc>
              <a:spcPct val="90000"/>
            </a:lnSpc>
            <a:spcBef>
              <a:spcPct val="0"/>
            </a:spcBef>
            <a:spcAft>
              <a:spcPct val="35000"/>
            </a:spcAft>
          </a:pPr>
          <a:r>
            <a:rPr lang="ar-JO" sz="1000" b="1" kern="1200" dirty="0">
              <a:solidFill>
                <a:sysClr val="windowText" lastClr="000000">
                  <a:hueOff val="0"/>
                  <a:satOff val="0"/>
                  <a:lumOff val="0"/>
                  <a:alphaOff val="0"/>
                </a:sysClr>
              </a:solidFill>
              <a:latin typeface="Arabic Typesetting" pitchFamily="66" charset="-78"/>
              <a:ea typeface="+mn-ea"/>
              <a:cs typeface="Arabic Typesetting" pitchFamily="66" charset="-78"/>
            </a:rPr>
            <a:t>الإشراف على تعيينات الفئة الثالثة.</a:t>
          </a:r>
          <a:endParaRPr lang="ar-JO" altLang="en-US" sz="1000" b="1" kern="1200" dirty="0">
            <a:solidFill>
              <a:sysClr val="windowText" lastClr="000000">
                <a:hueOff val="0"/>
                <a:satOff val="0"/>
                <a:lumOff val="0"/>
                <a:alphaOff val="0"/>
              </a:sysClr>
            </a:solidFill>
            <a:latin typeface="Arabic Typesetting" pitchFamily="66" charset="-78"/>
            <a:ea typeface="+mn-ea"/>
            <a:cs typeface="Arabic Typesetting" pitchFamily="66" charset="-78"/>
          </a:endParaRPr>
        </a:p>
      </dsp:txBody>
      <dsp:txXfrm>
        <a:off x="191304" y="1614980"/>
        <a:ext cx="626961" cy="542396"/>
      </dsp:txXfrm>
    </dsp:sp>
    <dsp:sp modelId="{6834E2BB-C05B-4BF0-A43A-2507AE0E4E2C}">
      <dsp:nvSpPr>
        <dsp:cNvPr id="0" name=""/>
        <dsp:cNvSpPr/>
      </dsp:nvSpPr>
      <dsp:spPr>
        <a:xfrm>
          <a:off x="35893" y="497883"/>
          <a:ext cx="937783" cy="811292"/>
        </a:xfrm>
        <a:prstGeom prst="hexagon">
          <a:avLst>
            <a:gd name="adj" fmla="val 28570"/>
            <a:gd name="vf" fmla="val 115470"/>
          </a:avLst>
        </a:prstGeom>
        <a:solidFill>
          <a:sysClr val="window" lastClr="FFFFFF">
            <a:hueOff val="0"/>
            <a:satOff val="0"/>
            <a:lumOff val="0"/>
            <a:alphaOff val="0"/>
          </a:sysClr>
        </a:solidFill>
        <a:ln>
          <a:noFill/>
        </a:ln>
        <a:effectLst>
          <a:glow rad="63500">
            <a:srgbClr val="4F81BD">
              <a:satMod val="175000"/>
              <a:alpha val="40000"/>
            </a:srgbClr>
          </a:glow>
          <a:outerShdw blurRad="190500" dist="228600" dir="2700000" algn="ctr" rotWithShape="0">
            <a:srgbClr val="000000">
              <a:alpha val="30000"/>
            </a:srgbClr>
          </a:outerShdw>
        </a:effectLst>
        <a:scene3d>
          <a:camera prst="orthographicFront">
            <a:rot lat="0" lon="0" rev="0"/>
          </a:camera>
          <a:lightRig rig="balanced" dir="t">
            <a:rot lat="0" lon="0" rev="8700000"/>
          </a:lightRig>
          <a:backdrop>
            <a:anchor x="0" y="0" z="-210000"/>
            <a:norm dx="0" dy="0" dz="914400"/>
            <a:up dx="0" dy="914400" dz="0"/>
          </a:backdrop>
        </a:scene3d>
        <a:sp3d prstMaterial="matte">
          <a:bevelT w="127000" h="63500" prst="angle"/>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sp3d extrusionH="28000" prstMaterial="matte"/>
        </a:bodyPr>
        <a:lstStyle/>
        <a:p>
          <a:pPr lvl="0" algn="ctr" defTabSz="444500" rtl="1">
            <a:lnSpc>
              <a:spcPct val="90000"/>
            </a:lnSpc>
            <a:spcBef>
              <a:spcPct val="0"/>
            </a:spcBef>
            <a:spcAft>
              <a:spcPct val="35000"/>
            </a:spcAft>
          </a:pPr>
          <a:r>
            <a:rPr lang="ar-JO" sz="1000" b="1" kern="1200" dirty="0">
              <a:solidFill>
                <a:sysClr val="windowText" lastClr="000000">
                  <a:hueOff val="0"/>
                  <a:satOff val="0"/>
                  <a:lumOff val="0"/>
                  <a:alphaOff val="0"/>
                </a:sysClr>
              </a:solidFill>
              <a:latin typeface="Arabic Typesetting" pitchFamily="66" charset="-78"/>
              <a:ea typeface="+mn-ea"/>
              <a:cs typeface="Arabic Typesetting" pitchFamily="66" charset="-78"/>
            </a:rPr>
            <a:t> نافذة صندوق التنمية والتشغيل</a:t>
          </a:r>
        </a:p>
        <a:p>
          <a:pPr lvl="0" algn="ctr" defTabSz="444500" rtl="1">
            <a:lnSpc>
              <a:spcPct val="90000"/>
            </a:lnSpc>
            <a:spcBef>
              <a:spcPct val="0"/>
            </a:spcBef>
            <a:spcAft>
              <a:spcPct val="35000"/>
            </a:spcAft>
          </a:pPr>
          <a:r>
            <a:rPr lang="ar-JO" sz="1000" b="1" kern="1200" dirty="0">
              <a:solidFill>
                <a:sysClr val="windowText" lastClr="000000">
                  <a:hueOff val="0"/>
                  <a:satOff val="0"/>
                  <a:lumOff val="0"/>
                  <a:alphaOff val="0"/>
                </a:sysClr>
              </a:solidFill>
              <a:latin typeface="Arabic Typesetting" pitchFamily="66" charset="-78"/>
              <a:ea typeface="+mn-ea"/>
              <a:cs typeface="Arabic Typesetting" pitchFamily="66" charset="-78"/>
            </a:rPr>
            <a:t>دعم مشروع ازدهار</a:t>
          </a:r>
        </a:p>
        <a:p>
          <a:pPr lvl="0" algn="ctr" defTabSz="444500" rtl="1">
            <a:lnSpc>
              <a:spcPct val="90000"/>
            </a:lnSpc>
            <a:spcBef>
              <a:spcPct val="0"/>
            </a:spcBef>
            <a:spcAft>
              <a:spcPct val="35000"/>
            </a:spcAft>
          </a:pPr>
          <a:r>
            <a:rPr lang="ar-JO" sz="1000" b="1" kern="1200" dirty="0">
              <a:solidFill>
                <a:sysClr val="windowText" lastClr="000000">
                  <a:hueOff val="0"/>
                  <a:satOff val="0"/>
                  <a:lumOff val="0"/>
                  <a:alphaOff val="0"/>
                </a:sysClr>
              </a:solidFill>
              <a:latin typeface="Arabic Typesetting" pitchFamily="66" charset="-78"/>
              <a:ea typeface="+mn-ea"/>
              <a:cs typeface="Arabic Typesetting" pitchFamily="66" charset="-78"/>
            </a:rPr>
            <a:t>وغيرها </a:t>
          </a:r>
          <a:endParaRPr lang="ar-SA" sz="1000" b="1" kern="1200" dirty="0">
            <a:solidFill>
              <a:sysClr val="windowText" lastClr="000000">
                <a:hueOff val="0"/>
                <a:satOff val="0"/>
                <a:lumOff val="0"/>
                <a:alphaOff val="0"/>
              </a:sysClr>
            </a:solidFill>
            <a:latin typeface="Arabic Typesetting" pitchFamily="66" charset="-78"/>
            <a:ea typeface="+mn-ea"/>
            <a:cs typeface="Arabic Typesetting" pitchFamily="66" charset="-78"/>
          </a:endParaRPr>
        </a:p>
      </dsp:txBody>
      <dsp:txXfrm>
        <a:off x="191304" y="632331"/>
        <a:ext cx="626961" cy="54239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C5BC0E-7256-4963-8E43-F9C992A635E7}">
      <dsp:nvSpPr>
        <dsp:cNvPr id="0" name=""/>
        <dsp:cNvSpPr/>
      </dsp:nvSpPr>
      <dsp:spPr>
        <a:xfrm>
          <a:off x="-118834" y="504536"/>
          <a:ext cx="5667375" cy="824195"/>
        </a:xfrm>
        <a:prstGeom prst="rightArrow">
          <a:avLst>
            <a:gd name="adj1" fmla="val 50000"/>
            <a:gd name="adj2" fmla="val 5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0841" numCol="1" spcCol="1270" anchor="ctr" anchorCtr="0">
          <a:noAutofit/>
        </a:bodyPr>
        <a:lstStyle/>
        <a:p>
          <a:pPr lvl="0" algn="ctr" defTabSz="400050" rtl="1">
            <a:lnSpc>
              <a:spcPct val="90000"/>
            </a:lnSpc>
            <a:spcBef>
              <a:spcPct val="0"/>
            </a:spcBef>
            <a:spcAft>
              <a:spcPct val="35000"/>
            </a:spcAft>
          </a:pPr>
          <a:r>
            <a:rPr lang="ar-JO" sz="900" b="1" kern="1200">
              <a:latin typeface="Sakkal Majalla" panose="02000000000000000000" pitchFamily="2" charset="-78"/>
              <a:cs typeface="Sakkal Majalla" panose="02000000000000000000" pitchFamily="2" charset="-78"/>
            </a:rPr>
            <a:t> المؤ</a:t>
          </a:r>
          <a:r>
            <a:rPr lang="ar-SA" sz="900" b="1" kern="1200">
              <a:latin typeface="Sakkal Majalla" panose="02000000000000000000" pitchFamily="2" charset="-78"/>
              <a:cs typeface="Sakkal Majalla" panose="02000000000000000000" pitchFamily="2" charset="-78"/>
            </a:rPr>
            <a:t>ش</a:t>
          </a:r>
          <a:r>
            <a:rPr lang="ar-JO" sz="900" b="1" kern="1200">
              <a:latin typeface="Sakkal Majalla" panose="02000000000000000000" pitchFamily="2" charset="-78"/>
              <a:cs typeface="Sakkal Majalla" panose="02000000000000000000" pitchFamily="2" charset="-78"/>
            </a:rPr>
            <a:t>رات العاملة للعرض والطلب من واقع  البيانات في ديوان الخدمة المدنية </a:t>
          </a:r>
          <a:endParaRPr lang="ar-SA" sz="900" b="1" kern="1200">
            <a:latin typeface="Sakkal Majalla" panose="02000000000000000000" pitchFamily="2" charset="-78"/>
            <a:cs typeface="Sakkal Majalla" panose="02000000000000000000" pitchFamily="2" charset="-78"/>
          </a:endParaRPr>
        </a:p>
      </dsp:txBody>
      <dsp:txXfrm>
        <a:off x="-118834" y="710585"/>
        <a:ext cx="5461326" cy="412097"/>
      </dsp:txXfrm>
    </dsp:sp>
    <dsp:sp modelId="{507116C2-846E-454F-A55A-AAA1CF732413}">
      <dsp:nvSpPr>
        <dsp:cNvPr id="0" name=""/>
        <dsp:cNvSpPr/>
      </dsp:nvSpPr>
      <dsp:spPr>
        <a:xfrm>
          <a:off x="-118834" y="989571"/>
          <a:ext cx="1047444" cy="1513354"/>
        </a:xfrm>
        <a:prstGeom prst="rect">
          <a:avLst/>
        </a:prstGeom>
        <a:solidFill>
          <a:schemeClr val="lt1">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rtl="1">
            <a:lnSpc>
              <a:spcPct val="90000"/>
            </a:lnSpc>
            <a:spcBef>
              <a:spcPct val="0"/>
            </a:spcBef>
            <a:spcAft>
              <a:spcPct val="35000"/>
            </a:spcAft>
          </a:pPr>
          <a:r>
            <a:rPr lang="ar-JO" sz="1200" b="1" kern="1200">
              <a:latin typeface="Sakkal Majalla" panose="02000000000000000000" pitchFamily="2" charset="-78"/>
              <a:cs typeface="Sakkal Majalla" panose="02000000000000000000" pitchFamily="2" charset="-78"/>
            </a:rPr>
            <a:t>1989-2007</a:t>
          </a:r>
          <a:endParaRPr lang="ar-SA" sz="1200" b="1" kern="1200">
            <a:latin typeface="Sakkal Majalla" panose="02000000000000000000" pitchFamily="2" charset="-78"/>
            <a:cs typeface="Sakkal Majalla" panose="02000000000000000000" pitchFamily="2" charset="-78"/>
          </a:endParaRPr>
        </a:p>
      </dsp:txBody>
      <dsp:txXfrm>
        <a:off x="-118834" y="989571"/>
        <a:ext cx="1047444" cy="1513354"/>
      </dsp:txXfrm>
    </dsp:sp>
    <dsp:sp modelId="{633E6130-7790-4499-BEE5-88B6EAA9ECE8}">
      <dsp:nvSpPr>
        <dsp:cNvPr id="0" name=""/>
        <dsp:cNvSpPr/>
      </dsp:nvSpPr>
      <dsp:spPr>
        <a:xfrm>
          <a:off x="928496" y="779374"/>
          <a:ext cx="4620044" cy="824195"/>
        </a:xfrm>
        <a:prstGeom prst="rightArrow">
          <a:avLst>
            <a:gd name="adj1" fmla="val 50000"/>
            <a:gd name="adj2" fmla="val 5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0841" numCol="1" spcCol="1270" anchor="ctr" anchorCtr="0">
          <a:noAutofit/>
        </a:bodyPr>
        <a:lstStyle/>
        <a:p>
          <a:pPr lvl="0" algn="ctr" defTabSz="400050" rtl="1">
            <a:lnSpc>
              <a:spcPct val="90000"/>
            </a:lnSpc>
            <a:spcBef>
              <a:spcPct val="0"/>
            </a:spcBef>
            <a:spcAft>
              <a:spcPct val="35000"/>
            </a:spcAft>
          </a:pPr>
          <a:r>
            <a:rPr lang="ar-JO" sz="900" b="1" kern="1200">
              <a:latin typeface="Sakkal Majalla" panose="02000000000000000000" pitchFamily="2" charset="-78"/>
              <a:cs typeface="Sakkal Majalla" panose="02000000000000000000" pitchFamily="2" charset="-78"/>
            </a:rPr>
            <a:t> اصدار دراسات ممنهجة بشكل سنوي، انتهت توصياتها ومخرجاتها  بتشكيل لجنة  مؤشرات سوق العمل   </a:t>
          </a:r>
          <a:endParaRPr lang="ar-SA" sz="900" b="1" kern="1200">
            <a:latin typeface="Sakkal Majalla" panose="02000000000000000000" pitchFamily="2" charset="-78"/>
            <a:cs typeface="Sakkal Majalla" panose="02000000000000000000" pitchFamily="2" charset="-78"/>
          </a:endParaRPr>
        </a:p>
      </dsp:txBody>
      <dsp:txXfrm>
        <a:off x="928496" y="985423"/>
        <a:ext cx="4413995" cy="412097"/>
      </dsp:txXfrm>
    </dsp:sp>
    <dsp:sp modelId="{F54F1B67-E3DD-49EF-BC9C-C31F5D7ED6D1}">
      <dsp:nvSpPr>
        <dsp:cNvPr id="0" name=""/>
        <dsp:cNvSpPr/>
      </dsp:nvSpPr>
      <dsp:spPr>
        <a:xfrm>
          <a:off x="1039515" y="1218403"/>
          <a:ext cx="1047444" cy="1513354"/>
        </a:xfrm>
        <a:prstGeom prst="rect">
          <a:avLst/>
        </a:prstGeom>
        <a:solidFill>
          <a:schemeClr val="lt1">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66725" rtl="1">
            <a:lnSpc>
              <a:spcPct val="90000"/>
            </a:lnSpc>
            <a:spcBef>
              <a:spcPct val="0"/>
            </a:spcBef>
            <a:spcAft>
              <a:spcPct val="35000"/>
            </a:spcAft>
          </a:pPr>
          <a:r>
            <a:rPr lang="ar-JO" sz="1050" b="1" kern="1200">
              <a:latin typeface="Sakkal Majalla" panose="02000000000000000000" pitchFamily="2" charset="-78"/>
              <a:cs typeface="Sakkal Majalla" panose="02000000000000000000" pitchFamily="2" charset="-78"/>
            </a:rPr>
            <a:t>2008-2013</a:t>
          </a:r>
          <a:endParaRPr lang="ar-SA" sz="1050" b="1" kern="1200">
            <a:latin typeface="Sakkal Majalla" panose="02000000000000000000" pitchFamily="2" charset="-78"/>
            <a:cs typeface="Sakkal Majalla" panose="02000000000000000000" pitchFamily="2" charset="-78"/>
          </a:endParaRPr>
        </a:p>
      </dsp:txBody>
      <dsp:txXfrm>
        <a:off x="1039515" y="1218403"/>
        <a:ext cx="1047444" cy="1513354"/>
      </dsp:txXfrm>
    </dsp:sp>
    <dsp:sp modelId="{22908E37-83C2-4F37-87BB-5920D7043FBD}">
      <dsp:nvSpPr>
        <dsp:cNvPr id="0" name=""/>
        <dsp:cNvSpPr/>
      </dsp:nvSpPr>
      <dsp:spPr>
        <a:xfrm>
          <a:off x="1975827" y="1067225"/>
          <a:ext cx="3572713" cy="824195"/>
        </a:xfrm>
        <a:prstGeom prst="rightArrow">
          <a:avLst>
            <a:gd name="adj1" fmla="val 50000"/>
            <a:gd name="adj2" fmla="val 5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0841" numCol="1" spcCol="1270" anchor="ctr" anchorCtr="0">
          <a:noAutofit/>
        </a:bodyPr>
        <a:lstStyle/>
        <a:p>
          <a:pPr lvl="0" algn="ctr" defTabSz="400050" rtl="1">
            <a:lnSpc>
              <a:spcPct val="90000"/>
            </a:lnSpc>
            <a:spcBef>
              <a:spcPct val="0"/>
            </a:spcBef>
            <a:spcAft>
              <a:spcPct val="35000"/>
            </a:spcAft>
          </a:pPr>
          <a:r>
            <a:rPr lang="ar-JO" sz="900" b="1" kern="1200">
              <a:latin typeface="Sakkal Majalla" panose="02000000000000000000" pitchFamily="2" charset="-78"/>
              <a:cs typeface="Sakkal Majalla" panose="02000000000000000000" pitchFamily="2" charset="-78"/>
            </a:rPr>
            <a:t>ربط التخصصات العلمية بين الديوان وطلب القبول الموحد</a:t>
          </a:r>
          <a:endParaRPr lang="ar-SA" sz="900" b="1" kern="1200">
            <a:latin typeface="Sakkal Majalla" panose="02000000000000000000" pitchFamily="2" charset="-78"/>
            <a:cs typeface="Sakkal Majalla" panose="02000000000000000000" pitchFamily="2" charset="-78"/>
          </a:endParaRPr>
        </a:p>
      </dsp:txBody>
      <dsp:txXfrm>
        <a:off x="1975827" y="1273274"/>
        <a:ext cx="3366664" cy="412097"/>
      </dsp:txXfrm>
    </dsp:sp>
    <dsp:sp modelId="{27BFF811-6636-4604-8608-4C1AA4FDD1DE}">
      <dsp:nvSpPr>
        <dsp:cNvPr id="0" name=""/>
        <dsp:cNvSpPr/>
      </dsp:nvSpPr>
      <dsp:spPr>
        <a:xfrm>
          <a:off x="3023725" y="1335494"/>
          <a:ext cx="2524815" cy="824195"/>
        </a:xfrm>
        <a:prstGeom prst="rightArrow">
          <a:avLst>
            <a:gd name="adj1" fmla="val 50000"/>
            <a:gd name="adj2" fmla="val 5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0841" numCol="1" spcCol="1270" anchor="ctr" anchorCtr="0">
          <a:noAutofit/>
        </a:bodyPr>
        <a:lstStyle/>
        <a:p>
          <a:pPr lvl="0" algn="ctr" defTabSz="400050" rtl="1">
            <a:lnSpc>
              <a:spcPct val="90000"/>
            </a:lnSpc>
            <a:spcBef>
              <a:spcPct val="0"/>
            </a:spcBef>
            <a:spcAft>
              <a:spcPct val="35000"/>
            </a:spcAft>
          </a:pPr>
          <a:r>
            <a:rPr lang="ar-JO" sz="900" b="1" kern="1200">
              <a:latin typeface="Sakkal Majalla" panose="02000000000000000000" pitchFamily="2" charset="-78"/>
              <a:cs typeface="Sakkal Majalla" panose="02000000000000000000" pitchFamily="2" charset="-78"/>
            </a:rPr>
            <a:t>التوجه نحو مفهوم الكفايات الوظيفية كأساس في عملية الاختيار والتعيين</a:t>
          </a:r>
          <a:endParaRPr lang="ar-SA" sz="900" b="1" kern="1200">
            <a:latin typeface="Sakkal Majalla" panose="02000000000000000000" pitchFamily="2" charset="-78"/>
            <a:cs typeface="Sakkal Majalla" panose="02000000000000000000" pitchFamily="2" charset="-78"/>
          </a:endParaRPr>
        </a:p>
      </dsp:txBody>
      <dsp:txXfrm>
        <a:off x="3023725" y="1541543"/>
        <a:ext cx="2318766" cy="412097"/>
      </dsp:txXfrm>
    </dsp:sp>
    <dsp:sp modelId="{EE5B2021-1549-4194-BC09-96A0FC992CB7}">
      <dsp:nvSpPr>
        <dsp:cNvPr id="0" name=""/>
        <dsp:cNvSpPr/>
      </dsp:nvSpPr>
      <dsp:spPr>
        <a:xfrm>
          <a:off x="2329411" y="1777038"/>
          <a:ext cx="1359006" cy="1513354"/>
        </a:xfrm>
        <a:prstGeom prst="rect">
          <a:avLst/>
        </a:prstGeom>
        <a:solidFill>
          <a:schemeClr val="lt1">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88950" rtl="1">
            <a:lnSpc>
              <a:spcPct val="90000"/>
            </a:lnSpc>
            <a:spcBef>
              <a:spcPct val="0"/>
            </a:spcBef>
            <a:spcAft>
              <a:spcPct val="35000"/>
            </a:spcAft>
          </a:pPr>
          <a:r>
            <a:rPr lang="ar-SA" sz="1100" b="1" kern="1200">
              <a:latin typeface="Sakkal Majalla" panose="02000000000000000000" pitchFamily="2" charset="-78"/>
              <a:cs typeface="Sakkal Majalla" panose="02000000000000000000" pitchFamily="2" charset="-78"/>
            </a:rPr>
            <a:t>2014-2015</a:t>
          </a:r>
          <a:endParaRPr lang="ar-SA" sz="1000" b="1" kern="1200">
            <a:latin typeface="Sakkal Majalla" panose="02000000000000000000" pitchFamily="2" charset="-78"/>
            <a:cs typeface="Sakkal Majalla" panose="02000000000000000000" pitchFamily="2" charset="-78"/>
          </a:endParaRPr>
        </a:p>
      </dsp:txBody>
      <dsp:txXfrm>
        <a:off x="2329411" y="1777038"/>
        <a:ext cx="1359006" cy="1513354"/>
      </dsp:txXfrm>
    </dsp:sp>
    <dsp:sp modelId="{938C94B5-32A7-4895-B795-D29A1842AF68}">
      <dsp:nvSpPr>
        <dsp:cNvPr id="0" name=""/>
        <dsp:cNvSpPr/>
      </dsp:nvSpPr>
      <dsp:spPr>
        <a:xfrm>
          <a:off x="3718720" y="1815185"/>
          <a:ext cx="1952821" cy="644965"/>
        </a:xfrm>
        <a:prstGeom prst="rightArrow">
          <a:avLst>
            <a:gd name="adj1" fmla="val 50000"/>
            <a:gd name="adj2" fmla="val 5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0841" numCol="1" spcCol="1270" anchor="ctr" anchorCtr="0">
          <a:noAutofit/>
        </a:bodyPr>
        <a:lstStyle/>
        <a:p>
          <a:pPr lvl="0" algn="ctr" defTabSz="400050" rtl="1">
            <a:lnSpc>
              <a:spcPct val="90000"/>
            </a:lnSpc>
            <a:spcBef>
              <a:spcPct val="0"/>
            </a:spcBef>
            <a:spcAft>
              <a:spcPct val="35000"/>
            </a:spcAft>
          </a:pPr>
          <a:r>
            <a:rPr lang="ar-SA" sz="900" b="1" kern="1200">
              <a:latin typeface="Sakkal Majalla" panose="02000000000000000000" pitchFamily="2" charset="-78"/>
              <a:cs typeface="Sakkal Majalla" panose="02000000000000000000" pitchFamily="2" charset="-78"/>
            </a:rPr>
            <a:t>2016-2017</a:t>
          </a:r>
        </a:p>
      </dsp:txBody>
      <dsp:txXfrm>
        <a:off x="3718720" y="1976426"/>
        <a:ext cx="1791580" cy="32248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7E3A0-EBCE-4AB1-8B11-E86146A91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18100</Words>
  <Characters>103173</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مؤشرات عملية العرض والطلب على التخصصات العلمية في الخدمة المدنية 2019 / 2020</vt:lpstr>
    </vt:vector>
  </TitlesOfParts>
  <Company/>
  <LinksUpToDate>false</LinksUpToDate>
  <CharactersWithSpaces>121031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مؤشرات عملية العرض والطلب على التخصصات العلمية في الخدمة المدنية 2019 / 2020</dc:title>
  <dc:subject/>
  <dc:creator>csb</dc:creator>
  <cp:keywords/>
  <dc:description/>
  <cp:lastModifiedBy>Amani M. Al-Sharif</cp:lastModifiedBy>
  <cp:revision>10</cp:revision>
  <cp:lastPrinted>2023-08-05T15:36:00Z</cp:lastPrinted>
  <dcterms:created xsi:type="dcterms:W3CDTF">2023-08-06T11:28:00Z</dcterms:created>
  <dcterms:modified xsi:type="dcterms:W3CDTF">2023-08-06T11:32:00Z</dcterms:modified>
</cp:coreProperties>
</file>